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insoku w:val="0"/>
        <w:overflowPunct w:val="0"/>
        <w:spacing w:before="74"/>
        <w:rPr>
          <w:rFonts w:ascii="Arial" w:hAnsi="Arial" w:cs="Arial"/>
          <w:sz w:val="28"/>
          <w:szCs w:val="28"/>
        </w:rPr>
      </w:pPr>
      <w:bookmarkStart w:id="59" w:name="_GoBack"/>
      <w:bookmarkEnd w:id="59"/>
      <w:r>
        <w:rPr>
          <w:rFonts w:hint="eastAsia" w:ascii="Arial" w:hAnsi="Arial"/>
          <w:sz w:val="28"/>
          <w:szCs w:val="28"/>
        </w:rPr>
        <w:t>附件</w:t>
      </w:r>
      <w:r>
        <w:rPr>
          <w:rFonts w:ascii="Arial" w:hAnsi="Arial" w:cs="Arial"/>
          <w:sz w:val="28"/>
          <w:szCs w:val="28"/>
        </w:rPr>
        <w:t>2</w:t>
      </w:r>
    </w:p>
    <w:p>
      <w:pPr>
        <w:pStyle w:val="14"/>
        <w:kinsoku w:val="0"/>
        <w:overflowPunct w:val="0"/>
        <w:spacing w:before="0"/>
        <w:rPr>
          <w:rFonts w:ascii="Arial" w:hAnsi="Arial" w:cs="Arial"/>
        </w:rPr>
      </w:pPr>
    </w:p>
    <w:p>
      <w:pPr>
        <w:pStyle w:val="14"/>
        <w:kinsoku w:val="0"/>
        <w:overflowPunct w:val="0"/>
        <w:spacing w:before="0"/>
        <w:rPr>
          <w:rFonts w:ascii="Arial" w:hAnsi="Arial" w:cs="Arial"/>
        </w:rPr>
      </w:pPr>
    </w:p>
    <w:p>
      <w:pPr>
        <w:pStyle w:val="14"/>
        <w:kinsoku w:val="0"/>
        <w:overflowPunct w:val="0"/>
        <w:spacing w:before="0"/>
        <w:rPr>
          <w:rFonts w:ascii="Arial" w:hAnsi="Arial" w:cs="Arial"/>
        </w:rPr>
      </w:pPr>
    </w:p>
    <w:p>
      <w:pPr>
        <w:pStyle w:val="14"/>
        <w:kinsoku w:val="0"/>
        <w:overflowPunct w:val="0"/>
        <w:spacing w:before="0"/>
        <w:rPr>
          <w:rFonts w:ascii="Arial" w:hAnsi="Arial" w:cs="Arial"/>
        </w:rPr>
      </w:pPr>
    </w:p>
    <w:p>
      <w:pPr>
        <w:pStyle w:val="14"/>
        <w:kinsoku w:val="0"/>
        <w:overflowPunct w:val="0"/>
        <w:spacing w:before="0"/>
        <w:rPr>
          <w:rFonts w:ascii="Arial" w:hAnsi="Arial" w:cs="Arial"/>
        </w:rPr>
      </w:pPr>
    </w:p>
    <w:p>
      <w:pPr>
        <w:pStyle w:val="14"/>
        <w:kinsoku w:val="0"/>
        <w:overflowPunct w:val="0"/>
        <w:spacing w:before="0"/>
        <w:rPr>
          <w:rFonts w:ascii="Arial" w:hAnsi="Arial" w:cs="Arial"/>
        </w:rPr>
      </w:pPr>
    </w:p>
    <w:p>
      <w:pPr>
        <w:pStyle w:val="14"/>
        <w:kinsoku w:val="0"/>
        <w:overflowPunct w:val="0"/>
        <w:spacing w:before="234"/>
        <w:ind w:right="278"/>
        <w:jc w:val="center"/>
        <w:rPr>
          <w:rFonts w:ascii="Arial" w:hAnsi="Arial" w:eastAsia="黑体" w:cs="Arial"/>
          <w:sz w:val="44"/>
          <w:szCs w:val="44"/>
        </w:rPr>
      </w:pPr>
      <w:r>
        <w:rPr>
          <w:rFonts w:ascii="Arial" w:hAnsi="Arial" w:eastAsia="黑体" w:cs="Arial"/>
          <w:sz w:val="44"/>
          <w:szCs w:val="44"/>
        </w:rPr>
        <w:t>2020</w:t>
      </w:r>
      <w:r>
        <w:rPr>
          <w:rFonts w:hint="eastAsia" w:ascii="Arial" w:hAnsi="Arial" w:eastAsia="黑体" w:cs="黑体"/>
          <w:sz w:val="44"/>
          <w:szCs w:val="44"/>
        </w:rPr>
        <w:t>年土木工程学科学位评定分委员会博士学位标准及学术成果规定</w:t>
      </w:r>
    </w:p>
    <w:p>
      <w:pPr>
        <w:pStyle w:val="14"/>
        <w:kinsoku w:val="0"/>
        <w:overflowPunct w:val="0"/>
        <w:spacing w:before="0"/>
        <w:rPr>
          <w:rFonts w:ascii="Arial" w:hAnsi="Arial" w:eastAsia="黑体" w:cs="Arial"/>
        </w:rPr>
      </w:pPr>
    </w:p>
    <w:p>
      <w:pPr>
        <w:pStyle w:val="14"/>
        <w:kinsoku w:val="0"/>
        <w:overflowPunct w:val="0"/>
        <w:spacing w:before="0"/>
        <w:rPr>
          <w:rFonts w:ascii="Arial" w:hAnsi="Arial" w:eastAsia="黑体" w:cs="Arial"/>
        </w:rPr>
      </w:pPr>
    </w:p>
    <w:p>
      <w:pPr>
        <w:pStyle w:val="14"/>
        <w:kinsoku w:val="0"/>
        <w:overflowPunct w:val="0"/>
        <w:spacing w:before="0"/>
        <w:rPr>
          <w:rFonts w:ascii="Arial" w:hAnsi="Arial" w:eastAsia="黑体" w:cs="Arial"/>
        </w:rPr>
      </w:pPr>
    </w:p>
    <w:p>
      <w:pPr>
        <w:pStyle w:val="14"/>
        <w:kinsoku w:val="0"/>
        <w:overflowPunct w:val="0"/>
        <w:spacing w:before="0"/>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r>
        <w:rPr>
          <w:rFonts w:ascii="Arial" w:hAnsi="Arial" w:eastAsia="黑体" w:cs="Arial"/>
        </w:rPr>
        <w:tab/>
      </w:r>
    </w:p>
    <w:p>
      <w:pPr>
        <w:pStyle w:val="14"/>
        <w:tabs>
          <w:tab w:val="left" w:pos="5040"/>
        </w:tabs>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p>
    <w:p>
      <w:pPr>
        <w:pStyle w:val="14"/>
        <w:tabs>
          <w:tab w:val="left" w:pos="5040"/>
        </w:tabs>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9"/>
        <w:rPr>
          <w:rFonts w:ascii="Arial" w:hAnsi="Arial" w:eastAsia="黑体" w:cs="Arial"/>
        </w:rPr>
      </w:pPr>
    </w:p>
    <w:p>
      <w:pPr>
        <w:pStyle w:val="14"/>
        <w:kinsoku w:val="0"/>
        <w:overflowPunct w:val="0"/>
        <w:spacing w:before="0"/>
        <w:ind w:right="419"/>
        <w:jc w:val="center"/>
        <w:rPr>
          <w:rFonts w:ascii="Arial" w:hAnsi="Arial" w:eastAsia="黑体" w:cs="Arial"/>
          <w:sz w:val="30"/>
          <w:szCs w:val="30"/>
        </w:rPr>
      </w:pPr>
      <w:r>
        <w:rPr>
          <w:rFonts w:hint="eastAsia" w:ascii="Arial" w:hAnsi="Arial" w:eastAsia="黑体" w:cs="黑体"/>
          <w:sz w:val="30"/>
          <w:szCs w:val="30"/>
        </w:rPr>
        <w:t>校学位办公室</w:t>
      </w:r>
    </w:p>
    <w:p>
      <w:pPr>
        <w:pStyle w:val="14"/>
        <w:kinsoku w:val="0"/>
        <w:overflowPunct w:val="0"/>
        <w:spacing w:before="121"/>
        <w:ind w:right="280"/>
        <w:jc w:val="center"/>
        <w:rPr>
          <w:rFonts w:ascii="Arial" w:hAnsi="Arial" w:eastAsia="黑体" w:cs="Arial"/>
          <w:sz w:val="30"/>
          <w:szCs w:val="30"/>
        </w:rPr>
      </w:pPr>
      <w:r>
        <w:rPr>
          <w:rFonts w:ascii="Arial" w:hAnsi="Arial" w:eastAsia="黑体" w:cs="Arial"/>
          <w:sz w:val="30"/>
          <w:szCs w:val="30"/>
        </w:rPr>
        <w:t>2020</w:t>
      </w:r>
      <w:r>
        <w:rPr>
          <w:rFonts w:hint="eastAsia" w:ascii="Arial" w:hAnsi="Arial" w:eastAsia="黑体" w:cs="黑体"/>
          <w:sz w:val="30"/>
          <w:szCs w:val="30"/>
        </w:rPr>
        <w:t>年</w:t>
      </w:r>
      <w:r>
        <w:rPr>
          <w:rFonts w:ascii="Arial" w:hAnsi="Arial" w:eastAsia="黑体" w:cs="Arial"/>
          <w:sz w:val="30"/>
          <w:szCs w:val="30"/>
        </w:rPr>
        <w:t>11</w:t>
      </w:r>
      <w:r>
        <w:rPr>
          <w:rFonts w:hint="eastAsia" w:ascii="Arial" w:hAnsi="Arial" w:eastAsia="黑体" w:cs="黑体"/>
          <w:sz w:val="30"/>
          <w:szCs w:val="30"/>
        </w:rPr>
        <w:t>月</w:t>
      </w:r>
    </w:p>
    <w:p>
      <w:pPr>
        <w:widowControl/>
        <w:jc w:val="left"/>
        <w:rPr>
          <w:kern w:val="0"/>
          <w:sz w:val="30"/>
          <w:szCs w:val="30"/>
        </w:rPr>
      </w:pPr>
    </w:p>
    <w:p>
      <w:pPr>
        <w:widowControl/>
        <w:jc w:val="left"/>
        <w:rPr>
          <w:kern w:val="0"/>
          <w:sz w:val="30"/>
          <w:szCs w:val="30"/>
        </w:rPr>
      </w:pPr>
    </w:p>
    <w:p>
      <w:pPr>
        <w:widowControl/>
        <w:jc w:val="left"/>
        <w:rPr>
          <w:kern w:val="0"/>
          <w:sz w:val="30"/>
          <w:szCs w:val="30"/>
        </w:rPr>
      </w:pPr>
    </w:p>
    <w:p>
      <w:pPr>
        <w:pStyle w:val="14"/>
        <w:kinsoku w:val="0"/>
        <w:overflowPunct w:val="0"/>
        <w:spacing w:before="121"/>
        <w:ind w:right="280"/>
        <w:jc w:val="center"/>
        <w:rPr>
          <w:rFonts w:ascii="Arial" w:hAnsi="Arial" w:cs="Arial"/>
          <w:sz w:val="30"/>
          <w:szCs w:val="30"/>
        </w:rPr>
        <w:sectPr>
          <w:headerReference r:id="rId3" w:type="default"/>
          <w:pgSz w:w="16840" w:h="11910" w:orient="landscape"/>
          <w:pgMar w:top="1247" w:right="902" w:bottom="567" w:left="1179" w:header="851" w:footer="454" w:gutter="0"/>
          <w:cols w:space="425" w:num="1"/>
          <w:titlePg/>
          <w:docGrid w:linePitch="312" w:charSpace="0"/>
        </w:sectPr>
      </w:pPr>
    </w:p>
    <w:p/>
    <w:p>
      <w:pPr>
        <w:adjustRightInd w:val="0"/>
        <w:snapToGrid w:val="0"/>
        <w:jc w:val="center"/>
        <w:outlineLvl w:val="0"/>
        <w:rPr>
          <w:rFonts w:eastAsia="黑体"/>
          <w:sz w:val="24"/>
          <w:szCs w:val="24"/>
        </w:rPr>
      </w:pPr>
      <w:r>
        <w:rPr>
          <w:rFonts w:hint="eastAsia" w:eastAsia="黑体" w:cs="黑体"/>
          <w:sz w:val="24"/>
          <w:szCs w:val="24"/>
        </w:rPr>
        <w:t>十一、土木工程学科学位评定分委员会</w:t>
      </w:r>
    </w:p>
    <w:p>
      <w:pPr>
        <w:adjustRightInd w:val="0"/>
        <w:snapToGrid w:val="0"/>
      </w:pPr>
      <w:r>
        <w:rPr>
          <w:rFonts w:hint="eastAsia" w:cs="宋体"/>
        </w:rPr>
        <w:t>（一）博士学位标准</w:t>
      </w:r>
    </w:p>
    <w:tbl>
      <w:tblPr>
        <w:tblStyle w:val="33"/>
        <w:tblW w:w="5000" w:type="pct"/>
        <w:tblInd w:w="-10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autofit"/>
        <w:tblCellMar>
          <w:top w:w="0" w:type="dxa"/>
          <w:left w:w="108" w:type="dxa"/>
          <w:bottom w:w="0" w:type="dxa"/>
          <w:right w:w="108" w:type="dxa"/>
        </w:tblCellMar>
      </w:tblPr>
      <w:tblGrid>
        <w:gridCol w:w="623"/>
        <w:gridCol w:w="1596"/>
        <w:gridCol w:w="11010"/>
        <w:gridCol w:w="1746"/>
      </w:tblGrid>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blHeader/>
        </w:trPr>
        <w:tc>
          <w:tcPr>
            <w:tcW w:w="208" w:type="pct"/>
            <w:tcBorders>
              <w:top w:val="single" w:color="000000" w:sz="8" w:space="0"/>
            </w:tcBorders>
            <w:vAlign w:val="center"/>
          </w:tcPr>
          <w:p>
            <w:pPr>
              <w:snapToGrid w:val="0"/>
              <w:jc w:val="center"/>
            </w:pPr>
            <w:r>
              <w:rPr>
                <w:rFonts w:hint="eastAsia" w:cs="宋体"/>
              </w:rPr>
              <w:t>学位类型</w:t>
            </w:r>
          </w:p>
        </w:tc>
        <w:tc>
          <w:tcPr>
            <w:tcW w:w="533" w:type="pct"/>
            <w:tcBorders>
              <w:top w:val="single" w:color="000000" w:sz="8" w:space="0"/>
            </w:tcBorders>
            <w:vAlign w:val="center"/>
          </w:tcPr>
          <w:p>
            <w:pPr>
              <w:snapToGrid w:val="0"/>
              <w:jc w:val="center"/>
            </w:pPr>
            <w:r>
              <w:rPr>
                <w:rFonts w:hint="eastAsia" w:cs="宋体"/>
              </w:rPr>
              <w:t>学科专业</w:t>
            </w:r>
          </w:p>
        </w:tc>
        <w:tc>
          <w:tcPr>
            <w:tcW w:w="3676" w:type="pct"/>
            <w:tcBorders>
              <w:top w:val="single" w:color="000000" w:sz="8" w:space="0"/>
            </w:tcBorders>
            <w:vAlign w:val="center"/>
          </w:tcPr>
          <w:p>
            <w:pPr>
              <w:snapToGrid w:val="0"/>
              <w:jc w:val="center"/>
            </w:pPr>
            <w:r>
              <w:rPr>
                <w:rFonts w:hint="eastAsia" w:cs="宋体"/>
              </w:rPr>
              <w:t>学位标准</w:t>
            </w:r>
          </w:p>
        </w:tc>
        <w:tc>
          <w:tcPr>
            <w:tcW w:w="583" w:type="pct"/>
            <w:tcBorders>
              <w:top w:val="single" w:color="000000" w:sz="8" w:space="0"/>
            </w:tcBorders>
            <w:vAlign w:val="center"/>
          </w:tcPr>
          <w:p>
            <w:pPr>
              <w:snapToGrid w:val="0"/>
              <w:jc w:val="center"/>
            </w:pPr>
            <w:r>
              <w:rPr>
                <w:rFonts w:hint="eastAsia" w:cs="宋体"/>
              </w:rPr>
              <w:t>执行时间段</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08" w:type="pct"/>
            <w:vMerge w:val="restart"/>
            <w:vAlign w:val="center"/>
          </w:tcPr>
          <w:p>
            <w:pPr>
              <w:adjustRightInd w:val="0"/>
              <w:snapToGrid w:val="0"/>
              <w:ind w:left="-36" w:leftChars="-20" w:right="-36" w:rightChars="-20"/>
              <w:jc w:val="center"/>
            </w:pPr>
            <w:r>
              <w:rPr>
                <w:rFonts w:hint="eastAsia" w:cs="宋体"/>
              </w:rPr>
              <w:t>科学</w:t>
            </w:r>
          </w:p>
          <w:p>
            <w:pPr>
              <w:adjustRightInd w:val="0"/>
              <w:snapToGrid w:val="0"/>
              <w:ind w:left="-36" w:leftChars="-20" w:right="-36" w:rightChars="-20"/>
              <w:jc w:val="center"/>
            </w:pPr>
            <w:r>
              <w:rPr>
                <w:rFonts w:hint="eastAsia" w:cs="宋体"/>
              </w:rPr>
              <w:t>学位</w:t>
            </w:r>
          </w:p>
        </w:tc>
        <w:tc>
          <w:tcPr>
            <w:tcW w:w="533" w:type="pct"/>
            <w:vMerge w:val="restart"/>
            <w:vAlign w:val="center"/>
          </w:tcPr>
          <w:p>
            <w:pPr>
              <w:adjustRightInd w:val="0"/>
              <w:snapToGrid w:val="0"/>
              <w:ind w:left="-36" w:leftChars="-20" w:right="-36" w:rightChars="-20"/>
            </w:pPr>
            <w:r>
              <w:t>1.</w:t>
            </w:r>
            <w:r>
              <w:rPr>
                <w:rFonts w:hint="eastAsia" w:cs="宋体"/>
              </w:rPr>
              <w:t>土木工程一级学科（除市政工程二级学科和供热、供燃气、通风及空调工程二级学科）</w:t>
            </w:r>
          </w:p>
          <w:p>
            <w:pPr>
              <w:adjustRightInd w:val="0"/>
              <w:snapToGrid w:val="0"/>
              <w:ind w:left="-36" w:leftChars="-20" w:right="-36" w:rightChars="-20"/>
            </w:pPr>
          </w:p>
          <w:p>
            <w:pPr>
              <w:adjustRightInd w:val="0"/>
              <w:snapToGrid w:val="0"/>
              <w:ind w:left="-36" w:leftChars="-20" w:right="-36" w:rightChars="-20"/>
            </w:pPr>
            <w:r>
              <w:t>2.</w:t>
            </w:r>
            <w:r>
              <w:rPr>
                <w:rFonts w:hint="eastAsia" w:cs="宋体"/>
              </w:rPr>
              <w:t>地质资源与地质工程</w:t>
            </w:r>
          </w:p>
          <w:p>
            <w:pPr>
              <w:adjustRightInd w:val="0"/>
              <w:snapToGrid w:val="0"/>
              <w:ind w:left="-36" w:leftChars="-20" w:right="-36" w:rightChars="-20"/>
            </w:pPr>
            <w:r>
              <w:t>3.</w:t>
            </w:r>
            <w:r>
              <w:rPr>
                <w:rFonts w:hint="eastAsia" w:cs="宋体"/>
              </w:rPr>
              <w:t>测绘科学与技术</w:t>
            </w:r>
          </w:p>
          <w:p>
            <w:pPr>
              <w:adjustRightInd w:val="0"/>
              <w:snapToGrid w:val="0"/>
              <w:ind w:left="-36" w:leftChars="-20" w:right="-36" w:rightChars="-20"/>
            </w:pPr>
          </w:p>
        </w:tc>
        <w:tc>
          <w:tcPr>
            <w:tcW w:w="3676" w:type="pct"/>
            <w:vAlign w:val="center"/>
          </w:tcPr>
          <w:p>
            <w:pPr>
              <w:ind w:firstLine="360" w:firstLineChars="200"/>
            </w:pPr>
            <w:r>
              <w:rPr>
                <w:rFonts w:hint="eastAsia" w:cs="宋体"/>
              </w:rPr>
              <w:t>博士生（含直博生、审核制、硕博连读生）申请（授予）学位须同时达到下列学术论文发表要求：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w:t>
            </w:r>
            <w:bookmarkStart w:id="0" w:name="_Hlk51075045"/>
            <w:r>
              <w:rPr>
                <w:rFonts w:hint="eastAsia" w:cs="宋体"/>
              </w:rPr>
              <w:t>土木工程学科学位评定分委员会认定的重要英文学术期刊</w:t>
            </w:r>
            <w:bookmarkEnd w:id="0"/>
            <w:r>
              <w:rPr>
                <w:rFonts w:hint="eastAsia" w:cs="宋体"/>
              </w:rPr>
              <w:t>》上发表（含</w:t>
            </w:r>
            <w:r>
              <w:t>online</w:t>
            </w:r>
            <w:r>
              <w:rPr>
                <w:rFonts w:hint="eastAsia" w:cs="宋体"/>
              </w:rPr>
              <w:t>）学术论文</w:t>
            </w:r>
            <w:r>
              <w:t>1</w:t>
            </w:r>
            <w:r>
              <w:rPr>
                <w:rFonts w:hint="eastAsia" w:cs="宋体"/>
              </w:rPr>
              <w:t>篇，或通过土木工程学科分委员会组织的申请博士学位论文国际专家评审；</w:t>
            </w:r>
          </w:p>
          <w:p>
            <w:pPr>
              <w:ind w:firstLine="360" w:firstLineChars="200"/>
            </w:pPr>
            <w:r>
              <w:rPr>
                <w:rFonts w:hint="eastAsia" w:ascii="宋体" w:hAnsi="宋体" w:cs="宋体"/>
              </w:rPr>
              <w:t>②</w:t>
            </w:r>
            <w:r>
              <w:rPr>
                <w:rFonts w:hint="eastAsia" w:cs="宋体"/>
              </w:rPr>
              <w:t>在国内学术期刊（不包括期刊增刊）上发表并被</w:t>
            </w:r>
            <w:r>
              <w:t>EI</w:t>
            </w:r>
            <w:r>
              <w:rPr>
                <w:rFonts w:hint="eastAsia" w:cs="宋体"/>
              </w:rPr>
              <w:t>检索的学术论文</w:t>
            </w:r>
            <w:r>
              <w:t>1</w:t>
            </w:r>
            <w:r>
              <w:rPr>
                <w:rFonts w:hint="eastAsia" w:cs="宋体"/>
              </w:rPr>
              <w:t>篇或在《土木工程学科学位评定分委员会认定的中文重要学术期刊》上发表学术论文</w:t>
            </w:r>
            <w:r>
              <w:t>1</w:t>
            </w:r>
            <w:r>
              <w:rPr>
                <w:rFonts w:hint="eastAsia" w:cs="宋体"/>
              </w:rPr>
              <w:t>篇，或授权国内外发明专利</w:t>
            </w:r>
            <w:r>
              <w:t>1</w:t>
            </w:r>
            <w:r>
              <w:rPr>
                <w:rFonts w:hint="eastAsia" w:cs="宋体"/>
              </w:rPr>
              <w:t>项，或获得省部级</w:t>
            </w:r>
            <w:r>
              <w:t>/</w:t>
            </w:r>
            <w:r>
              <w:rPr>
                <w:rFonts w:hint="eastAsia" w:cs="宋体"/>
              </w:rPr>
              <w:t>国家一级学会（土木工程学科学位评定分委员会认定）科技奖励</w:t>
            </w:r>
            <w:r>
              <w:t>1</w:t>
            </w:r>
            <w:r>
              <w:rPr>
                <w:rFonts w:hint="eastAsia" w:cs="宋体"/>
              </w:rPr>
              <w:t>项且排名为前二分之一；</w:t>
            </w:r>
          </w:p>
          <w:p>
            <w:pPr>
              <w:ind w:firstLine="360" w:firstLineChars="200"/>
            </w:pPr>
            <w:r>
              <w:rPr>
                <w:rFonts w:hint="eastAsia" w:ascii="宋体" w:hAnsi="宋体" w:cs="宋体"/>
              </w:rPr>
              <w:t>③</w:t>
            </w:r>
            <w:r>
              <w:rPr>
                <w:rFonts w:hint="eastAsia" w:cs="宋体"/>
              </w:rPr>
              <w:t>在系列国际国内学术会议上发表学术论文</w:t>
            </w:r>
            <w:r>
              <w:t>1</w:t>
            </w:r>
            <w:r>
              <w:rPr>
                <w:rFonts w:hint="eastAsia" w:cs="宋体"/>
              </w:rPr>
              <w:t>篇并做口头报告。</w:t>
            </w:r>
          </w:p>
          <w:p>
            <w:pPr>
              <w:ind w:firstLine="360" w:firstLineChars="200"/>
            </w:pPr>
            <w:r>
              <w:rPr>
                <w:rFonts w:hint="eastAsia" w:cs="宋体"/>
              </w:rPr>
              <w:t>用于申请（授予）学位的学术论文、发明专利要求须以同济大学为第一完成单位，博士生为第一完成人，或导师（含副导师）为第一完成人、博士生为第二完成人。</w:t>
            </w:r>
          </w:p>
        </w:tc>
        <w:tc>
          <w:tcPr>
            <w:tcW w:w="583" w:type="pct"/>
            <w:vAlign w:val="center"/>
          </w:tcPr>
          <w:p>
            <w:pPr>
              <w:adjustRightInd w:val="0"/>
              <w:snapToGrid w:val="0"/>
              <w:ind w:firstLine="180" w:firstLineChars="100"/>
            </w:pPr>
            <w:r>
              <w:t>2020</w:t>
            </w:r>
            <w:r>
              <w:rPr>
                <w:rFonts w:hint="eastAsia" w:cs="宋体"/>
              </w:rPr>
              <w:t>年及以后入学的博士生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rPr>
                <w:rFonts w:hint="eastAsia" w:cs="宋体"/>
              </w:rPr>
              <w:t>博士生（含直博生、统考生、审核制、硕博连读生）申请（授予）学位须同时达到下列学术论文发表要求：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检索源）或《土木工程学科学位评定分委员会国内重要学术期刊推荐表（</w:t>
            </w:r>
            <w:r>
              <w:t>SCI</w:t>
            </w:r>
            <w:r>
              <w:rPr>
                <w:rFonts w:hint="eastAsia" w:cs="宋体"/>
              </w:rPr>
              <w:t>检索源）》上发表（含</w:t>
            </w:r>
            <w:r>
              <w:t>online</w:t>
            </w:r>
            <w:r>
              <w:rPr>
                <w:rFonts w:hint="eastAsia" w:cs="宋体"/>
              </w:rPr>
              <w:t>）学术论文</w:t>
            </w:r>
            <w:r>
              <w:t>1</w:t>
            </w:r>
            <w:r>
              <w:rPr>
                <w:rFonts w:hint="eastAsia" w:cs="宋体"/>
              </w:rPr>
              <w:t>篇；</w:t>
            </w:r>
          </w:p>
          <w:p>
            <w:pPr>
              <w:ind w:firstLine="360" w:firstLineChars="200"/>
            </w:pPr>
            <w:r>
              <w:rPr>
                <w:rFonts w:hint="eastAsia" w:ascii="宋体" w:hAnsi="宋体" w:cs="宋体"/>
              </w:rPr>
              <w:t>②</w:t>
            </w:r>
            <w:r>
              <w:rPr>
                <w:rFonts w:hint="eastAsia" w:cs="宋体"/>
              </w:rPr>
              <w:t>在国内学术期刊（不包括期刊增刊）上发表并被</w:t>
            </w:r>
            <w:r>
              <w:t>EI</w:t>
            </w:r>
            <w:r>
              <w:rPr>
                <w:rFonts w:hint="eastAsia" w:cs="宋体"/>
              </w:rPr>
              <w:t>检索的学术论文</w:t>
            </w:r>
            <w:r>
              <w:t>1</w:t>
            </w:r>
            <w:r>
              <w:rPr>
                <w:rFonts w:hint="eastAsia" w:cs="宋体"/>
              </w:rPr>
              <w:t>篇或在《土木工程学科学位评定分委员会认定的国内重要学术期刊》上发表学术论文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在系列国际会议上发表学术论文</w:t>
            </w:r>
            <w:r>
              <w:t>1</w:t>
            </w:r>
            <w:r>
              <w:rPr>
                <w:rFonts w:hint="eastAsia" w:cs="宋体"/>
              </w:rPr>
              <w:t>篇（可用</w:t>
            </w:r>
            <w:r>
              <w:t>SCI</w:t>
            </w:r>
            <w:r>
              <w:rPr>
                <w:rFonts w:hint="eastAsia" w:cs="宋体"/>
              </w:rPr>
              <w:t>学术论文替换）。</w:t>
            </w:r>
          </w:p>
        </w:tc>
        <w:tc>
          <w:tcPr>
            <w:tcW w:w="583" w:type="pct"/>
            <w:vAlign w:val="center"/>
          </w:tcPr>
          <w:p>
            <w:pPr>
              <w:adjustRightInd w:val="0"/>
              <w:snapToGrid w:val="0"/>
              <w:ind w:firstLine="180" w:firstLineChars="100"/>
            </w:pPr>
            <w:r>
              <w:t>2018-2019</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rPr>
                <w:rFonts w:hint="eastAsia" w:cs="宋体"/>
              </w:rPr>
              <w:t>博士生（含直博生、统考生、审核制、硕博连读生）申请（授予）学位须同时达到下列学术论文发表要求：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检索源）或《土木工程学科学位评定分委员会国内重要学术期刊推荐表（</w:t>
            </w:r>
            <w:r>
              <w:t>SCI</w:t>
            </w:r>
            <w:r>
              <w:rPr>
                <w:rFonts w:hint="eastAsia" w:cs="宋体"/>
              </w:rPr>
              <w:t>检索源）》上发表（含</w:t>
            </w:r>
            <w:r>
              <w:t>online</w:t>
            </w:r>
            <w:r>
              <w:rPr>
                <w:rFonts w:hint="eastAsia" w:cs="宋体"/>
              </w:rPr>
              <w:t>）学术论文</w:t>
            </w:r>
            <w:r>
              <w:t>1</w:t>
            </w:r>
            <w:r>
              <w:rPr>
                <w:rFonts w:hint="eastAsia" w:cs="宋体"/>
              </w:rPr>
              <w:t>篇；</w:t>
            </w:r>
          </w:p>
          <w:p>
            <w:pPr>
              <w:ind w:firstLine="360" w:firstLineChars="200"/>
            </w:pPr>
            <w:r>
              <w:rPr>
                <w:rFonts w:hint="eastAsia" w:ascii="宋体" w:hAnsi="宋体" w:cs="宋体"/>
              </w:rPr>
              <w:t>②</w:t>
            </w:r>
            <w:r>
              <w:rPr>
                <w:rFonts w:hint="eastAsia" w:cs="宋体"/>
              </w:rPr>
              <w:t>在国内外核心学术期刊（不包括期刊增刊）上发表学术论文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在系列国际会议上发表学术论文</w:t>
            </w:r>
            <w:r>
              <w:t>1</w:t>
            </w:r>
            <w:r>
              <w:rPr>
                <w:rFonts w:hint="eastAsia" w:cs="宋体"/>
              </w:rPr>
              <w:t>篇（可用</w:t>
            </w:r>
            <w:r>
              <w:t>SCI</w:t>
            </w:r>
            <w:r>
              <w:rPr>
                <w:rFonts w:hint="eastAsia" w:cs="宋体"/>
              </w:rPr>
              <w:t>学术论文替换）。</w:t>
            </w:r>
          </w:p>
        </w:tc>
        <w:tc>
          <w:tcPr>
            <w:tcW w:w="583" w:type="pct"/>
            <w:vAlign w:val="center"/>
          </w:tcPr>
          <w:p>
            <w:pPr>
              <w:adjustRightInd w:val="0"/>
              <w:snapToGrid w:val="0"/>
              <w:ind w:firstLine="180" w:firstLineChars="100"/>
            </w:pPr>
            <w:r>
              <w:t>2014-2017</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t>1.</w:t>
            </w:r>
            <w:r>
              <w:rPr>
                <w:rFonts w:hint="eastAsia" w:cs="宋体"/>
              </w:rPr>
              <w:t>博士生（含统考生、审核制、硕博连读生）申请（授予）学位须达到下列学术论文发表要求之一：</w:t>
            </w:r>
          </w:p>
          <w:p>
            <w:pPr>
              <w:ind w:firstLine="360" w:firstLineChars="200"/>
            </w:pPr>
            <w:r>
              <w:rPr>
                <w:rFonts w:hint="eastAsia" w:ascii="宋体" w:hAnsi="宋体" w:cs="宋体"/>
              </w:rPr>
              <w:t>①</w:t>
            </w:r>
            <w:r>
              <w:rPr>
                <w:rFonts w:hint="eastAsia" w:cs="宋体"/>
              </w:rPr>
              <w:t>在国内外重要学术期刊或国际学术会议上公开发表</w:t>
            </w:r>
            <w:r>
              <w:t>2</w:t>
            </w:r>
            <w:r>
              <w:rPr>
                <w:rFonts w:hint="eastAsia" w:cs="宋体"/>
              </w:rPr>
              <w:t>篇学术论文，其中至少有</w:t>
            </w:r>
            <w:r>
              <w:t>1</w:t>
            </w:r>
            <w:r>
              <w:rPr>
                <w:rFonts w:hint="eastAsia" w:cs="宋体"/>
              </w:rPr>
              <w:t>篇论文发表（含</w:t>
            </w:r>
            <w:r>
              <w:t>online</w:t>
            </w:r>
            <w:r>
              <w:rPr>
                <w:rFonts w:hint="eastAsia" w:cs="宋体"/>
              </w:rPr>
              <w:t>）在国际重要学术期刊（</w:t>
            </w:r>
            <w:r>
              <w:t>SCI</w:t>
            </w:r>
            <w:r>
              <w:rPr>
                <w:rFonts w:hint="eastAsia" w:cs="宋体"/>
              </w:rPr>
              <w:t>、</w:t>
            </w:r>
            <w:r>
              <w:t>EI</w:t>
            </w:r>
            <w:r>
              <w:rPr>
                <w:rFonts w:hint="eastAsia" w:cs="宋体"/>
              </w:rPr>
              <w:t>检索源）上；</w:t>
            </w:r>
          </w:p>
          <w:p>
            <w:pPr>
              <w:ind w:firstLine="360" w:firstLineChars="200"/>
            </w:pPr>
            <w:r>
              <w:rPr>
                <w:rFonts w:hint="eastAsia" w:ascii="宋体" w:hAnsi="宋体" w:cs="宋体"/>
              </w:rPr>
              <w:t>②</w:t>
            </w:r>
            <w:r>
              <w:rPr>
                <w:rFonts w:hint="eastAsia" w:cs="宋体"/>
              </w:rPr>
              <w:t>在国内学术期刊上发表并被</w:t>
            </w:r>
            <w:r>
              <w:t>SCI</w:t>
            </w:r>
            <w:r>
              <w:rPr>
                <w:rFonts w:hint="eastAsia" w:cs="宋体"/>
              </w:rPr>
              <w:t>或</w:t>
            </w:r>
            <w:r>
              <w:t>EI</w:t>
            </w:r>
            <w:r>
              <w:rPr>
                <w:rFonts w:hint="eastAsia" w:cs="宋体"/>
              </w:rPr>
              <w:t>收录的学术论文</w:t>
            </w:r>
            <w:r>
              <w:t>1</w:t>
            </w:r>
            <w:r>
              <w:rPr>
                <w:rFonts w:hint="eastAsia" w:cs="宋体"/>
              </w:rPr>
              <w:t>篇，且在国内核心学术期刊或国际系列学术会议上发表学术论文</w:t>
            </w:r>
            <w:r>
              <w:t>2</w:t>
            </w:r>
            <w:r>
              <w:rPr>
                <w:rFonts w:hint="eastAsia" w:cs="宋体"/>
              </w:rPr>
              <w:t>篇。</w:t>
            </w:r>
          </w:p>
          <w:p>
            <w:pPr>
              <w:ind w:firstLine="360" w:firstLineChars="200"/>
            </w:pPr>
            <w:r>
              <w:t>2.</w:t>
            </w:r>
            <w:r>
              <w:rPr>
                <w:rFonts w:hint="eastAsia" w:cs="宋体"/>
              </w:rPr>
              <w:t>直博生申请（授予）学位须同时达到下列学术论文发表要求：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检索源）上发表（含</w:t>
            </w:r>
            <w:r>
              <w:t>online</w:t>
            </w:r>
            <w:r>
              <w:rPr>
                <w:rFonts w:hint="eastAsia" w:cs="宋体"/>
              </w:rPr>
              <w:t>）学术论文</w:t>
            </w:r>
            <w:r>
              <w:t>1</w:t>
            </w:r>
            <w:r>
              <w:rPr>
                <w:rFonts w:hint="eastAsia" w:cs="宋体"/>
              </w:rPr>
              <w:t>篇；</w:t>
            </w:r>
          </w:p>
          <w:p>
            <w:pPr>
              <w:ind w:firstLine="360" w:firstLineChars="200"/>
            </w:pPr>
            <w:r>
              <w:rPr>
                <w:rFonts w:hint="eastAsia" w:ascii="宋体" w:hAnsi="宋体" w:cs="宋体"/>
              </w:rPr>
              <w:t>②</w:t>
            </w:r>
            <w:r>
              <w:rPr>
                <w:rFonts w:hint="eastAsia" w:cs="宋体"/>
              </w:rPr>
              <w:t>在国内外核心学术期刊上发表学术论文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在国际会议上发表学术论文</w:t>
            </w:r>
            <w:r>
              <w:t>1</w:t>
            </w:r>
            <w:r>
              <w:rPr>
                <w:rFonts w:hint="eastAsia" w:cs="宋体"/>
              </w:rPr>
              <w:t>篇（或用</w:t>
            </w:r>
            <w:r>
              <w:t>SCI</w:t>
            </w:r>
            <w:r>
              <w:rPr>
                <w:rFonts w:hint="eastAsia" w:cs="宋体"/>
              </w:rPr>
              <w:t>学术论文替换）。</w:t>
            </w:r>
          </w:p>
        </w:tc>
        <w:tc>
          <w:tcPr>
            <w:tcW w:w="583" w:type="pct"/>
            <w:vAlign w:val="center"/>
          </w:tcPr>
          <w:p>
            <w:pPr>
              <w:adjustRightInd w:val="0"/>
              <w:snapToGrid w:val="0"/>
              <w:ind w:firstLine="180" w:firstLineChars="100"/>
            </w:pPr>
            <w:r>
              <w:t>2012-2013</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t>1.</w:t>
            </w:r>
            <w:r>
              <w:rPr>
                <w:rFonts w:hint="eastAsia" w:cs="宋体"/>
              </w:rPr>
              <w:t>博士生（含统考生、审核制、硕博连读生）申请（授予）学位须达到下列学术论文发表要求之一：</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或</w:t>
            </w:r>
            <w:r>
              <w:t>EI</w:t>
            </w:r>
            <w:r>
              <w:rPr>
                <w:rFonts w:hint="eastAsia" w:cs="宋体"/>
              </w:rPr>
              <w:t>检索源）上发表（含录用）学术论文</w:t>
            </w:r>
            <w:r>
              <w:t>1</w:t>
            </w:r>
            <w:r>
              <w:rPr>
                <w:rFonts w:hint="eastAsia" w:cs="宋体"/>
              </w:rPr>
              <w:t>篇；</w:t>
            </w:r>
          </w:p>
          <w:p>
            <w:pPr>
              <w:ind w:firstLine="360" w:firstLineChars="200"/>
            </w:pPr>
            <w:r>
              <w:rPr>
                <w:rFonts w:hint="eastAsia" w:ascii="宋体" w:hAnsi="宋体" w:cs="宋体"/>
              </w:rPr>
              <w:t>②</w:t>
            </w:r>
            <w:r>
              <w:rPr>
                <w:rFonts w:hint="eastAsia" w:cs="宋体"/>
              </w:rPr>
              <w:t>在国内学术期刊上发表并被</w:t>
            </w:r>
            <w:r>
              <w:t>SCI</w:t>
            </w:r>
            <w:r>
              <w:rPr>
                <w:rFonts w:hint="eastAsia" w:cs="宋体"/>
              </w:rPr>
              <w:t>或</w:t>
            </w:r>
            <w:r>
              <w:t>EI</w:t>
            </w:r>
            <w:r>
              <w:rPr>
                <w:rFonts w:hint="eastAsia" w:cs="宋体"/>
              </w:rPr>
              <w:t>收录的学术论文</w:t>
            </w:r>
            <w:r>
              <w:t>1</w:t>
            </w:r>
            <w:r>
              <w:rPr>
                <w:rFonts w:hint="eastAsia" w:cs="宋体"/>
              </w:rPr>
              <w:t>篇，且在国内核心学术期刊或国际系列学术会议上发表学术论文</w:t>
            </w:r>
            <w:r>
              <w:t>2</w:t>
            </w:r>
            <w:r>
              <w:rPr>
                <w:rFonts w:hint="eastAsia" w:cs="宋体"/>
              </w:rPr>
              <w:t>篇。</w:t>
            </w:r>
          </w:p>
          <w:p>
            <w:pPr>
              <w:ind w:firstLine="360" w:firstLineChars="200"/>
            </w:pPr>
            <w:r>
              <w:t>2.</w:t>
            </w:r>
            <w:r>
              <w:rPr>
                <w:rFonts w:hint="eastAsia" w:cs="宋体"/>
              </w:rPr>
              <w:t>直博生申请（授予）学位须同时达到下列学术论文发表要求：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检索源）上发表（含录用）学术论文</w:t>
            </w:r>
            <w:r>
              <w:t>1</w:t>
            </w:r>
            <w:r>
              <w:rPr>
                <w:rFonts w:hint="eastAsia" w:cs="宋体"/>
              </w:rPr>
              <w:t>篇；</w:t>
            </w:r>
          </w:p>
          <w:p>
            <w:pPr>
              <w:ind w:firstLine="360" w:firstLineChars="200"/>
            </w:pPr>
            <w:r>
              <w:rPr>
                <w:rFonts w:hint="eastAsia" w:ascii="宋体" w:hAnsi="宋体" w:cs="宋体"/>
              </w:rPr>
              <w:t>②</w:t>
            </w:r>
            <w:r>
              <w:rPr>
                <w:rFonts w:hint="eastAsia" w:cs="宋体"/>
              </w:rPr>
              <w:t>在国内外核心学术期刊上发表学术论文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在国际会议上发表学术论文</w:t>
            </w:r>
            <w:r>
              <w:t>1</w:t>
            </w:r>
            <w:r>
              <w:rPr>
                <w:rFonts w:hint="eastAsia" w:cs="宋体"/>
              </w:rPr>
              <w:t>篇（或用</w:t>
            </w:r>
            <w:r>
              <w:t>SCI</w:t>
            </w:r>
            <w:r>
              <w:rPr>
                <w:rFonts w:hint="eastAsia" w:cs="宋体"/>
              </w:rPr>
              <w:t>学术论文替换）。</w:t>
            </w:r>
          </w:p>
        </w:tc>
        <w:tc>
          <w:tcPr>
            <w:tcW w:w="583" w:type="pct"/>
            <w:vAlign w:val="center"/>
          </w:tcPr>
          <w:p>
            <w:pPr>
              <w:adjustRightInd w:val="0"/>
              <w:snapToGrid w:val="0"/>
              <w:ind w:firstLine="180" w:firstLineChars="100"/>
            </w:pPr>
            <w:r>
              <w:t>2008-2011</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t>1.</w:t>
            </w:r>
            <w:r>
              <w:rPr>
                <w:rFonts w:hint="eastAsia" w:cs="宋体"/>
              </w:rPr>
              <w:t>博士生（含统考生、硕博连读生）申请（授予）学位须达到下列学术论文发表要求之一：</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或</w:t>
            </w:r>
            <w:r>
              <w:t>EI</w:t>
            </w:r>
            <w:r>
              <w:rPr>
                <w:rFonts w:hint="eastAsia" w:cs="宋体"/>
              </w:rPr>
              <w:t>检索源）上发表（含录用）学术论文</w:t>
            </w:r>
            <w:r>
              <w:t>1</w:t>
            </w:r>
            <w:r>
              <w:rPr>
                <w:rFonts w:hint="eastAsia" w:cs="宋体"/>
              </w:rPr>
              <w:t>篇；</w:t>
            </w:r>
          </w:p>
          <w:p>
            <w:pPr>
              <w:ind w:firstLine="360" w:firstLineChars="200"/>
            </w:pPr>
            <w:r>
              <w:rPr>
                <w:rFonts w:hint="eastAsia" w:ascii="宋体" w:hAnsi="宋体" w:cs="宋体"/>
              </w:rPr>
              <w:t>②</w:t>
            </w:r>
            <w:r>
              <w:rPr>
                <w:rFonts w:hint="eastAsia" w:cs="宋体"/>
              </w:rPr>
              <w:t>在国内学术期刊上发表并被</w:t>
            </w:r>
            <w:r>
              <w:t>SCI</w:t>
            </w:r>
            <w:r>
              <w:rPr>
                <w:rFonts w:hint="eastAsia" w:cs="宋体"/>
              </w:rPr>
              <w:t>或</w:t>
            </w:r>
            <w:r>
              <w:t>EI</w:t>
            </w:r>
            <w:r>
              <w:rPr>
                <w:rFonts w:hint="eastAsia" w:cs="宋体"/>
              </w:rPr>
              <w:t>收录的学术论文</w:t>
            </w:r>
            <w:r>
              <w:t>1</w:t>
            </w:r>
            <w:r>
              <w:rPr>
                <w:rFonts w:hint="eastAsia" w:cs="宋体"/>
              </w:rPr>
              <w:t>篇，且在国内核心学术期刊或国际系列学术会议上发表学术论文</w:t>
            </w:r>
            <w:r>
              <w:t>2</w:t>
            </w:r>
            <w:r>
              <w:rPr>
                <w:rFonts w:hint="eastAsia" w:cs="宋体"/>
              </w:rPr>
              <w:t>篇。</w:t>
            </w:r>
          </w:p>
        </w:tc>
        <w:tc>
          <w:tcPr>
            <w:tcW w:w="583" w:type="pct"/>
            <w:vAlign w:val="center"/>
          </w:tcPr>
          <w:p>
            <w:pPr>
              <w:adjustRightInd w:val="0"/>
              <w:snapToGrid w:val="0"/>
              <w:ind w:firstLine="180" w:firstLineChars="100"/>
            </w:pPr>
            <w:r>
              <w:t>2005-2007</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05" w:hRule="atLeast"/>
        </w:trPr>
        <w:tc>
          <w:tcPr>
            <w:tcW w:w="0" w:type="auto"/>
            <w:vMerge w:val="continue"/>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rPr>
                <w:rFonts w:hint="eastAsia" w:cs="宋体"/>
              </w:rPr>
              <w:t>按入学当年学校规定执行。</w:t>
            </w:r>
          </w:p>
        </w:tc>
        <w:tc>
          <w:tcPr>
            <w:tcW w:w="583" w:type="pct"/>
            <w:vAlign w:val="center"/>
          </w:tcPr>
          <w:p>
            <w:pPr>
              <w:adjustRightInd w:val="0"/>
              <w:snapToGrid w:val="0"/>
              <w:ind w:firstLine="180" w:firstLineChars="100"/>
            </w:pPr>
            <w:r>
              <w:t>2004</w:t>
            </w:r>
            <w:r>
              <w:rPr>
                <w:rFonts w:hint="eastAsia" w:cs="宋体"/>
              </w:rPr>
              <w:t>年及之前入学的博士生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08" w:type="pct"/>
            <w:vMerge w:val="restart"/>
            <w:tcBorders>
              <w:bottom w:val="single" w:color="000000" w:sz="8" w:space="0"/>
            </w:tcBorders>
            <w:vAlign w:val="center"/>
          </w:tcPr>
          <w:p>
            <w:pPr>
              <w:adjustRightInd w:val="0"/>
              <w:snapToGrid w:val="0"/>
              <w:ind w:left="-36" w:leftChars="-20" w:right="-36" w:rightChars="-20"/>
              <w:jc w:val="center"/>
            </w:pPr>
            <w:r>
              <w:rPr>
                <w:rFonts w:hint="eastAsia" w:cs="宋体"/>
              </w:rPr>
              <w:t>专业学位</w:t>
            </w:r>
          </w:p>
        </w:tc>
        <w:tc>
          <w:tcPr>
            <w:tcW w:w="533" w:type="pct"/>
            <w:vMerge w:val="restart"/>
            <w:vAlign w:val="center"/>
          </w:tcPr>
          <w:p>
            <w:pPr>
              <w:adjustRightInd w:val="0"/>
              <w:snapToGrid w:val="0"/>
              <w:ind w:left="-36" w:leftChars="-20" w:right="-36" w:rightChars="-20"/>
            </w:pPr>
            <w:r>
              <w:rPr>
                <w:rFonts w:hint="eastAsia" w:cs="宋体"/>
              </w:rPr>
              <w:t>工程（领域：能源与环保）</w:t>
            </w:r>
          </w:p>
        </w:tc>
        <w:tc>
          <w:tcPr>
            <w:tcW w:w="3676" w:type="pct"/>
            <w:vAlign w:val="center"/>
          </w:tcPr>
          <w:p>
            <w:pPr>
              <w:ind w:firstLine="360" w:firstLineChars="200"/>
            </w:pPr>
            <w:r>
              <w:rPr>
                <w:rFonts w:hint="eastAsia" w:cs="宋体"/>
              </w:rPr>
              <w:t>博士生（含直博生、统考生、审核制、硕博连读生）申请（授予）学位须同时达到下列学术论文发表要求：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检索源）或《土木工程学科学位评定分委员会国内重要学术期刊推荐表（</w:t>
            </w:r>
            <w:r>
              <w:t>SCI</w:t>
            </w:r>
            <w:r>
              <w:rPr>
                <w:rFonts w:hint="eastAsia" w:cs="宋体"/>
              </w:rPr>
              <w:t>检索源）》上发表（含</w:t>
            </w:r>
            <w:r>
              <w:t>online</w:t>
            </w:r>
            <w:r>
              <w:rPr>
                <w:rFonts w:hint="eastAsia" w:cs="宋体"/>
              </w:rPr>
              <w:t>）学术论文</w:t>
            </w:r>
            <w:r>
              <w:t>1</w:t>
            </w:r>
            <w:r>
              <w:rPr>
                <w:rFonts w:hint="eastAsia" w:cs="宋体"/>
              </w:rPr>
              <w:t>篇；</w:t>
            </w:r>
          </w:p>
          <w:p>
            <w:pPr>
              <w:ind w:firstLine="360" w:firstLineChars="200"/>
            </w:pPr>
            <w:r>
              <w:rPr>
                <w:rFonts w:hint="eastAsia" w:ascii="宋体" w:hAnsi="宋体" w:cs="宋体"/>
              </w:rPr>
              <w:t>②</w:t>
            </w:r>
            <w:r>
              <w:rPr>
                <w:rFonts w:hint="eastAsia" w:cs="宋体"/>
              </w:rPr>
              <w:t>在国内学术期刊（不包括期刊增刊）上发表并被</w:t>
            </w:r>
            <w:r>
              <w:t>EI</w:t>
            </w:r>
            <w:r>
              <w:rPr>
                <w:rFonts w:hint="eastAsia" w:cs="宋体"/>
              </w:rPr>
              <w:t>检索的学术论文</w:t>
            </w:r>
            <w:r>
              <w:t>1</w:t>
            </w:r>
            <w:r>
              <w:rPr>
                <w:rFonts w:hint="eastAsia" w:cs="宋体"/>
              </w:rPr>
              <w:t>篇或在《土木工程学科学位评定分委员会认定的国内重要学术期刊》上发表学术论文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在系列国际会议上发表学术论文</w:t>
            </w:r>
            <w:r>
              <w:t>1</w:t>
            </w:r>
            <w:r>
              <w:rPr>
                <w:rFonts w:hint="eastAsia" w:cs="宋体"/>
              </w:rPr>
              <w:t>篇（可用</w:t>
            </w:r>
            <w:r>
              <w:t>SCI</w:t>
            </w:r>
            <w:r>
              <w:rPr>
                <w:rFonts w:hint="eastAsia" w:cs="宋体"/>
              </w:rPr>
              <w:t>学术论文替换）。</w:t>
            </w:r>
          </w:p>
        </w:tc>
        <w:tc>
          <w:tcPr>
            <w:tcW w:w="583" w:type="pct"/>
            <w:vAlign w:val="center"/>
          </w:tcPr>
          <w:p>
            <w:pPr>
              <w:adjustRightInd w:val="0"/>
              <w:snapToGrid w:val="0"/>
              <w:ind w:firstLine="180" w:firstLineChars="100"/>
            </w:pPr>
            <w:r>
              <w:t>2018-2019</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tcBorders>
              <w:bottom w:val="single" w:color="000000" w:sz="8" w:space="0"/>
            </w:tcBorders>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rPr>
                <w:rFonts w:hint="eastAsia" w:cs="宋体"/>
              </w:rPr>
              <w:t>专业学位博士生申请（授予）学位须同时达到下列学术论文发表要求：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检索源）或《土木工程学科学位评定分委员会国内重要学术期刊推荐表（</w:t>
            </w:r>
            <w:r>
              <w:t>SCI</w:t>
            </w:r>
            <w:r>
              <w:rPr>
                <w:rFonts w:hint="eastAsia" w:cs="宋体"/>
              </w:rPr>
              <w:t>检索源）》上发表（含</w:t>
            </w:r>
            <w:r>
              <w:t>online</w:t>
            </w:r>
            <w:r>
              <w:rPr>
                <w:rFonts w:hint="eastAsia" w:cs="宋体"/>
              </w:rPr>
              <w:t>）学术论文</w:t>
            </w:r>
            <w:r>
              <w:t>1</w:t>
            </w:r>
            <w:r>
              <w:rPr>
                <w:rFonts w:hint="eastAsia" w:cs="宋体"/>
              </w:rPr>
              <w:t>篇；</w:t>
            </w:r>
          </w:p>
          <w:p>
            <w:pPr>
              <w:ind w:firstLine="360" w:firstLineChars="200"/>
            </w:pPr>
            <w:r>
              <w:rPr>
                <w:rFonts w:hint="eastAsia" w:ascii="宋体" w:hAnsi="宋体" w:cs="宋体"/>
              </w:rPr>
              <w:t>②</w:t>
            </w:r>
            <w:r>
              <w:rPr>
                <w:rFonts w:hint="eastAsia" w:cs="宋体"/>
              </w:rPr>
              <w:t>在国内外核心学术期刊（不包括期刊增刊）上发表学术论文</w:t>
            </w:r>
            <w:r>
              <w:t>1</w:t>
            </w:r>
            <w:r>
              <w:rPr>
                <w:rFonts w:hint="eastAsia" w:cs="宋体"/>
              </w:rPr>
              <w:t>篇；</w:t>
            </w:r>
          </w:p>
          <w:p>
            <w:pPr>
              <w:ind w:firstLine="360" w:firstLineChars="200"/>
            </w:pPr>
            <w:r>
              <w:rPr>
                <w:rFonts w:hint="eastAsia" w:ascii="宋体" w:hAnsi="宋体" w:cs="宋体"/>
              </w:rPr>
              <w:t>③</w:t>
            </w:r>
            <w:r>
              <w:rPr>
                <w:rFonts w:hint="eastAsia" w:cs="宋体"/>
              </w:rPr>
              <w:t>在系列国际会议上发表学术论文</w:t>
            </w:r>
            <w:r>
              <w:t>1</w:t>
            </w:r>
            <w:r>
              <w:rPr>
                <w:rFonts w:hint="eastAsia" w:cs="宋体"/>
              </w:rPr>
              <w:t>篇（可用</w:t>
            </w:r>
            <w:r>
              <w:t>SCI</w:t>
            </w:r>
            <w:r>
              <w:rPr>
                <w:rFonts w:hint="eastAsia" w:cs="宋体"/>
              </w:rPr>
              <w:t>学术论文替换）。</w:t>
            </w:r>
          </w:p>
        </w:tc>
        <w:tc>
          <w:tcPr>
            <w:tcW w:w="583" w:type="pct"/>
            <w:vAlign w:val="center"/>
          </w:tcPr>
          <w:p>
            <w:pPr>
              <w:adjustRightInd w:val="0"/>
              <w:snapToGrid w:val="0"/>
              <w:ind w:firstLine="180" w:firstLineChars="100"/>
            </w:pPr>
            <w:r>
              <w:t>2014-2017</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tcBorders>
              <w:bottom w:val="single" w:color="000000" w:sz="8" w:space="0"/>
            </w:tcBorders>
            <w:vAlign w:val="center"/>
          </w:tcPr>
          <w:p>
            <w:pPr>
              <w:widowControl/>
              <w:jc w:val="left"/>
            </w:pPr>
          </w:p>
        </w:tc>
        <w:tc>
          <w:tcPr>
            <w:tcW w:w="0" w:type="auto"/>
            <w:vMerge w:val="continue"/>
            <w:vAlign w:val="center"/>
          </w:tcPr>
          <w:p>
            <w:pPr>
              <w:widowControl/>
              <w:jc w:val="left"/>
            </w:pPr>
          </w:p>
        </w:tc>
        <w:tc>
          <w:tcPr>
            <w:tcW w:w="3676" w:type="pct"/>
            <w:vAlign w:val="center"/>
          </w:tcPr>
          <w:p>
            <w:pPr>
              <w:ind w:firstLine="360" w:firstLineChars="200"/>
            </w:pPr>
            <w:r>
              <w:rPr>
                <w:rFonts w:hint="eastAsia" w:cs="宋体"/>
              </w:rPr>
              <w:t>专业学位博士生申请（授予）学位须达到下列学术论文发表要求之一：</w:t>
            </w:r>
          </w:p>
          <w:p>
            <w:pPr>
              <w:ind w:firstLine="360" w:firstLineChars="200"/>
            </w:pPr>
            <w:r>
              <w:rPr>
                <w:rFonts w:hint="eastAsia" w:ascii="宋体" w:hAnsi="宋体" w:cs="宋体"/>
              </w:rPr>
              <w:t>①</w:t>
            </w:r>
            <w:r>
              <w:rPr>
                <w:rFonts w:hint="eastAsia" w:cs="宋体"/>
              </w:rPr>
              <w:t>在国内外重要学术期刊或国际学术会议上公开发表</w:t>
            </w:r>
            <w:r>
              <w:t>2</w:t>
            </w:r>
            <w:r>
              <w:rPr>
                <w:rFonts w:hint="eastAsia" w:cs="宋体"/>
              </w:rPr>
              <w:t>篇学术论文，其中至少</w:t>
            </w:r>
            <w:r>
              <w:t>1</w:t>
            </w:r>
            <w:r>
              <w:rPr>
                <w:rFonts w:hint="eastAsia" w:cs="宋体"/>
              </w:rPr>
              <w:t>篇论文发表（含</w:t>
            </w:r>
            <w:r>
              <w:t>online</w:t>
            </w:r>
            <w:r>
              <w:rPr>
                <w:rFonts w:hint="eastAsia" w:cs="宋体"/>
              </w:rPr>
              <w:t>）在国际重要学术期刊（</w:t>
            </w:r>
            <w:r>
              <w:t>SCI</w:t>
            </w:r>
            <w:r>
              <w:rPr>
                <w:rFonts w:hint="eastAsia" w:cs="宋体"/>
              </w:rPr>
              <w:t>、</w:t>
            </w:r>
            <w:r>
              <w:t>EI</w:t>
            </w:r>
            <w:r>
              <w:rPr>
                <w:rFonts w:hint="eastAsia" w:cs="宋体"/>
              </w:rPr>
              <w:t>检索源）上；</w:t>
            </w:r>
          </w:p>
          <w:p>
            <w:pPr>
              <w:ind w:firstLine="360" w:firstLineChars="200"/>
            </w:pPr>
            <w:r>
              <w:rPr>
                <w:rFonts w:hint="eastAsia" w:ascii="宋体" w:hAnsi="宋体" w:cs="宋体"/>
              </w:rPr>
              <w:t>②</w:t>
            </w:r>
            <w:r>
              <w:rPr>
                <w:rFonts w:hint="eastAsia" w:cs="宋体"/>
              </w:rPr>
              <w:t>在国内学术期刊上发表并被</w:t>
            </w:r>
            <w:r>
              <w:t>SCI</w:t>
            </w:r>
            <w:r>
              <w:rPr>
                <w:rFonts w:hint="eastAsia" w:cs="宋体"/>
              </w:rPr>
              <w:t>或</w:t>
            </w:r>
            <w:r>
              <w:t>EI</w:t>
            </w:r>
            <w:r>
              <w:rPr>
                <w:rFonts w:hint="eastAsia" w:cs="宋体"/>
              </w:rPr>
              <w:t>收录的学术论文</w:t>
            </w:r>
            <w:r>
              <w:t>1</w:t>
            </w:r>
            <w:r>
              <w:rPr>
                <w:rFonts w:hint="eastAsia" w:cs="宋体"/>
              </w:rPr>
              <w:t>篇，且在国内核心学术期刊或国际系列学术会议上发表学术论文</w:t>
            </w:r>
            <w:r>
              <w:t>2</w:t>
            </w:r>
            <w:r>
              <w:rPr>
                <w:rFonts w:hint="eastAsia" w:cs="宋体"/>
              </w:rPr>
              <w:t>篇。</w:t>
            </w:r>
          </w:p>
        </w:tc>
        <w:tc>
          <w:tcPr>
            <w:tcW w:w="583" w:type="pct"/>
            <w:vAlign w:val="center"/>
          </w:tcPr>
          <w:p>
            <w:pPr>
              <w:adjustRightInd w:val="0"/>
              <w:snapToGrid w:val="0"/>
              <w:ind w:firstLine="180" w:firstLineChars="100"/>
            </w:pPr>
            <w:r>
              <w:t>2013</w:t>
            </w:r>
            <w:r>
              <w:rPr>
                <w:rFonts w:hint="eastAsia" w:cs="宋体"/>
              </w:rPr>
              <w:t>年入学的博士生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tcBorders>
              <w:bottom w:val="single" w:color="000000" w:sz="8" w:space="0"/>
            </w:tcBorders>
            <w:vAlign w:val="center"/>
          </w:tcPr>
          <w:p>
            <w:pPr>
              <w:widowControl/>
              <w:jc w:val="left"/>
            </w:pPr>
          </w:p>
        </w:tc>
        <w:tc>
          <w:tcPr>
            <w:tcW w:w="533" w:type="pct"/>
          </w:tcPr>
          <w:p>
            <w:pPr>
              <w:adjustRightInd w:val="0"/>
              <w:snapToGrid w:val="0"/>
              <w:ind w:left="-36" w:leftChars="-20" w:right="-36" w:rightChars="-20"/>
            </w:pPr>
            <w:r>
              <w:rPr>
                <w:rFonts w:hint="eastAsia" w:cs="宋体"/>
              </w:rPr>
              <w:t>土木水利</w:t>
            </w:r>
            <w:r>
              <w:t>(</w:t>
            </w:r>
            <w:r>
              <w:rPr>
                <w:rFonts w:hint="eastAsia" w:cs="宋体"/>
              </w:rPr>
              <w:t>土木工程领域，地质工程领域，水利工程领域，测绘工程领域</w:t>
            </w:r>
            <w:r>
              <w:t>)</w:t>
            </w:r>
          </w:p>
        </w:tc>
        <w:tc>
          <w:tcPr>
            <w:tcW w:w="3676" w:type="pct"/>
            <w:vAlign w:val="center"/>
          </w:tcPr>
          <w:p>
            <w:pPr>
              <w:ind w:firstLine="360" w:firstLineChars="200"/>
            </w:pPr>
            <w:r>
              <w:rPr>
                <w:rFonts w:hint="eastAsia" w:cs="宋体"/>
              </w:rPr>
              <w:t>博士生（含直博生、审核制、硕博连读生）申请（授予）学位须同时达到下列学术成果发表要求：</w:t>
            </w:r>
          </w:p>
          <w:p>
            <w:pPr>
              <w:ind w:firstLine="360" w:firstLineChars="200"/>
            </w:pPr>
            <w:r>
              <w:rPr>
                <w:rFonts w:hint="eastAsia" w:ascii="宋体" w:hAnsi="宋体" w:cs="宋体"/>
              </w:rPr>
              <w:t>①</w:t>
            </w:r>
            <w:r>
              <w:rPr>
                <w:rFonts w:hint="eastAsia" w:cs="宋体"/>
              </w:rPr>
              <w:t>在国际重要学术期刊（</w:t>
            </w:r>
            <w:r>
              <w:t>SCI</w:t>
            </w:r>
            <w:r>
              <w:rPr>
                <w:rFonts w:hint="eastAsia" w:cs="宋体"/>
              </w:rPr>
              <w:t>检索源）或《土木工程学科学位评定分委员会认定的重要英文学术期刊》上发表（含</w:t>
            </w:r>
            <w:r>
              <w:t>online</w:t>
            </w:r>
            <w:r>
              <w:rPr>
                <w:rFonts w:hint="eastAsia" w:cs="宋体"/>
              </w:rPr>
              <w:t>）学术论文</w:t>
            </w:r>
            <w:r>
              <w:t>1</w:t>
            </w:r>
            <w:r>
              <w:rPr>
                <w:rFonts w:hint="eastAsia" w:cs="宋体"/>
              </w:rPr>
              <w:t>篇，或通过各专业领域组织的申请博士学位论文国际专家评审；</w:t>
            </w:r>
          </w:p>
          <w:p>
            <w:pPr>
              <w:ind w:firstLine="360" w:firstLineChars="200"/>
            </w:pPr>
            <w:r>
              <w:rPr>
                <w:rFonts w:hint="eastAsia" w:ascii="宋体" w:hAnsi="宋体" w:cs="宋体"/>
              </w:rPr>
              <w:t>②</w:t>
            </w:r>
            <w:r>
              <w:rPr>
                <w:rFonts w:hint="eastAsia" w:cs="宋体"/>
              </w:rPr>
              <w:t>在国内学术期刊（不包括期刊增刊）上发表并被</w:t>
            </w:r>
            <w:r>
              <w:t>EI</w:t>
            </w:r>
            <w:r>
              <w:rPr>
                <w:rFonts w:hint="eastAsia" w:cs="宋体"/>
              </w:rPr>
              <w:t>检索的学术论文</w:t>
            </w:r>
            <w:r>
              <w:t>1</w:t>
            </w:r>
            <w:r>
              <w:rPr>
                <w:rFonts w:hint="eastAsia" w:cs="宋体"/>
              </w:rPr>
              <w:t>篇或在《土木工程学科学位评定分委员会认定的中文重要学术期刊》上发表学术论文</w:t>
            </w:r>
            <w:r>
              <w:t>1</w:t>
            </w:r>
            <w:r>
              <w:rPr>
                <w:rFonts w:hint="eastAsia" w:cs="宋体"/>
              </w:rPr>
              <w:t>篇，或授权国内外发明专利</w:t>
            </w:r>
            <w:r>
              <w:t>1</w:t>
            </w:r>
            <w:r>
              <w:rPr>
                <w:rFonts w:hint="eastAsia" w:cs="宋体"/>
              </w:rPr>
              <w:t>项或省级以上工法</w:t>
            </w:r>
            <w:r>
              <w:t>1</w:t>
            </w:r>
            <w:r>
              <w:rPr>
                <w:rFonts w:hint="eastAsia" w:cs="宋体"/>
              </w:rPr>
              <w:t>项；或主</w:t>
            </w:r>
            <w:r>
              <w:t>/</w:t>
            </w:r>
            <w:r>
              <w:rPr>
                <w:rFonts w:hint="eastAsia" w:cs="宋体"/>
              </w:rPr>
              <w:t>参编各专业领域认定的已发布协会标准</w:t>
            </w:r>
            <w:r>
              <w:t>/</w:t>
            </w:r>
            <w:r>
              <w:rPr>
                <w:rFonts w:hint="eastAsia" w:cs="宋体"/>
              </w:rPr>
              <w:t>地方标准</w:t>
            </w:r>
            <w:r>
              <w:t>/</w:t>
            </w:r>
            <w:r>
              <w:rPr>
                <w:rFonts w:hint="eastAsia" w:cs="宋体"/>
              </w:rPr>
              <w:t>行业标准</w:t>
            </w:r>
            <w:r>
              <w:t>/</w:t>
            </w:r>
            <w:r>
              <w:rPr>
                <w:rFonts w:hint="eastAsia" w:cs="宋体"/>
              </w:rPr>
              <w:t>国家标准</w:t>
            </w:r>
            <w:r>
              <w:t>/</w:t>
            </w:r>
            <w:r>
              <w:rPr>
                <w:rFonts w:hint="eastAsia" w:cs="宋体"/>
              </w:rPr>
              <w:t>国际标准；或获得省部级</w:t>
            </w:r>
            <w:r>
              <w:t>/</w:t>
            </w:r>
            <w:r>
              <w:rPr>
                <w:rFonts w:hint="eastAsia" w:cs="宋体"/>
              </w:rPr>
              <w:t>国家一级学会（各专业领域认定）科技奖励</w:t>
            </w:r>
            <w:r>
              <w:t>1</w:t>
            </w:r>
            <w:r>
              <w:rPr>
                <w:rFonts w:hint="eastAsia" w:cs="宋体"/>
              </w:rPr>
              <w:t>项且排名为前二分之一；或主持完成国家重点研发计划二级课题的结题报告（排名前</w:t>
            </w:r>
            <w:r>
              <w:t>3</w:t>
            </w:r>
            <w:r>
              <w:rPr>
                <w:rFonts w:hint="eastAsia" w:cs="宋体"/>
              </w:rPr>
              <w:t>）；</w:t>
            </w:r>
          </w:p>
          <w:p>
            <w:pPr>
              <w:ind w:firstLine="360" w:firstLineChars="200"/>
            </w:pPr>
            <w:r>
              <w:rPr>
                <w:rFonts w:hint="eastAsia" w:ascii="宋体" w:hAnsi="宋体" w:cs="宋体"/>
              </w:rPr>
              <w:t>③</w:t>
            </w:r>
            <w:r>
              <w:rPr>
                <w:rFonts w:hint="eastAsia" w:cs="宋体"/>
              </w:rPr>
              <w:t>在系列国际国内学术会议上发表学术论文</w:t>
            </w:r>
            <w:r>
              <w:t>1</w:t>
            </w:r>
            <w:r>
              <w:rPr>
                <w:rFonts w:hint="eastAsia" w:cs="宋体"/>
              </w:rPr>
              <w:t>篇并做口头报告。</w:t>
            </w:r>
          </w:p>
          <w:p>
            <w:pPr>
              <w:ind w:firstLine="360" w:firstLineChars="200"/>
            </w:pPr>
            <w:r>
              <w:rPr>
                <w:rFonts w:hint="eastAsia" w:cs="宋体"/>
              </w:rPr>
              <w:t>用于申请（授予）学位的学术论文、发明专利要求须以同济大学为第一完成单位，其他成果必须以同济大学作为成果完成单位之一。学术论文、发明专利、工法必须博士生为第一完成人，或导师（含企业导师、副导师）为第一完成人、博士生为第二完成人。至少一项成果的完成人应包含企业导师。</w:t>
            </w:r>
          </w:p>
        </w:tc>
        <w:tc>
          <w:tcPr>
            <w:tcW w:w="583" w:type="pct"/>
            <w:vAlign w:val="center"/>
          </w:tcPr>
          <w:p>
            <w:pPr>
              <w:adjustRightInd w:val="0"/>
              <w:snapToGrid w:val="0"/>
              <w:ind w:firstLine="180" w:firstLineChars="100"/>
            </w:pPr>
            <w:r>
              <w:t>2020</w:t>
            </w:r>
            <w:r>
              <w:rPr>
                <w:rFonts w:hint="eastAsia" w:cs="宋体"/>
              </w:rPr>
              <w:t>年及以后入学的博士生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tcBorders>
              <w:bottom w:val="single" w:color="000000" w:sz="8" w:space="0"/>
            </w:tcBorders>
            <w:vAlign w:val="center"/>
          </w:tcPr>
          <w:p>
            <w:pPr>
              <w:widowControl/>
              <w:jc w:val="left"/>
            </w:pPr>
          </w:p>
        </w:tc>
        <w:tc>
          <w:tcPr>
            <w:tcW w:w="533" w:type="pct"/>
          </w:tcPr>
          <w:p>
            <w:pPr>
              <w:adjustRightInd w:val="0"/>
              <w:snapToGrid w:val="0"/>
              <w:ind w:left="-36" w:leftChars="-20" w:right="-36" w:rightChars="-20"/>
            </w:pPr>
            <w:r>
              <w:rPr>
                <w:rFonts w:hint="eastAsia" w:cs="宋体"/>
              </w:rPr>
              <w:t>土木水利（市政工程领域）</w:t>
            </w:r>
          </w:p>
        </w:tc>
        <w:tc>
          <w:tcPr>
            <w:tcW w:w="3676" w:type="pct"/>
            <w:vAlign w:val="center"/>
          </w:tcPr>
          <w:p>
            <w:pPr>
              <w:ind w:firstLine="360" w:firstLineChars="200"/>
            </w:pPr>
            <w:r>
              <w:rPr>
                <w:rFonts w:hint="eastAsia" w:cs="宋体"/>
              </w:rPr>
              <w:t>满足下列两项条件之一：</w:t>
            </w:r>
          </w:p>
          <w:p>
            <w:pPr>
              <w:ind w:left="360"/>
            </w:pPr>
            <w:r>
              <w:t xml:space="preserve">1. </w:t>
            </w:r>
            <w:r>
              <w:rPr>
                <w:rFonts w:hint="eastAsia" w:cs="宋体"/>
              </w:rPr>
              <w:t>以第一作者且第一署名单位为同济大学、至少发表与本专业相关的中文核心期刊论文</w:t>
            </w:r>
            <w:r>
              <w:t>1</w:t>
            </w:r>
            <w:r>
              <w:rPr>
                <w:rFonts w:hint="eastAsia" w:cs="宋体"/>
              </w:rPr>
              <w:t>篇，并同时满足下列条件之一：</w:t>
            </w:r>
          </w:p>
          <w:p>
            <w:pPr>
              <w:ind w:firstLine="360" w:firstLineChars="200"/>
            </w:pPr>
            <w:r>
              <w:rPr>
                <w:rFonts w:hint="eastAsia" w:cs="宋体"/>
              </w:rPr>
              <w:t>（</w:t>
            </w:r>
            <w:r>
              <w:t>1</w:t>
            </w:r>
            <w:r>
              <w:rPr>
                <w:rFonts w:hint="eastAsia" w:cs="宋体"/>
              </w:rPr>
              <w:t>）以第一或第二（导师为第一人）发明人身份、且第一署名单位为同济大学，获得国内外已授权发明专利或软件著作权；</w:t>
            </w:r>
          </w:p>
          <w:p>
            <w:pPr>
              <w:ind w:firstLine="360" w:firstLineChars="200"/>
            </w:pPr>
            <w:r>
              <w:rPr>
                <w:rFonts w:hint="eastAsia" w:cs="宋体"/>
              </w:rPr>
              <w:t>（</w:t>
            </w:r>
            <w:r>
              <w:t>2</w:t>
            </w:r>
            <w:r>
              <w:rPr>
                <w:rFonts w:hint="eastAsia" w:cs="宋体"/>
              </w:rPr>
              <w:t>）编制领域认可的国际、国家、地方、行业标准或团体标准（立项）；</w:t>
            </w:r>
          </w:p>
          <w:p>
            <w:pPr>
              <w:ind w:firstLine="360" w:firstLineChars="200"/>
            </w:pPr>
            <w:r>
              <w:rPr>
                <w:rFonts w:hint="eastAsia" w:cs="宋体"/>
              </w:rPr>
              <w:t>（</w:t>
            </w:r>
            <w:r>
              <w:t>3</w:t>
            </w:r>
            <w:r>
              <w:rPr>
                <w:rFonts w:hint="eastAsia" w:cs="宋体"/>
              </w:rPr>
              <w:t>）以排名前</w:t>
            </w:r>
            <w:r>
              <w:t>1/2</w:t>
            </w:r>
            <w:r>
              <w:rPr>
                <w:rFonts w:hint="eastAsia" w:cs="宋体"/>
              </w:rPr>
              <w:t>身份获得省部级二等奖及以上奖励；</w:t>
            </w:r>
          </w:p>
          <w:p>
            <w:pPr>
              <w:ind w:firstLine="360" w:firstLineChars="200"/>
            </w:pPr>
            <w:r>
              <w:rPr>
                <w:rFonts w:hint="eastAsia" w:cs="宋体"/>
              </w:rPr>
              <w:t>（</w:t>
            </w:r>
            <w:r>
              <w:t>4</w:t>
            </w:r>
            <w:r>
              <w:rPr>
                <w:rFonts w:hint="eastAsia" w:cs="宋体"/>
              </w:rPr>
              <w:t>）在</w:t>
            </w:r>
            <w:r>
              <w:t>SCI</w:t>
            </w:r>
            <w:r>
              <w:rPr>
                <w:rFonts w:hint="eastAsia" w:cs="宋体"/>
              </w:rPr>
              <w:t>（含</w:t>
            </w:r>
            <w:r>
              <w:t>SSCI</w:t>
            </w:r>
            <w:r>
              <w:rPr>
                <w:rFonts w:hint="eastAsia" w:cs="宋体"/>
              </w:rPr>
              <w:t>）期刊上发表并已被检索论文</w:t>
            </w:r>
            <w:r>
              <w:t>1</w:t>
            </w:r>
            <w:r>
              <w:rPr>
                <w:rFonts w:hint="eastAsia" w:cs="宋体"/>
              </w:rPr>
              <w:t>篇。</w:t>
            </w:r>
          </w:p>
          <w:p>
            <w:pPr>
              <w:ind w:firstLine="360" w:firstLineChars="200"/>
            </w:pPr>
            <w:r>
              <w:t xml:space="preserve">2. </w:t>
            </w:r>
            <w:r>
              <w:rPr>
                <w:rFonts w:hint="eastAsia" w:cs="宋体"/>
              </w:rPr>
              <w:t>经学位评定分委员会认定的高水平创新性成果。</w:t>
            </w:r>
          </w:p>
        </w:tc>
        <w:tc>
          <w:tcPr>
            <w:tcW w:w="583" w:type="pct"/>
            <w:vAlign w:val="center"/>
          </w:tcPr>
          <w:p>
            <w:pPr>
              <w:adjustRightInd w:val="0"/>
              <w:snapToGrid w:val="0"/>
              <w:ind w:firstLine="180" w:firstLineChars="100"/>
            </w:pPr>
            <w:r>
              <w:t>2020</w:t>
            </w:r>
            <w:r>
              <w:rPr>
                <w:rFonts w:hint="eastAsia" w:cs="宋体"/>
              </w:rPr>
              <w:t>年及以后入学的博士生</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0" w:type="auto"/>
            <w:vMerge w:val="continue"/>
            <w:tcBorders>
              <w:bottom w:val="single" w:color="000000" w:sz="8" w:space="0"/>
            </w:tcBorders>
            <w:vAlign w:val="center"/>
          </w:tcPr>
          <w:p>
            <w:pPr>
              <w:widowControl/>
              <w:jc w:val="left"/>
            </w:pPr>
          </w:p>
        </w:tc>
        <w:tc>
          <w:tcPr>
            <w:tcW w:w="533" w:type="pct"/>
            <w:tcBorders>
              <w:bottom w:val="single" w:color="000000" w:sz="8" w:space="0"/>
            </w:tcBorders>
          </w:tcPr>
          <w:p>
            <w:pPr>
              <w:adjustRightInd w:val="0"/>
              <w:snapToGrid w:val="0"/>
              <w:ind w:left="-36" w:leftChars="-20" w:right="-36" w:rightChars="-20"/>
            </w:pPr>
            <w:r>
              <w:rPr>
                <w:rFonts w:hint="eastAsia" w:cs="宋体"/>
              </w:rPr>
              <w:t>土木水利（暖通空调与燃气工程领域）</w:t>
            </w:r>
          </w:p>
        </w:tc>
        <w:tc>
          <w:tcPr>
            <w:tcW w:w="3676" w:type="pct"/>
            <w:tcBorders>
              <w:bottom w:val="single" w:color="000000" w:sz="8" w:space="0"/>
            </w:tcBorders>
            <w:vAlign w:val="center"/>
          </w:tcPr>
          <w:p>
            <w:pPr>
              <w:snapToGrid w:val="0"/>
              <w:ind w:firstLine="360" w:firstLineChars="200"/>
            </w:pPr>
            <w:r>
              <w:rPr>
                <w:rFonts w:hint="eastAsia" w:cs="宋体"/>
              </w:rPr>
              <w:t>要求公开发表至少</w:t>
            </w:r>
            <w:r>
              <w:t>3</w:t>
            </w:r>
            <w:r>
              <w:rPr>
                <w:rFonts w:hint="eastAsia" w:cs="宋体"/>
              </w:rPr>
              <w:t>项与本专业相关的学术成果，成果应与学位论文内容相关，且在攻读学位期间取得。</w:t>
            </w:r>
            <w:r>
              <w:rPr>
                <w:rFonts w:hint="eastAsia" w:cs="宋体"/>
                <w:u w:val="single"/>
              </w:rPr>
              <w:t>其中有</w:t>
            </w:r>
            <w:r>
              <w:rPr>
                <w:u w:val="single"/>
              </w:rPr>
              <w:t>1</w:t>
            </w:r>
            <w:r>
              <w:rPr>
                <w:rFonts w:hint="eastAsia" w:cs="宋体"/>
                <w:u w:val="single"/>
              </w:rPr>
              <w:t>项来自下列第（</w:t>
            </w:r>
            <w:r>
              <w:rPr>
                <w:u w:val="single"/>
              </w:rPr>
              <w:t>1</w:t>
            </w:r>
            <w:r>
              <w:rPr>
                <w:rFonts w:hint="eastAsia" w:cs="宋体"/>
                <w:u w:val="single"/>
              </w:rPr>
              <w:t>）项或者第（</w:t>
            </w:r>
            <w:r>
              <w:rPr>
                <w:u w:val="single"/>
              </w:rPr>
              <w:t>7</w:t>
            </w:r>
            <w:r>
              <w:rPr>
                <w:rFonts w:hint="eastAsia" w:cs="宋体"/>
                <w:u w:val="single"/>
              </w:rPr>
              <w:t>）项，另外一项来自下列第（</w:t>
            </w:r>
            <w:r>
              <w:rPr>
                <w:u w:val="single"/>
              </w:rPr>
              <w:t>1</w:t>
            </w:r>
            <w:r>
              <w:rPr>
                <w:rFonts w:hint="eastAsia" w:cs="宋体"/>
                <w:u w:val="single"/>
              </w:rPr>
              <w:t>）项至第（</w:t>
            </w:r>
            <w:r>
              <w:rPr>
                <w:u w:val="single"/>
              </w:rPr>
              <w:t>7</w:t>
            </w:r>
            <w:r>
              <w:rPr>
                <w:rFonts w:hint="eastAsia" w:cs="宋体"/>
                <w:u w:val="single"/>
              </w:rPr>
              <w:t>）项，</w:t>
            </w:r>
          </w:p>
          <w:p>
            <w:pPr>
              <w:snapToGrid w:val="0"/>
            </w:pPr>
            <w:r>
              <w:rPr>
                <w:rFonts w:hint="eastAsia" w:cs="宋体"/>
              </w:rPr>
              <w:t>（</w:t>
            </w:r>
            <w:r>
              <w:t>1</w:t>
            </w:r>
            <w:r>
              <w:rPr>
                <w:rFonts w:hint="eastAsia" w:cs="宋体"/>
              </w:rPr>
              <w:t>）</w:t>
            </w:r>
            <w:r>
              <w:t>2</w:t>
            </w:r>
            <w:r>
              <w:rPr>
                <w:rFonts w:hint="eastAsia" w:cs="宋体"/>
              </w:rPr>
              <w:t>篇</w:t>
            </w:r>
            <w:r>
              <w:t>EI</w:t>
            </w:r>
            <w:r>
              <w:rPr>
                <w:rFonts w:hint="eastAsia" w:cs="宋体"/>
              </w:rPr>
              <w:t>检索期刊论文；</w:t>
            </w:r>
          </w:p>
          <w:p>
            <w:pPr>
              <w:snapToGrid w:val="0"/>
            </w:pPr>
            <w:r>
              <w:rPr>
                <w:rFonts w:hint="eastAsia" w:cs="宋体"/>
              </w:rPr>
              <w:t>（</w:t>
            </w:r>
            <w:r>
              <w:t>2</w:t>
            </w:r>
            <w:r>
              <w:rPr>
                <w:rFonts w:hint="eastAsia" w:cs="宋体"/>
              </w:rPr>
              <w:t>）国家级二等奖及以上（排名前五）、或省部级一等奖及以上（排名前三）、或省部级二等奖（排名第一）</w:t>
            </w:r>
            <w:r>
              <w:t xml:space="preserve">1 </w:t>
            </w:r>
            <w:r>
              <w:rPr>
                <w:rFonts w:hint="eastAsia" w:cs="宋体"/>
              </w:rPr>
              <w:t>项；</w:t>
            </w:r>
          </w:p>
          <w:p>
            <w:pPr>
              <w:snapToGrid w:val="0"/>
            </w:pPr>
            <w:r>
              <w:rPr>
                <w:rFonts w:hint="eastAsia" w:cs="宋体"/>
              </w:rPr>
              <w:t>（</w:t>
            </w:r>
            <w:r>
              <w:t>3</w:t>
            </w:r>
            <w:r>
              <w:rPr>
                <w:rFonts w:hint="eastAsia" w:cs="宋体"/>
              </w:rPr>
              <w:t>）主持制定行业技术标准（排名第一）、或国家技术标准（排名前三）、或国际技术标准（排名前五）</w:t>
            </w:r>
            <w:r>
              <w:t xml:space="preserve">1 </w:t>
            </w:r>
            <w:r>
              <w:rPr>
                <w:rFonts w:hint="eastAsia" w:cs="宋体"/>
              </w:rPr>
              <w:t>项；</w:t>
            </w:r>
          </w:p>
          <w:p>
            <w:pPr>
              <w:snapToGrid w:val="0"/>
            </w:pPr>
            <w:r>
              <w:rPr>
                <w:rFonts w:hint="eastAsia" w:cs="宋体"/>
              </w:rPr>
              <w:t>（</w:t>
            </w:r>
            <w:r>
              <w:t>4</w:t>
            </w:r>
            <w:r>
              <w:rPr>
                <w:rFonts w:hint="eastAsia" w:cs="宋体"/>
              </w:rPr>
              <w:t>）主持完成国家重点研发计划课题（或相当级别的国家课题）的结题报告（排名第一）、或国家自然科学基金（或相当级别的国家项目）的结题报告（排名第一）</w:t>
            </w:r>
            <w:r>
              <w:t xml:space="preserve">1 </w:t>
            </w:r>
            <w:r>
              <w:rPr>
                <w:rFonts w:hint="eastAsia" w:cs="宋体"/>
              </w:rPr>
              <w:t>项；</w:t>
            </w:r>
          </w:p>
          <w:p>
            <w:pPr>
              <w:snapToGrid w:val="0"/>
            </w:pPr>
            <w:r>
              <w:rPr>
                <w:rFonts w:hint="eastAsia" w:cs="宋体"/>
              </w:rPr>
              <w:t>（</w:t>
            </w:r>
            <w:r>
              <w:t>5</w:t>
            </w:r>
            <w:r>
              <w:rPr>
                <w:rFonts w:hint="eastAsia" w:cs="宋体"/>
              </w:rPr>
              <w:t>）学位论文相关的专著（排名第一）；</w:t>
            </w:r>
          </w:p>
          <w:p>
            <w:pPr>
              <w:snapToGrid w:val="0"/>
            </w:pPr>
            <w:r>
              <w:rPr>
                <w:rFonts w:hint="eastAsia" w:cs="宋体"/>
              </w:rPr>
              <w:t>（</w:t>
            </w:r>
            <w:r>
              <w:t>6</w:t>
            </w:r>
            <w:r>
              <w:rPr>
                <w:rFonts w:hint="eastAsia" w:cs="宋体"/>
              </w:rPr>
              <w:t>）国内外授权发明专利</w:t>
            </w:r>
            <w:r>
              <w:t>1</w:t>
            </w:r>
            <w:r>
              <w:rPr>
                <w:rFonts w:hint="eastAsia" w:cs="宋体"/>
              </w:rPr>
              <w:t>项；</w:t>
            </w:r>
          </w:p>
          <w:p>
            <w:pPr>
              <w:snapToGrid w:val="0"/>
            </w:pPr>
            <w:r>
              <w:rPr>
                <w:rFonts w:hint="eastAsia" w:cs="宋体"/>
              </w:rPr>
              <w:t>（</w:t>
            </w:r>
            <w:r>
              <w:t>7</w:t>
            </w:r>
            <w:r>
              <w:rPr>
                <w:rFonts w:hint="eastAsia" w:cs="宋体"/>
              </w:rPr>
              <w:t>）</w:t>
            </w:r>
            <w:r>
              <w:t xml:space="preserve">1 </w:t>
            </w:r>
            <w:r>
              <w:rPr>
                <w:rFonts w:hint="eastAsia" w:cs="宋体"/>
              </w:rPr>
              <w:t>篇</w:t>
            </w:r>
            <w:r>
              <w:t xml:space="preserve">SCI </w:t>
            </w:r>
            <w:r>
              <w:rPr>
                <w:rFonts w:hint="eastAsia" w:cs="宋体"/>
              </w:rPr>
              <w:t>期刊论文。</w:t>
            </w:r>
          </w:p>
          <w:p>
            <w:pPr>
              <w:snapToGrid w:val="0"/>
            </w:pPr>
            <w:r>
              <w:rPr>
                <w:rFonts w:hint="eastAsia" w:cs="宋体"/>
              </w:rPr>
              <w:t>注：</w:t>
            </w:r>
          </w:p>
          <w:p>
            <w:pPr>
              <w:snapToGrid w:val="0"/>
            </w:pPr>
            <w:r>
              <w:t>1.</w:t>
            </w:r>
            <w:r>
              <w:rPr>
                <w:rFonts w:hint="eastAsia" w:cs="宋体"/>
              </w:rPr>
              <w:t>学术成果指</w:t>
            </w:r>
          </w:p>
          <w:p>
            <w:pPr>
              <w:snapToGrid w:val="0"/>
            </w:pPr>
            <w:r>
              <w:rPr>
                <w:rFonts w:hint="eastAsia" w:cs="宋体"/>
              </w:rPr>
              <w:t>①国家级二等奖及以上（排名前五）；</w:t>
            </w:r>
          </w:p>
          <w:p>
            <w:pPr>
              <w:snapToGrid w:val="0"/>
            </w:pPr>
            <w:r>
              <w:rPr>
                <w:rFonts w:hint="eastAsia" w:cs="宋体"/>
              </w:rPr>
              <w:t>②省部级一等奖及以上（排名前三）；</w:t>
            </w:r>
          </w:p>
          <w:p>
            <w:pPr>
              <w:snapToGrid w:val="0"/>
            </w:pPr>
            <w:r>
              <w:rPr>
                <w:rFonts w:hint="eastAsia" w:cs="宋体"/>
              </w:rPr>
              <w:t>③省部级二等奖（排名第一）；</w:t>
            </w:r>
          </w:p>
          <w:p>
            <w:pPr>
              <w:snapToGrid w:val="0"/>
            </w:pPr>
            <w:r>
              <w:rPr>
                <w:rFonts w:hint="eastAsia" w:cs="宋体"/>
              </w:rPr>
              <w:t>④主持制定行业技术标准（排名第一）；</w:t>
            </w:r>
          </w:p>
          <w:p>
            <w:pPr>
              <w:snapToGrid w:val="0"/>
            </w:pPr>
            <w:r>
              <w:rPr>
                <w:rFonts w:hint="eastAsia" w:cs="宋体"/>
              </w:rPr>
              <w:t>⑤国家技术标准（排名前三）；</w:t>
            </w:r>
          </w:p>
          <w:p>
            <w:pPr>
              <w:snapToGrid w:val="0"/>
            </w:pPr>
            <w:r>
              <w:rPr>
                <w:rFonts w:hint="eastAsia" w:cs="宋体"/>
              </w:rPr>
              <w:t>⑥国际技术标准（排名前五）；</w:t>
            </w:r>
          </w:p>
          <w:p>
            <w:pPr>
              <w:snapToGrid w:val="0"/>
            </w:pPr>
            <w:r>
              <w:rPr>
                <w:rFonts w:hint="eastAsia" w:cs="宋体"/>
              </w:rPr>
              <w:t>⑦主持完成国家重点研发计划课题（或相当级别的国家课题）的结题报告（排名第一）；</w:t>
            </w:r>
          </w:p>
          <w:p>
            <w:pPr>
              <w:snapToGrid w:val="0"/>
            </w:pPr>
            <w:r>
              <w:rPr>
                <w:rFonts w:hint="eastAsia" w:cs="宋体"/>
              </w:rPr>
              <w:t>⑧国家自然科学基金（或相当级别的国家项目）的结题报告（排名第一）；</w:t>
            </w:r>
          </w:p>
          <w:p>
            <w:pPr>
              <w:snapToGrid w:val="0"/>
            </w:pPr>
            <w:r>
              <w:rPr>
                <w:rFonts w:hint="eastAsia" w:cs="宋体"/>
              </w:rPr>
              <w:t>⑨学位论文相关的专著（排名第一）；</w:t>
            </w:r>
          </w:p>
          <w:p>
            <w:pPr>
              <w:snapToGrid w:val="0"/>
            </w:pPr>
            <w:r>
              <w:rPr>
                <w:rFonts w:hint="eastAsia" w:cs="宋体"/>
              </w:rPr>
              <w:t>⑩</w:t>
            </w:r>
            <w:r>
              <w:t>SCI</w:t>
            </w:r>
            <w:r>
              <w:rPr>
                <w:rFonts w:hint="eastAsia" w:cs="宋体"/>
              </w:rPr>
              <w:t>检索期刊论文（</w:t>
            </w:r>
            <w:r>
              <w:t>Science Citation Index</w:t>
            </w:r>
            <w:r>
              <w:rPr>
                <w:rFonts w:hint="eastAsia" w:cs="宋体"/>
              </w:rPr>
              <w:t>）；</w:t>
            </w:r>
          </w:p>
          <w:p>
            <w:pPr>
              <w:snapToGrid w:val="0"/>
            </w:pPr>
            <w:r>
              <w:rPr>
                <w:rFonts w:hint="eastAsia" w:ascii="MS Mincho" w:hAnsi="MS Mincho" w:eastAsia="MS Mincho" w:cs="MS Mincho"/>
              </w:rPr>
              <w:t>⑪</w:t>
            </w:r>
            <w:r>
              <w:rPr>
                <w:rFonts w:hint="eastAsia" w:ascii="宋体" w:hAnsi="宋体" w:cs="宋体"/>
              </w:rPr>
              <w:t>国内外授权发明专利；</w:t>
            </w:r>
          </w:p>
          <w:p>
            <w:pPr>
              <w:snapToGrid w:val="0"/>
            </w:pPr>
            <w:r>
              <w:rPr>
                <w:rFonts w:hint="eastAsia" w:ascii="MS Mincho" w:hAnsi="MS Mincho" w:eastAsia="MS Mincho" w:cs="MS Mincho"/>
              </w:rPr>
              <w:t>⑫</w:t>
            </w:r>
            <w:r>
              <w:t>EI</w:t>
            </w:r>
            <w:r>
              <w:rPr>
                <w:rFonts w:hint="eastAsia" w:cs="宋体"/>
              </w:rPr>
              <w:t>检索期刊论文（</w:t>
            </w:r>
            <w:r>
              <w:t>Engineering Index</w:t>
            </w:r>
            <w:r>
              <w:rPr>
                <w:rFonts w:hint="eastAsia" w:cs="宋体"/>
              </w:rPr>
              <w:t>）；</w:t>
            </w:r>
          </w:p>
          <w:p>
            <w:pPr>
              <w:snapToGrid w:val="0"/>
            </w:pPr>
            <w:r>
              <w:rPr>
                <w:rFonts w:hint="eastAsia" w:ascii="MS Mincho" w:hAnsi="MS Mincho" w:eastAsia="MS Mincho" w:cs="MS Mincho"/>
              </w:rPr>
              <w:t>⑬</w:t>
            </w:r>
            <w:r>
              <w:t>CSCD</w:t>
            </w:r>
            <w:r>
              <w:rPr>
                <w:rFonts w:hint="eastAsia" w:cs="宋体"/>
              </w:rPr>
              <w:t>期刊论文（《中国科学引文数据库来源期刊目录》（核心源））；</w:t>
            </w:r>
          </w:p>
          <w:p>
            <w:pPr>
              <w:snapToGrid w:val="0"/>
            </w:pPr>
            <w:r>
              <w:rPr>
                <w:rFonts w:hint="eastAsia" w:ascii="MS Mincho" w:hAnsi="MS Mincho" w:eastAsia="MS Mincho" w:cs="MS Mincho"/>
              </w:rPr>
              <w:t>⑭</w:t>
            </w:r>
            <w:r>
              <w:rPr>
                <w:rFonts w:hint="eastAsia" w:ascii="宋体" w:hAnsi="宋体" w:cs="宋体"/>
              </w:rPr>
              <w:t>国</w:t>
            </w:r>
            <w:r>
              <w:rPr>
                <w:rFonts w:hint="eastAsia" w:cs="宋体"/>
              </w:rPr>
              <w:t>际会议论文。</w:t>
            </w:r>
          </w:p>
          <w:p>
            <w:pPr>
              <w:snapToGrid w:val="0"/>
            </w:pPr>
            <w:r>
              <w:t>2.</w:t>
            </w:r>
            <w:r>
              <w:rPr>
                <w:rFonts w:hint="eastAsia" w:cs="宋体"/>
              </w:rPr>
              <w:t>论文和专利署名要求：署名单位为同济大学。本人第一作者（导师必须为作者之一），或本人第二作者（导师必须为第一作者）。</w:t>
            </w:r>
          </w:p>
          <w:p>
            <w:r>
              <w:t>3.</w:t>
            </w:r>
            <w:r>
              <w:rPr>
                <w:rFonts w:hint="eastAsia" w:cs="宋体"/>
              </w:rPr>
              <w:t>期刊会议目录见</w:t>
            </w:r>
            <w:r>
              <w:t>2.2</w:t>
            </w:r>
            <w:r>
              <w:rPr>
                <w:rFonts w:hint="eastAsia" w:cs="宋体"/>
              </w:rPr>
              <w:t>和</w:t>
            </w:r>
            <w:r>
              <w:t>3.2</w:t>
            </w:r>
          </w:p>
        </w:tc>
        <w:tc>
          <w:tcPr>
            <w:tcW w:w="583" w:type="pct"/>
            <w:tcBorders>
              <w:bottom w:val="single" w:color="000000" w:sz="8" w:space="0"/>
            </w:tcBorders>
            <w:vAlign w:val="center"/>
          </w:tcPr>
          <w:p>
            <w:pPr>
              <w:adjustRightInd w:val="0"/>
              <w:snapToGrid w:val="0"/>
              <w:ind w:firstLine="180" w:firstLineChars="100"/>
            </w:pPr>
            <w:r>
              <w:t>2020</w:t>
            </w:r>
            <w:r>
              <w:rPr>
                <w:rFonts w:hint="eastAsia" w:cs="宋体"/>
              </w:rPr>
              <w:t>年及以后入学的博士生</w:t>
            </w:r>
          </w:p>
        </w:tc>
      </w:tr>
    </w:tbl>
    <w:p>
      <w:pPr>
        <w:adjustRightInd w:val="0"/>
        <w:snapToGrid w:val="0"/>
        <w:ind w:left="-36" w:leftChars="-20" w:right="-36" w:rightChars="-20"/>
      </w:pPr>
      <w:r>
        <w:rPr>
          <w:rFonts w:hint="eastAsia" w:cs="宋体"/>
        </w:rPr>
        <w:t>注：</w:t>
      </w:r>
    </w:p>
    <w:p>
      <w:pPr>
        <w:adjustRightInd w:val="0"/>
        <w:snapToGrid w:val="0"/>
        <w:ind w:left="-36" w:leftChars="-20" w:right="-36" w:rightChars="-20"/>
      </w:pPr>
      <w:r>
        <w:t>1.</w:t>
      </w:r>
      <w:r>
        <w:rPr>
          <w:rFonts w:hint="eastAsia" w:cs="宋体"/>
        </w:rPr>
        <w:t>学术论文作者署名要求：第一署名单位为同济大学，署名顺序为博士生为第一作者，亦可以导师或副导师为第一作者、博士生为第二作者；对于与工程研究院所联合培养（学校下达名额）博士研究生且第一导师为对方导师，第一署名单位可为对方单位，第二单位为同济大学；</w:t>
      </w:r>
    </w:p>
    <w:p>
      <w:pPr>
        <w:adjustRightInd w:val="0"/>
        <w:snapToGrid w:val="0"/>
        <w:ind w:left="-36" w:leftChars="-20" w:right="-36" w:rightChars="-20"/>
      </w:pPr>
      <w:r>
        <w:t>2.</w:t>
      </w:r>
      <w:r>
        <w:rPr>
          <w:rFonts w:hint="eastAsia" w:cs="宋体"/>
        </w:rPr>
        <w:t>国内外核心学术期刊或系列国际会议：指下表推荐目录所列学术期刊或重要国际学术会议，如发表论文不在推荐目录内，该论文能否作为申请学位发表论文需经学位评定分委员会认定，如发表的学术论文影响因子</w:t>
      </w:r>
      <w:r>
        <w:t>IF</w:t>
      </w:r>
      <w:r>
        <w:rPr>
          <w:rFonts w:hint="eastAsia" w:cs="宋体"/>
        </w:rPr>
        <w:t>≥</w:t>
      </w:r>
      <w:r>
        <w:t>1.0</w:t>
      </w:r>
      <w:r>
        <w:rPr>
          <w:rFonts w:hint="eastAsia" w:cs="宋体"/>
        </w:rPr>
        <w:t>或</w:t>
      </w:r>
      <w:r>
        <w:t>JCR</w:t>
      </w:r>
      <w:r>
        <w:rPr>
          <w:rFonts w:hint="eastAsia" w:cs="宋体"/>
        </w:rPr>
        <w:t>期刊分区在三区及以上，可在评定学位时直接予以认可；</w:t>
      </w:r>
    </w:p>
    <w:p>
      <w:pPr>
        <w:adjustRightInd w:val="0"/>
        <w:snapToGrid w:val="0"/>
        <w:ind w:left="-36" w:leftChars="-20" w:right="-36" w:rightChars="-20"/>
      </w:pPr>
      <w:r>
        <w:t>3.2008-2013</w:t>
      </w:r>
      <w:r>
        <w:rPr>
          <w:rFonts w:hint="eastAsia" w:cs="宋体"/>
        </w:rPr>
        <w:t>年入学的博士生，其申请（授予）学位的论文发表要求应同时满足其所在二级学科培养方案中关于论文发表的相关规定；</w:t>
      </w:r>
    </w:p>
    <w:p>
      <w:pPr>
        <w:adjustRightInd w:val="0"/>
        <w:snapToGrid w:val="0"/>
        <w:ind w:left="-36" w:leftChars="-20" w:right="-36" w:rightChars="-20"/>
      </w:pPr>
      <w:r>
        <w:t>4.</w:t>
      </w:r>
      <w:r>
        <w:rPr>
          <w:rFonts w:hint="eastAsia" w:cs="宋体"/>
        </w:rPr>
        <w:t>留学生发表论文如不在上述范围内，可经学位评定分委员会认定。</w:t>
      </w:r>
    </w:p>
    <w:p>
      <w:pPr>
        <w:adjustRightInd w:val="0"/>
        <w:snapToGrid w:val="0"/>
      </w:pPr>
    </w:p>
    <w:p>
      <w:pPr>
        <w:widowControl/>
        <w:jc w:val="left"/>
        <w:rPr>
          <w:rFonts w:eastAsia="黑体"/>
          <w:sz w:val="24"/>
          <w:szCs w:val="24"/>
        </w:rPr>
      </w:pPr>
      <w:r>
        <w:rPr>
          <w:rFonts w:eastAsia="黑体"/>
          <w:sz w:val="24"/>
          <w:szCs w:val="24"/>
        </w:rPr>
        <w:br w:type="page"/>
      </w:r>
    </w:p>
    <w:p>
      <w:pPr>
        <w:pStyle w:val="3"/>
        <w:keepNext w:val="0"/>
        <w:adjustRightInd w:val="0"/>
        <w:snapToGrid w:val="0"/>
        <w:spacing w:afterLines="20"/>
        <w:ind w:right="-36" w:rightChars="-20"/>
      </w:pPr>
      <w:r>
        <w:t>1.1</w:t>
      </w:r>
      <w:bookmarkStart w:id="1" w:name="_Hlk51074383"/>
      <w:r>
        <w:rPr>
          <w:rFonts w:hint="eastAsia" w:cs="宋体"/>
        </w:rPr>
        <w:t>土木工程学科学位评定分委员会国内重要学术期刊推荐表（</w:t>
      </w:r>
      <w:r>
        <w:t>SCI</w:t>
      </w:r>
      <w:r>
        <w:rPr>
          <w:rFonts w:hint="eastAsia" w:cs="宋体"/>
        </w:rPr>
        <w:t>检索源，</w:t>
      </w:r>
      <w:r>
        <w:t>12</w:t>
      </w:r>
      <w:r>
        <w:rPr>
          <w:rFonts w:hint="eastAsia" w:cs="宋体"/>
        </w:rPr>
        <w:t>种）</w:t>
      </w:r>
    </w:p>
    <w:bookmarkEnd w:id="1"/>
    <w:tbl>
      <w:tblPr>
        <w:tblStyle w:val="33"/>
        <w:tblW w:w="5000" w:type="pct"/>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4"/>
        <w:gridCol w:w="710"/>
        <w:gridCol w:w="851"/>
        <w:gridCol w:w="4238"/>
        <w:gridCol w:w="3417"/>
        <w:gridCol w:w="1560"/>
        <w:gridCol w:w="605"/>
        <w:gridCol w:w="2390"/>
        <w:gridCol w:w="5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vMerge w:val="restart"/>
            <w:vAlign w:val="center"/>
          </w:tcPr>
          <w:p>
            <w:pPr>
              <w:adjustRightInd w:val="0"/>
              <w:snapToGrid w:val="0"/>
              <w:ind w:left="-36" w:leftChars="-20" w:right="-36" w:rightChars="-20"/>
              <w:jc w:val="center"/>
            </w:pPr>
            <w:r>
              <w:rPr>
                <w:rFonts w:hint="eastAsia" w:cs="宋体"/>
              </w:rPr>
              <w:t>序号</w:t>
            </w:r>
          </w:p>
        </w:tc>
        <w:tc>
          <w:tcPr>
            <w:tcW w:w="237" w:type="pct"/>
            <w:vMerge w:val="restart"/>
            <w:vAlign w:val="center"/>
          </w:tcPr>
          <w:p>
            <w:pPr>
              <w:adjustRightInd w:val="0"/>
              <w:snapToGrid w:val="0"/>
              <w:ind w:left="-36" w:leftChars="-20" w:right="-36" w:rightChars="-20"/>
              <w:jc w:val="center"/>
            </w:pPr>
            <w:r>
              <w:rPr>
                <w:rFonts w:hint="eastAsia" w:cs="宋体"/>
              </w:rPr>
              <w:t>收录库</w:t>
            </w:r>
          </w:p>
        </w:tc>
        <w:tc>
          <w:tcPr>
            <w:tcW w:w="284" w:type="pct"/>
            <w:vMerge w:val="restart"/>
            <w:vAlign w:val="center"/>
          </w:tcPr>
          <w:p>
            <w:pPr>
              <w:adjustRightInd w:val="0"/>
              <w:snapToGrid w:val="0"/>
              <w:ind w:left="-36" w:leftChars="-20" w:right="-36" w:rightChars="-20"/>
              <w:jc w:val="center"/>
            </w:pPr>
            <w:r>
              <w:rPr>
                <w:rFonts w:hint="eastAsia" w:cs="宋体"/>
              </w:rPr>
              <w:t>出版地</w:t>
            </w:r>
          </w:p>
        </w:tc>
        <w:tc>
          <w:tcPr>
            <w:tcW w:w="2556" w:type="pct"/>
            <w:gridSpan w:val="2"/>
            <w:vAlign w:val="center"/>
          </w:tcPr>
          <w:p>
            <w:pPr>
              <w:adjustRightInd w:val="0"/>
              <w:snapToGrid w:val="0"/>
              <w:ind w:left="-36" w:leftChars="-20" w:right="-36" w:rightChars="-20"/>
              <w:jc w:val="center"/>
            </w:pPr>
            <w:r>
              <w:rPr>
                <w:rFonts w:hint="eastAsia" w:cs="宋体"/>
              </w:rPr>
              <w:t>期刊名称</w:t>
            </w:r>
          </w:p>
        </w:tc>
        <w:tc>
          <w:tcPr>
            <w:tcW w:w="521" w:type="pct"/>
            <w:vMerge w:val="restart"/>
            <w:vAlign w:val="center"/>
          </w:tcPr>
          <w:p>
            <w:pPr>
              <w:adjustRightInd w:val="0"/>
              <w:snapToGrid w:val="0"/>
              <w:ind w:left="-36" w:leftChars="-20" w:right="-36" w:rightChars="-20"/>
              <w:jc w:val="center"/>
            </w:pPr>
            <w:r>
              <w:rPr>
                <w:rFonts w:hint="eastAsia" w:cs="宋体"/>
              </w:rPr>
              <w:t>国际</w:t>
            </w:r>
            <w:r>
              <w:t>/</w:t>
            </w:r>
            <w:r>
              <w:rPr>
                <w:rFonts w:hint="eastAsia" w:cs="宋体"/>
              </w:rPr>
              <w:t>国内刊号</w:t>
            </w:r>
          </w:p>
          <w:p>
            <w:pPr>
              <w:adjustRightInd w:val="0"/>
              <w:snapToGrid w:val="0"/>
              <w:ind w:left="-36" w:leftChars="-20" w:right="-36" w:rightChars="-20"/>
              <w:jc w:val="center"/>
            </w:pPr>
            <w:r>
              <w:rPr>
                <w:rFonts w:hint="eastAsia" w:cs="宋体"/>
              </w:rPr>
              <w:t>（</w:t>
            </w:r>
            <w:r>
              <w:t>ISSN/CN</w:t>
            </w:r>
            <w:r>
              <w:rPr>
                <w:rFonts w:hint="eastAsia" w:cs="宋体"/>
              </w:rPr>
              <w:t>）</w:t>
            </w:r>
          </w:p>
        </w:tc>
        <w:tc>
          <w:tcPr>
            <w:tcW w:w="202" w:type="pct"/>
            <w:vMerge w:val="restart"/>
            <w:vAlign w:val="center"/>
          </w:tcPr>
          <w:p>
            <w:pPr>
              <w:adjustRightInd w:val="0"/>
              <w:snapToGrid w:val="0"/>
              <w:ind w:left="-36" w:leftChars="-20" w:right="-36" w:rightChars="-20"/>
              <w:jc w:val="center"/>
            </w:pPr>
            <w:r>
              <w:rPr>
                <w:rFonts w:hint="eastAsia" w:cs="宋体"/>
              </w:rPr>
              <w:t>刊期</w:t>
            </w:r>
          </w:p>
        </w:tc>
        <w:tc>
          <w:tcPr>
            <w:tcW w:w="798" w:type="pct"/>
            <w:vMerge w:val="restart"/>
            <w:vAlign w:val="center"/>
          </w:tcPr>
          <w:p>
            <w:pPr>
              <w:adjustRightInd w:val="0"/>
              <w:snapToGrid w:val="0"/>
              <w:ind w:left="-36" w:leftChars="-20" w:right="-36" w:rightChars="-20"/>
              <w:jc w:val="center"/>
            </w:pPr>
            <w:r>
              <w:rPr>
                <w:rFonts w:hint="eastAsia" w:cs="宋体"/>
              </w:rPr>
              <w:t>主办机构</w:t>
            </w:r>
          </w:p>
        </w:tc>
        <w:tc>
          <w:tcPr>
            <w:tcW w:w="177" w:type="pct"/>
            <w:vMerge w:val="restart"/>
            <w:vAlign w:val="center"/>
          </w:tcPr>
          <w:p>
            <w:pPr>
              <w:adjustRightInd w:val="0"/>
              <w:snapToGrid w:val="0"/>
              <w:ind w:left="-36" w:leftChars="-20" w:right="-36" w:rightChars="-20"/>
              <w:jc w:val="center"/>
            </w:pPr>
            <w:r>
              <w:rPr>
                <w:rFonts w:hint="eastAsia" w:cs="宋体"/>
              </w:rPr>
              <w:t>语种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vMerge w:val="continue"/>
            <w:vAlign w:val="center"/>
          </w:tcPr>
          <w:p>
            <w:pPr>
              <w:widowControl/>
              <w:jc w:val="left"/>
            </w:pPr>
          </w:p>
        </w:tc>
        <w:tc>
          <w:tcPr>
            <w:tcW w:w="237" w:type="pct"/>
            <w:vMerge w:val="continue"/>
            <w:vAlign w:val="center"/>
          </w:tcPr>
          <w:p>
            <w:pPr>
              <w:widowControl/>
              <w:jc w:val="left"/>
            </w:pPr>
          </w:p>
        </w:tc>
        <w:tc>
          <w:tcPr>
            <w:tcW w:w="284" w:type="pct"/>
            <w:vMerge w:val="continue"/>
            <w:vAlign w:val="center"/>
          </w:tcPr>
          <w:p>
            <w:pPr>
              <w:widowControl/>
              <w:jc w:val="left"/>
            </w:pPr>
          </w:p>
        </w:tc>
        <w:tc>
          <w:tcPr>
            <w:tcW w:w="1415" w:type="pct"/>
            <w:vAlign w:val="center"/>
          </w:tcPr>
          <w:p>
            <w:pPr>
              <w:adjustRightInd w:val="0"/>
              <w:snapToGrid w:val="0"/>
              <w:ind w:left="-36" w:leftChars="-20" w:right="-36" w:rightChars="-20"/>
              <w:jc w:val="center"/>
            </w:pPr>
            <w:r>
              <w:rPr>
                <w:rFonts w:hint="eastAsia" w:cs="宋体"/>
              </w:rPr>
              <w:t>原名称</w:t>
            </w:r>
          </w:p>
        </w:tc>
        <w:tc>
          <w:tcPr>
            <w:tcW w:w="1141" w:type="pct"/>
            <w:vAlign w:val="center"/>
          </w:tcPr>
          <w:p>
            <w:pPr>
              <w:adjustRightInd w:val="0"/>
              <w:snapToGrid w:val="0"/>
              <w:ind w:left="-36" w:leftChars="-20" w:right="-36" w:rightChars="-20"/>
              <w:jc w:val="center"/>
            </w:pPr>
            <w:r>
              <w:rPr>
                <w:rFonts w:hint="eastAsia" w:cs="宋体"/>
              </w:rPr>
              <w:t>中（英）文译称</w:t>
            </w:r>
          </w:p>
        </w:tc>
        <w:tc>
          <w:tcPr>
            <w:tcW w:w="521" w:type="pct"/>
            <w:vMerge w:val="continue"/>
            <w:vAlign w:val="center"/>
          </w:tcPr>
          <w:p>
            <w:pPr>
              <w:widowControl/>
              <w:jc w:val="left"/>
            </w:pPr>
          </w:p>
        </w:tc>
        <w:tc>
          <w:tcPr>
            <w:tcW w:w="202" w:type="pct"/>
            <w:vMerge w:val="continue"/>
            <w:vAlign w:val="center"/>
          </w:tcPr>
          <w:p>
            <w:pPr>
              <w:widowControl/>
              <w:jc w:val="left"/>
            </w:pPr>
          </w:p>
        </w:tc>
        <w:tc>
          <w:tcPr>
            <w:tcW w:w="798" w:type="pct"/>
            <w:vMerge w:val="continue"/>
            <w:vAlign w:val="center"/>
          </w:tcPr>
          <w:p>
            <w:pPr>
              <w:widowControl/>
              <w:jc w:val="left"/>
            </w:pPr>
          </w:p>
        </w:tc>
        <w:tc>
          <w:tcPr>
            <w:tcW w:w="177" w:type="pct"/>
            <w:vMerge w:val="continue"/>
            <w:vAlign w:val="center"/>
          </w:tcPr>
          <w:p>
            <w:pPr>
              <w:widowControl/>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1</w:t>
            </w:r>
          </w:p>
        </w:tc>
        <w:tc>
          <w:tcPr>
            <w:tcW w:w="237" w:type="pct"/>
            <w:vAlign w:val="center"/>
          </w:tcPr>
          <w:p>
            <w:pPr>
              <w:adjustRightInd w:val="0"/>
              <w:snapToGrid w:val="0"/>
              <w:ind w:left="-36" w:leftChars="-20" w:right="-36" w:rightChars="-20"/>
              <w:jc w:val="center"/>
            </w:pPr>
            <w:r>
              <w:t>SCI</w:t>
            </w:r>
          </w:p>
        </w:tc>
        <w:tc>
          <w:tcPr>
            <w:tcW w:w="284" w:type="pct"/>
            <w:noWrap/>
            <w:vAlign w:val="center"/>
          </w:tcPr>
          <w:p>
            <w:pPr>
              <w:adjustRightInd w:val="0"/>
              <w:snapToGrid w:val="0"/>
              <w:ind w:left="-36" w:leftChars="-20" w:right="-36" w:rightChars="-20"/>
              <w:jc w:val="center"/>
            </w:pPr>
            <w:r>
              <w:rPr>
                <w:rFonts w:hint="eastAsia" w:cs="宋体"/>
              </w:rPr>
              <w:t>南京</w:t>
            </w:r>
          </w:p>
        </w:tc>
        <w:tc>
          <w:tcPr>
            <w:tcW w:w="1415" w:type="pct"/>
            <w:vAlign w:val="center"/>
          </w:tcPr>
          <w:p>
            <w:pPr>
              <w:snapToGrid w:val="0"/>
              <w:ind w:left="-36" w:leftChars="-20" w:right="-36" w:rightChars="-20"/>
            </w:pPr>
            <w:r>
              <w:t>china ocean engineering</w:t>
            </w:r>
          </w:p>
        </w:tc>
        <w:tc>
          <w:tcPr>
            <w:tcW w:w="1141" w:type="pct"/>
            <w:noWrap/>
            <w:vAlign w:val="center"/>
          </w:tcPr>
          <w:p>
            <w:pPr>
              <w:snapToGrid w:val="0"/>
              <w:ind w:left="-36" w:leftChars="-20" w:right="-36" w:rightChars="-20"/>
            </w:pPr>
            <w:r>
              <w:rPr>
                <w:rFonts w:hint="eastAsia" w:cs="宋体"/>
              </w:rPr>
              <w:t>中国海洋工程</w:t>
            </w:r>
            <w:r>
              <w:t xml:space="preserve"> (</w:t>
            </w:r>
            <w:r>
              <w:rPr>
                <w:rFonts w:hint="eastAsia" w:cs="宋体"/>
              </w:rPr>
              <w:t>英文版</w:t>
            </w:r>
            <w:r>
              <w:t>)</w:t>
            </w:r>
          </w:p>
        </w:tc>
        <w:tc>
          <w:tcPr>
            <w:tcW w:w="521" w:type="pct"/>
            <w:noWrap/>
            <w:vAlign w:val="center"/>
          </w:tcPr>
          <w:p>
            <w:pPr>
              <w:snapToGrid w:val="0"/>
              <w:ind w:left="-36" w:leftChars="-20" w:right="-36" w:rightChars="-20"/>
            </w:pPr>
            <w:r>
              <w:t>ISSN 0890-5487</w:t>
            </w:r>
          </w:p>
        </w:tc>
        <w:tc>
          <w:tcPr>
            <w:tcW w:w="202" w:type="pct"/>
            <w:vAlign w:val="center"/>
          </w:tcPr>
          <w:p>
            <w:pPr>
              <w:snapToGrid w:val="0"/>
              <w:ind w:left="-36" w:leftChars="-20" w:right="-36" w:rightChars="-20"/>
              <w:jc w:val="center"/>
            </w:pPr>
            <w:r>
              <w:rPr>
                <w:rFonts w:hint="eastAsia" w:cs="宋体"/>
              </w:rPr>
              <w:t>季刊</w:t>
            </w:r>
          </w:p>
        </w:tc>
        <w:tc>
          <w:tcPr>
            <w:tcW w:w="798" w:type="pct"/>
            <w:vAlign w:val="center"/>
          </w:tcPr>
          <w:p>
            <w:pPr>
              <w:snapToGrid w:val="0"/>
              <w:ind w:left="-36" w:leftChars="-20" w:right="-36" w:rightChars="-20"/>
            </w:pPr>
            <w:r>
              <w:rPr>
                <w:rFonts w:hint="eastAsia" w:cs="宋体"/>
              </w:rPr>
              <w:t>中国海洋学会等</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2</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哈尔滨</w:t>
            </w:r>
          </w:p>
        </w:tc>
        <w:tc>
          <w:tcPr>
            <w:tcW w:w="1415" w:type="pct"/>
            <w:vAlign w:val="center"/>
          </w:tcPr>
          <w:p>
            <w:pPr>
              <w:snapToGrid w:val="0"/>
              <w:ind w:left="-36" w:leftChars="-20" w:right="-36" w:rightChars="-20"/>
            </w:pPr>
            <w:r>
              <w:t>Earthquake Engineering and Engineering Vibration</w:t>
            </w:r>
          </w:p>
        </w:tc>
        <w:tc>
          <w:tcPr>
            <w:tcW w:w="1141" w:type="pct"/>
            <w:vAlign w:val="center"/>
          </w:tcPr>
          <w:p>
            <w:pPr>
              <w:snapToGrid w:val="0"/>
              <w:ind w:left="-36" w:leftChars="-20" w:right="-36" w:rightChars="-20"/>
            </w:pPr>
            <w:r>
              <w:rPr>
                <w:rFonts w:hint="eastAsia" w:cs="宋体"/>
              </w:rPr>
              <w:t>地震工程与工程振动</w:t>
            </w:r>
          </w:p>
        </w:tc>
        <w:tc>
          <w:tcPr>
            <w:tcW w:w="521" w:type="pct"/>
            <w:noWrap/>
            <w:vAlign w:val="center"/>
          </w:tcPr>
          <w:p>
            <w:pPr>
              <w:snapToGrid w:val="0"/>
              <w:ind w:left="-36" w:leftChars="-20" w:right="-36" w:rightChars="-20"/>
            </w:pPr>
            <w:r>
              <w:t>ISSN 1671-3664</w:t>
            </w:r>
          </w:p>
        </w:tc>
        <w:tc>
          <w:tcPr>
            <w:tcW w:w="202" w:type="pct"/>
            <w:vAlign w:val="center"/>
          </w:tcPr>
          <w:p>
            <w:pPr>
              <w:snapToGrid w:val="0"/>
              <w:ind w:left="-36" w:leftChars="-20" w:right="-36" w:rightChars="-20"/>
              <w:jc w:val="center"/>
            </w:pPr>
            <w:r>
              <w:rPr>
                <w:rFonts w:hint="eastAsia" w:cs="宋体"/>
              </w:rPr>
              <w:t>季刊</w:t>
            </w:r>
          </w:p>
        </w:tc>
        <w:tc>
          <w:tcPr>
            <w:tcW w:w="798" w:type="pct"/>
            <w:vAlign w:val="center"/>
          </w:tcPr>
          <w:p>
            <w:pPr>
              <w:snapToGrid w:val="0"/>
              <w:ind w:left="-36" w:leftChars="-20" w:right="-36" w:rightChars="-20"/>
            </w:pPr>
            <w:r>
              <w:rPr>
                <w:rFonts w:hint="eastAsia" w:cs="宋体"/>
              </w:rPr>
              <w:t>中国地震局工程力学研究所等</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3</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Science China Mathematics Mathematics</w:t>
            </w:r>
          </w:p>
        </w:tc>
        <w:tc>
          <w:tcPr>
            <w:tcW w:w="1141" w:type="pct"/>
            <w:vAlign w:val="center"/>
          </w:tcPr>
          <w:p>
            <w:pPr>
              <w:snapToGrid w:val="0"/>
              <w:ind w:left="-36" w:leftChars="-20" w:right="-36" w:rightChars="-20"/>
            </w:pPr>
            <w:r>
              <w:rPr>
                <w:rFonts w:hint="eastAsia" w:cs="宋体"/>
              </w:rPr>
              <w:t>中国科学数学</w:t>
            </w:r>
            <w:r>
              <w:t>(</w:t>
            </w:r>
            <w:r>
              <w:rPr>
                <w:rFonts w:hint="eastAsia" w:cs="宋体"/>
              </w:rPr>
              <w:t>英文版</w:t>
            </w:r>
            <w:r>
              <w:t>)</w:t>
            </w:r>
          </w:p>
        </w:tc>
        <w:tc>
          <w:tcPr>
            <w:tcW w:w="521" w:type="pct"/>
            <w:noWrap/>
            <w:vAlign w:val="center"/>
          </w:tcPr>
          <w:p>
            <w:pPr>
              <w:snapToGrid w:val="0"/>
              <w:ind w:left="-36" w:leftChars="-20" w:right="-36" w:rightChars="-20"/>
            </w:pPr>
            <w:r>
              <w:t>ISSN 1674-7283</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4</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Science China Earth Science</w:t>
            </w:r>
          </w:p>
        </w:tc>
        <w:tc>
          <w:tcPr>
            <w:tcW w:w="1141" w:type="pct"/>
            <w:vAlign w:val="center"/>
          </w:tcPr>
          <w:p>
            <w:pPr>
              <w:snapToGrid w:val="0"/>
              <w:ind w:left="-36" w:leftChars="-20" w:right="-36" w:rightChars="-20"/>
            </w:pPr>
            <w:r>
              <w:rPr>
                <w:rFonts w:hint="eastAsia" w:cs="宋体"/>
              </w:rPr>
              <w:t>中国科学地球科学</w:t>
            </w:r>
            <w:r>
              <w:t xml:space="preserve"> (</w:t>
            </w:r>
            <w:r>
              <w:rPr>
                <w:rFonts w:hint="eastAsia" w:cs="宋体"/>
              </w:rPr>
              <w:t>英文版</w:t>
            </w:r>
            <w:r>
              <w:t>)</w:t>
            </w:r>
          </w:p>
        </w:tc>
        <w:tc>
          <w:tcPr>
            <w:tcW w:w="521" w:type="pct"/>
            <w:noWrap/>
            <w:vAlign w:val="center"/>
          </w:tcPr>
          <w:p>
            <w:pPr>
              <w:snapToGrid w:val="0"/>
              <w:ind w:left="-36" w:leftChars="-20" w:right="-36" w:rightChars="-20"/>
            </w:pPr>
            <w:r>
              <w:t xml:space="preserve">ISSN 1674-7313 </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5</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Science China Technological Sciences</w:t>
            </w:r>
          </w:p>
        </w:tc>
        <w:tc>
          <w:tcPr>
            <w:tcW w:w="1141" w:type="pct"/>
            <w:vAlign w:val="center"/>
          </w:tcPr>
          <w:p>
            <w:pPr>
              <w:snapToGrid w:val="0"/>
              <w:ind w:left="-36" w:leftChars="-20" w:right="-36" w:rightChars="-20"/>
            </w:pPr>
            <w:r>
              <w:rPr>
                <w:rFonts w:hint="eastAsia" w:cs="宋体"/>
              </w:rPr>
              <w:t>中国科学技术科学</w:t>
            </w:r>
            <w:r>
              <w:t xml:space="preserve"> (</w:t>
            </w:r>
            <w:r>
              <w:rPr>
                <w:rFonts w:hint="eastAsia" w:cs="宋体"/>
              </w:rPr>
              <w:t>英文版</w:t>
            </w:r>
            <w:r>
              <w:t>)</w:t>
            </w:r>
          </w:p>
        </w:tc>
        <w:tc>
          <w:tcPr>
            <w:tcW w:w="521" w:type="pct"/>
            <w:noWrap/>
            <w:vAlign w:val="center"/>
          </w:tcPr>
          <w:p>
            <w:pPr>
              <w:snapToGrid w:val="0"/>
              <w:ind w:left="-36" w:leftChars="-20" w:right="-36" w:rightChars="-20"/>
            </w:pPr>
            <w:r>
              <w:t>ISSN 1674-7321</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6</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Science China Information Sciences</w:t>
            </w:r>
          </w:p>
        </w:tc>
        <w:tc>
          <w:tcPr>
            <w:tcW w:w="1141" w:type="pct"/>
            <w:vAlign w:val="center"/>
          </w:tcPr>
          <w:p>
            <w:pPr>
              <w:snapToGrid w:val="0"/>
              <w:ind w:left="-36" w:leftChars="-20" w:right="-36" w:rightChars="-20"/>
            </w:pPr>
            <w:r>
              <w:rPr>
                <w:rFonts w:hint="eastAsia" w:cs="宋体"/>
              </w:rPr>
              <w:t>中国科学信息科学</w:t>
            </w:r>
            <w:r>
              <w:t xml:space="preserve"> (</w:t>
            </w:r>
            <w:r>
              <w:rPr>
                <w:rFonts w:hint="eastAsia" w:cs="宋体"/>
              </w:rPr>
              <w:t>英文版</w:t>
            </w:r>
            <w:r>
              <w:t>)</w:t>
            </w:r>
          </w:p>
        </w:tc>
        <w:tc>
          <w:tcPr>
            <w:tcW w:w="521" w:type="pct"/>
            <w:noWrap/>
            <w:vAlign w:val="center"/>
          </w:tcPr>
          <w:p>
            <w:pPr>
              <w:snapToGrid w:val="0"/>
              <w:ind w:left="-36" w:leftChars="-20" w:right="-36" w:rightChars="-20"/>
            </w:pPr>
            <w:r>
              <w:t xml:space="preserve">ISSN 1674-733X </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7</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Science China Physics, Mechanics &amp; Astonomy</w:t>
            </w:r>
          </w:p>
        </w:tc>
        <w:tc>
          <w:tcPr>
            <w:tcW w:w="1141" w:type="pct"/>
            <w:vAlign w:val="center"/>
          </w:tcPr>
          <w:p>
            <w:pPr>
              <w:snapToGrid w:val="0"/>
              <w:ind w:left="-36" w:leftChars="-20" w:right="-36" w:rightChars="-20"/>
            </w:pPr>
            <w:r>
              <w:rPr>
                <w:rFonts w:hint="eastAsia" w:cs="宋体"/>
              </w:rPr>
              <w:t>中国科学物理学力学天文学</w:t>
            </w:r>
            <w:r>
              <w:t xml:space="preserve"> (</w:t>
            </w:r>
            <w:r>
              <w:rPr>
                <w:rFonts w:hint="eastAsia" w:cs="宋体"/>
              </w:rPr>
              <w:t>英文版</w:t>
            </w:r>
            <w:r>
              <w:t>)</w:t>
            </w:r>
          </w:p>
        </w:tc>
        <w:tc>
          <w:tcPr>
            <w:tcW w:w="521" w:type="pct"/>
            <w:noWrap/>
            <w:vAlign w:val="center"/>
          </w:tcPr>
          <w:p>
            <w:pPr>
              <w:snapToGrid w:val="0"/>
              <w:ind w:left="-36" w:leftChars="-20" w:right="-36" w:rightChars="-20"/>
            </w:pPr>
            <w:r>
              <w:t xml:space="preserve">ISSN 1674-7348 </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8</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Chinese Journal of Geophysics</w:t>
            </w:r>
          </w:p>
        </w:tc>
        <w:tc>
          <w:tcPr>
            <w:tcW w:w="1141" w:type="pct"/>
            <w:vAlign w:val="center"/>
          </w:tcPr>
          <w:p>
            <w:pPr>
              <w:snapToGrid w:val="0"/>
              <w:ind w:left="-36" w:leftChars="-20" w:right="-36" w:rightChars="-20"/>
            </w:pPr>
            <w:r>
              <w:rPr>
                <w:rFonts w:hint="eastAsia" w:cs="宋体"/>
              </w:rPr>
              <w:t>地球物理学报</w:t>
            </w:r>
          </w:p>
        </w:tc>
        <w:tc>
          <w:tcPr>
            <w:tcW w:w="521" w:type="pct"/>
            <w:noWrap/>
            <w:vAlign w:val="center"/>
          </w:tcPr>
          <w:p>
            <w:pPr>
              <w:snapToGrid w:val="0"/>
              <w:ind w:left="-36" w:leftChars="-20" w:right="-36" w:rightChars="-20"/>
            </w:pPr>
            <w:r>
              <w:t>ISSN 0001-5733</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中国地球物理协会</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9</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沈阳</w:t>
            </w:r>
          </w:p>
        </w:tc>
        <w:tc>
          <w:tcPr>
            <w:tcW w:w="1415" w:type="pct"/>
            <w:vAlign w:val="center"/>
          </w:tcPr>
          <w:p>
            <w:pPr>
              <w:snapToGrid w:val="0"/>
              <w:ind w:left="-36" w:leftChars="-20" w:right="-36" w:rightChars="-20"/>
            </w:pPr>
            <w:r>
              <w:t>Journal Of Materials Science &amp; Technology</w:t>
            </w:r>
          </w:p>
        </w:tc>
        <w:tc>
          <w:tcPr>
            <w:tcW w:w="1141" w:type="pct"/>
            <w:vAlign w:val="center"/>
          </w:tcPr>
          <w:p>
            <w:pPr>
              <w:snapToGrid w:val="0"/>
              <w:ind w:left="-36" w:leftChars="-20" w:right="-36" w:rightChars="-20"/>
            </w:pPr>
            <w:r>
              <w:rPr>
                <w:rFonts w:hint="eastAsia" w:cs="宋体"/>
              </w:rPr>
              <w:t>材料科学技术</w:t>
            </w:r>
            <w:r>
              <w:t xml:space="preserve"> (</w:t>
            </w:r>
            <w:r>
              <w:rPr>
                <w:rFonts w:hint="eastAsia" w:cs="宋体"/>
              </w:rPr>
              <w:t>英文版</w:t>
            </w:r>
            <w:r>
              <w:t>)</w:t>
            </w:r>
          </w:p>
        </w:tc>
        <w:tc>
          <w:tcPr>
            <w:tcW w:w="521" w:type="pct"/>
            <w:vAlign w:val="center"/>
          </w:tcPr>
          <w:p>
            <w:pPr>
              <w:snapToGrid w:val="0"/>
              <w:ind w:left="-36" w:leftChars="-20" w:right="-36" w:rightChars="-20"/>
            </w:pPr>
            <w:r>
              <w:t>ISSN 1005-0302</w:t>
            </w:r>
          </w:p>
        </w:tc>
        <w:tc>
          <w:tcPr>
            <w:tcW w:w="202" w:type="pct"/>
            <w:vAlign w:val="center"/>
          </w:tcPr>
          <w:p>
            <w:pPr>
              <w:snapToGrid w:val="0"/>
              <w:ind w:left="-36" w:leftChars="-20" w:right="-36" w:rightChars="-20"/>
              <w:jc w:val="center"/>
            </w:pPr>
            <w:r>
              <w:rPr>
                <w:rFonts w:hint="eastAsia" w:cs="宋体"/>
              </w:rPr>
              <w:t>双月</w:t>
            </w:r>
          </w:p>
        </w:tc>
        <w:tc>
          <w:tcPr>
            <w:tcW w:w="798" w:type="pct"/>
            <w:vAlign w:val="center"/>
          </w:tcPr>
          <w:p>
            <w:pPr>
              <w:snapToGrid w:val="0"/>
              <w:ind w:left="-36" w:leftChars="-20" w:right="-36" w:rightChars="-20"/>
            </w:pPr>
            <w:r>
              <w:rPr>
                <w:rFonts w:hint="eastAsia" w:cs="宋体"/>
              </w:rPr>
              <w:t>中国金属学会等</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10</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Chinese Science Bulletin</w:t>
            </w:r>
          </w:p>
        </w:tc>
        <w:tc>
          <w:tcPr>
            <w:tcW w:w="1141" w:type="pct"/>
            <w:vAlign w:val="center"/>
          </w:tcPr>
          <w:p>
            <w:pPr>
              <w:snapToGrid w:val="0"/>
              <w:ind w:left="-36" w:leftChars="-20" w:right="-36" w:rightChars="-20"/>
            </w:pPr>
            <w:r>
              <w:rPr>
                <w:rFonts w:hint="eastAsia" w:cs="宋体"/>
              </w:rPr>
              <w:t>科学通报</w:t>
            </w:r>
            <w:r>
              <w:t xml:space="preserve"> (</w:t>
            </w:r>
            <w:r>
              <w:rPr>
                <w:rFonts w:hint="eastAsia" w:cs="宋体"/>
              </w:rPr>
              <w:t>英文版</w:t>
            </w:r>
            <w:r>
              <w:t>)</w:t>
            </w:r>
          </w:p>
        </w:tc>
        <w:tc>
          <w:tcPr>
            <w:tcW w:w="521" w:type="pct"/>
            <w:vAlign w:val="center"/>
          </w:tcPr>
          <w:p>
            <w:pPr>
              <w:snapToGrid w:val="0"/>
              <w:ind w:left="-36" w:leftChars="-20" w:right="-36" w:rightChars="-20"/>
            </w:pPr>
            <w:r>
              <w:t>ISSN 1001-6538</w:t>
            </w:r>
          </w:p>
        </w:tc>
        <w:tc>
          <w:tcPr>
            <w:tcW w:w="202" w:type="pct"/>
            <w:vAlign w:val="center"/>
          </w:tcPr>
          <w:p>
            <w:pPr>
              <w:snapToGrid w:val="0"/>
              <w:ind w:left="-36" w:leftChars="-20" w:right="-36" w:rightChars="-20"/>
              <w:jc w:val="center"/>
            </w:pPr>
            <w:r>
              <w:rPr>
                <w:rFonts w:hint="eastAsia" w:cs="宋体"/>
              </w:rPr>
              <w:t>旬刊</w:t>
            </w:r>
          </w:p>
        </w:tc>
        <w:tc>
          <w:tcPr>
            <w:tcW w:w="798" w:type="pct"/>
            <w:vAlign w:val="center"/>
          </w:tcPr>
          <w:p>
            <w:pPr>
              <w:snapToGrid w:val="0"/>
              <w:ind w:left="-36" w:leftChars="-20" w:right="-36" w:rightChars="-20"/>
            </w:pPr>
            <w:r>
              <w:rPr>
                <w:rFonts w:hint="eastAsia" w:cs="宋体"/>
              </w:rPr>
              <w:t>中科院</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11</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Acta Petrologica Sinica</w:t>
            </w:r>
          </w:p>
        </w:tc>
        <w:tc>
          <w:tcPr>
            <w:tcW w:w="1141" w:type="pct"/>
            <w:vAlign w:val="center"/>
          </w:tcPr>
          <w:p>
            <w:pPr>
              <w:snapToGrid w:val="0"/>
              <w:ind w:left="-36" w:leftChars="-20" w:right="-36" w:rightChars="-20"/>
            </w:pPr>
            <w:r>
              <w:rPr>
                <w:rFonts w:hint="eastAsia" w:cs="宋体"/>
              </w:rPr>
              <w:t>岩石学报</w:t>
            </w:r>
          </w:p>
        </w:tc>
        <w:tc>
          <w:tcPr>
            <w:tcW w:w="521" w:type="pct"/>
            <w:vAlign w:val="center"/>
          </w:tcPr>
          <w:p>
            <w:pPr>
              <w:snapToGrid w:val="0"/>
              <w:ind w:left="-36" w:leftChars="-20" w:right="-36" w:rightChars="-20"/>
            </w:pPr>
            <w:r>
              <w:t>ISSN 1000-0569</w:t>
            </w:r>
          </w:p>
        </w:tc>
        <w:tc>
          <w:tcPr>
            <w:tcW w:w="202" w:type="pct"/>
            <w:vAlign w:val="center"/>
          </w:tcPr>
          <w:p>
            <w:pPr>
              <w:snapToGrid w:val="0"/>
              <w:ind w:left="-36" w:leftChars="-20" w:right="-36" w:rightChars="-20"/>
              <w:jc w:val="center"/>
            </w:pPr>
            <w:r>
              <w:rPr>
                <w:rFonts w:hint="eastAsia" w:cs="宋体"/>
              </w:rPr>
              <w:t>月刊</w:t>
            </w:r>
          </w:p>
        </w:tc>
        <w:tc>
          <w:tcPr>
            <w:tcW w:w="798" w:type="pct"/>
            <w:vAlign w:val="center"/>
          </w:tcPr>
          <w:p>
            <w:pPr>
              <w:snapToGrid w:val="0"/>
              <w:ind w:left="-36" w:leftChars="-20" w:right="-36" w:rightChars="-20"/>
            </w:pPr>
            <w:r>
              <w:rPr>
                <w:rFonts w:hint="eastAsia" w:cs="宋体"/>
              </w:rPr>
              <w:t>中国矿物岩石地球化学学会等</w:t>
            </w:r>
          </w:p>
        </w:tc>
        <w:tc>
          <w:tcPr>
            <w:tcW w:w="177" w:type="pct"/>
            <w:vAlign w:val="center"/>
          </w:tcPr>
          <w:p>
            <w:pPr>
              <w:snapToGrid w:val="0"/>
              <w:ind w:left="-36" w:leftChars="-20" w:right="-36" w:rightChars="-20"/>
              <w:jc w:val="center"/>
            </w:pPr>
            <w:r>
              <w:rPr>
                <w:rFonts w:hint="eastAsia" w:cs="宋体"/>
              </w:rPr>
              <w:t>英文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225" w:type="pct"/>
            <w:noWrap/>
            <w:vAlign w:val="center"/>
          </w:tcPr>
          <w:p>
            <w:pPr>
              <w:snapToGrid w:val="0"/>
              <w:ind w:left="-36" w:leftChars="-20" w:right="-36" w:rightChars="-20"/>
              <w:jc w:val="center"/>
            </w:pPr>
            <w:r>
              <w:t>12</w:t>
            </w:r>
          </w:p>
        </w:tc>
        <w:tc>
          <w:tcPr>
            <w:tcW w:w="237" w:type="pct"/>
            <w:vAlign w:val="center"/>
          </w:tcPr>
          <w:p>
            <w:pPr>
              <w:adjustRightInd w:val="0"/>
              <w:snapToGrid w:val="0"/>
              <w:ind w:left="-36" w:leftChars="-20" w:right="-36" w:rightChars="-20"/>
              <w:jc w:val="center"/>
            </w:pPr>
            <w:r>
              <w:t>SCI</w:t>
            </w:r>
          </w:p>
        </w:tc>
        <w:tc>
          <w:tcPr>
            <w:tcW w:w="284" w:type="pct"/>
            <w:vAlign w:val="center"/>
          </w:tcPr>
          <w:p>
            <w:pPr>
              <w:adjustRightInd w:val="0"/>
              <w:snapToGrid w:val="0"/>
              <w:ind w:left="-36" w:leftChars="-20" w:right="-36" w:rightChars="-20"/>
              <w:jc w:val="center"/>
            </w:pPr>
            <w:r>
              <w:rPr>
                <w:rFonts w:hint="eastAsia" w:cs="宋体"/>
              </w:rPr>
              <w:t>北京</w:t>
            </w:r>
          </w:p>
        </w:tc>
        <w:tc>
          <w:tcPr>
            <w:tcW w:w="1415" w:type="pct"/>
            <w:vAlign w:val="center"/>
          </w:tcPr>
          <w:p>
            <w:pPr>
              <w:snapToGrid w:val="0"/>
              <w:ind w:left="-36" w:leftChars="-20" w:right="-36" w:rightChars="-20"/>
            </w:pPr>
            <w:r>
              <w:t>International Journal of Sediment Research</w:t>
            </w:r>
          </w:p>
        </w:tc>
        <w:tc>
          <w:tcPr>
            <w:tcW w:w="1141" w:type="pct"/>
            <w:vAlign w:val="center"/>
          </w:tcPr>
          <w:p>
            <w:pPr>
              <w:snapToGrid w:val="0"/>
              <w:ind w:left="-36" w:leftChars="-20" w:right="-36" w:rightChars="-20"/>
            </w:pPr>
            <w:r>
              <w:rPr>
                <w:rFonts w:hint="eastAsia" w:cs="宋体"/>
              </w:rPr>
              <w:t>国际泥沙研究</w:t>
            </w:r>
            <w:r>
              <w:t xml:space="preserve"> (</w:t>
            </w:r>
            <w:r>
              <w:rPr>
                <w:rFonts w:hint="eastAsia" w:cs="宋体"/>
              </w:rPr>
              <w:t>英文版</w:t>
            </w:r>
            <w:r>
              <w:t>)</w:t>
            </w:r>
          </w:p>
        </w:tc>
        <w:tc>
          <w:tcPr>
            <w:tcW w:w="521" w:type="pct"/>
            <w:vAlign w:val="center"/>
          </w:tcPr>
          <w:p>
            <w:pPr>
              <w:snapToGrid w:val="0"/>
              <w:ind w:left="-36" w:leftChars="-20" w:right="-36" w:rightChars="-20"/>
            </w:pPr>
            <w:r>
              <w:t>ISSN 1001-6279</w:t>
            </w:r>
          </w:p>
        </w:tc>
        <w:tc>
          <w:tcPr>
            <w:tcW w:w="202" w:type="pct"/>
            <w:vAlign w:val="center"/>
          </w:tcPr>
          <w:p>
            <w:pPr>
              <w:snapToGrid w:val="0"/>
              <w:ind w:left="-36" w:leftChars="-20" w:right="-36" w:rightChars="-20"/>
              <w:jc w:val="center"/>
            </w:pPr>
            <w:r>
              <w:rPr>
                <w:rFonts w:hint="eastAsia" w:cs="宋体"/>
              </w:rPr>
              <w:t>季刊</w:t>
            </w:r>
          </w:p>
        </w:tc>
        <w:tc>
          <w:tcPr>
            <w:tcW w:w="798" w:type="pct"/>
            <w:vAlign w:val="center"/>
          </w:tcPr>
          <w:p>
            <w:pPr>
              <w:snapToGrid w:val="0"/>
              <w:ind w:left="-36" w:leftChars="-20" w:right="-36" w:rightChars="-20"/>
            </w:pPr>
            <w:r>
              <w:rPr>
                <w:rFonts w:hint="eastAsia" w:cs="宋体"/>
              </w:rPr>
              <w:t>国际泥沙研究培训中心</w:t>
            </w:r>
          </w:p>
        </w:tc>
        <w:tc>
          <w:tcPr>
            <w:tcW w:w="177" w:type="pct"/>
            <w:vAlign w:val="center"/>
          </w:tcPr>
          <w:p>
            <w:pPr>
              <w:snapToGrid w:val="0"/>
              <w:ind w:left="-36" w:leftChars="-20" w:right="-36" w:rightChars="-20"/>
              <w:jc w:val="center"/>
            </w:pPr>
            <w:r>
              <w:rPr>
                <w:rFonts w:hint="eastAsia" w:cs="宋体"/>
              </w:rPr>
              <w:t>英文</w:t>
            </w:r>
          </w:p>
        </w:tc>
      </w:tr>
    </w:tbl>
    <w:p>
      <w:pPr>
        <w:widowControl/>
        <w:adjustRightInd w:val="0"/>
        <w:snapToGrid w:val="0"/>
        <w:spacing w:afterLines="20"/>
        <w:ind w:left="-36" w:leftChars="-20" w:right="-36" w:rightChars="-20"/>
        <w:jc w:val="left"/>
      </w:pPr>
      <w:bookmarkStart w:id="2" w:name="_Toc464053604"/>
    </w:p>
    <w:p>
      <w:pPr>
        <w:widowControl/>
        <w:jc w:val="left"/>
      </w:pPr>
      <w:r>
        <w:br w:type="page"/>
      </w:r>
    </w:p>
    <w:p>
      <w:pPr>
        <w:pStyle w:val="3"/>
        <w:keepNext w:val="0"/>
        <w:adjustRightInd w:val="0"/>
        <w:snapToGrid w:val="0"/>
        <w:spacing w:afterLines="20"/>
        <w:ind w:right="-36" w:rightChars="-20"/>
      </w:pPr>
      <w:r>
        <w:t>1.2</w:t>
      </w:r>
      <w:r>
        <w:rPr>
          <w:rFonts w:hint="eastAsia" w:cs="宋体"/>
        </w:rPr>
        <w:t>土木工程学科学位评定分委员会认定的国内重要学术期刊（</w:t>
      </w:r>
      <w:r>
        <w:t>21</w:t>
      </w:r>
      <w:r>
        <w:rPr>
          <w:rFonts w:hint="eastAsia" w:cs="宋体"/>
        </w:rPr>
        <w:t>种）</w:t>
      </w:r>
    </w:p>
    <w:tbl>
      <w:tblPr>
        <w:tblStyle w:val="33"/>
        <w:tblW w:w="5000" w:type="pct"/>
        <w:tblInd w:w="-10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70"/>
        <w:gridCol w:w="1100"/>
        <w:gridCol w:w="732"/>
        <w:gridCol w:w="3714"/>
        <w:gridCol w:w="3582"/>
        <w:gridCol w:w="1725"/>
        <w:gridCol w:w="955"/>
        <w:gridCol w:w="2076"/>
        <w:gridCol w:w="52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27" w:hRule="atLeast"/>
          <w:tblHeader/>
        </w:trPr>
        <w:tc>
          <w:tcPr>
            <w:tcW w:w="190"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序号</w:t>
            </w:r>
          </w:p>
        </w:tc>
        <w:tc>
          <w:tcPr>
            <w:tcW w:w="367"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收录库</w:t>
            </w:r>
          </w:p>
        </w:tc>
        <w:tc>
          <w:tcPr>
            <w:tcW w:w="244"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出版地</w:t>
            </w:r>
          </w:p>
        </w:tc>
        <w:tc>
          <w:tcPr>
            <w:tcW w:w="2436" w:type="pct"/>
            <w:gridSpan w:val="2"/>
            <w:tcBorders>
              <w:top w:val="single" w:color="auto" w:sz="8" w:space="0"/>
            </w:tcBorders>
            <w:vAlign w:val="center"/>
          </w:tcPr>
          <w:p>
            <w:pPr>
              <w:adjustRightInd w:val="0"/>
              <w:snapToGrid w:val="0"/>
              <w:ind w:left="-36" w:leftChars="-20" w:right="-36" w:rightChars="-20"/>
              <w:jc w:val="center"/>
            </w:pPr>
            <w:r>
              <w:rPr>
                <w:rFonts w:hint="eastAsia" w:cs="宋体"/>
              </w:rPr>
              <w:t>期刊名称</w:t>
            </w:r>
          </w:p>
        </w:tc>
        <w:tc>
          <w:tcPr>
            <w:tcW w:w="576"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国际</w:t>
            </w:r>
            <w:r>
              <w:t>/</w:t>
            </w:r>
            <w:r>
              <w:rPr>
                <w:rFonts w:hint="eastAsia" w:cs="宋体"/>
              </w:rPr>
              <w:t>国内刊号</w:t>
            </w:r>
          </w:p>
          <w:p>
            <w:pPr>
              <w:adjustRightInd w:val="0"/>
              <w:snapToGrid w:val="0"/>
              <w:ind w:left="-36" w:leftChars="-20" w:right="-36" w:rightChars="-20"/>
              <w:jc w:val="center"/>
            </w:pPr>
            <w:r>
              <w:rPr>
                <w:rFonts w:hint="eastAsia" w:cs="宋体"/>
              </w:rPr>
              <w:t>（</w:t>
            </w:r>
            <w:r>
              <w:t>ISSN/CN</w:t>
            </w:r>
            <w:r>
              <w:rPr>
                <w:rFonts w:hint="eastAsia" w:cs="宋体"/>
              </w:rPr>
              <w:t>）</w:t>
            </w:r>
          </w:p>
        </w:tc>
        <w:tc>
          <w:tcPr>
            <w:tcW w:w="319"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刊期</w:t>
            </w:r>
          </w:p>
        </w:tc>
        <w:tc>
          <w:tcPr>
            <w:tcW w:w="693"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主办机构</w:t>
            </w:r>
          </w:p>
        </w:tc>
        <w:tc>
          <w:tcPr>
            <w:tcW w:w="174" w:type="pct"/>
            <w:vMerge w:val="restart"/>
            <w:tcBorders>
              <w:top w:val="single" w:color="auto" w:sz="8" w:space="0"/>
            </w:tcBorders>
            <w:vAlign w:val="center"/>
          </w:tcPr>
          <w:p>
            <w:pPr>
              <w:adjustRightInd w:val="0"/>
              <w:snapToGrid w:val="0"/>
              <w:ind w:left="-36" w:leftChars="-20" w:right="-36" w:rightChars="-20"/>
              <w:jc w:val="center"/>
            </w:pPr>
            <w:r>
              <w:rPr>
                <w:rFonts w:hint="eastAsia" w:cs="宋体"/>
              </w:rPr>
              <w:t>语种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27" w:hRule="atLeast"/>
          <w:tblHeader/>
        </w:trPr>
        <w:tc>
          <w:tcPr>
            <w:tcW w:w="190" w:type="pct"/>
            <w:vMerge w:val="continue"/>
            <w:tcBorders>
              <w:top w:val="single" w:color="auto" w:sz="8" w:space="0"/>
            </w:tcBorders>
            <w:vAlign w:val="center"/>
          </w:tcPr>
          <w:p>
            <w:pPr>
              <w:widowControl/>
              <w:jc w:val="left"/>
            </w:pPr>
          </w:p>
        </w:tc>
        <w:tc>
          <w:tcPr>
            <w:tcW w:w="367" w:type="pct"/>
            <w:vMerge w:val="continue"/>
            <w:tcBorders>
              <w:top w:val="single" w:color="auto" w:sz="8" w:space="0"/>
            </w:tcBorders>
            <w:vAlign w:val="center"/>
          </w:tcPr>
          <w:p>
            <w:pPr>
              <w:widowControl/>
              <w:jc w:val="left"/>
            </w:pPr>
          </w:p>
        </w:tc>
        <w:tc>
          <w:tcPr>
            <w:tcW w:w="244" w:type="pct"/>
            <w:vMerge w:val="continue"/>
            <w:tcBorders>
              <w:top w:val="single" w:color="auto" w:sz="8" w:space="0"/>
            </w:tcBorders>
            <w:vAlign w:val="center"/>
          </w:tcPr>
          <w:p>
            <w:pPr>
              <w:widowControl/>
              <w:jc w:val="left"/>
            </w:pPr>
          </w:p>
        </w:tc>
        <w:tc>
          <w:tcPr>
            <w:tcW w:w="1240" w:type="pct"/>
            <w:vAlign w:val="center"/>
          </w:tcPr>
          <w:p>
            <w:pPr>
              <w:adjustRightInd w:val="0"/>
              <w:snapToGrid w:val="0"/>
              <w:ind w:left="-36" w:leftChars="-20" w:right="-36" w:rightChars="-20"/>
              <w:jc w:val="center"/>
            </w:pPr>
            <w:r>
              <w:rPr>
                <w:rFonts w:hint="eastAsia" w:cs="宋体"/>
              </w:rPr>
              <w:t>原名称</w:t>
            </w:r>
          </w:p>
        </w:tc>
        <w:tc>
          <w:tcPr>
            <w:tcW w:w="1196" w:type="pct"/>
            <w:vAlign w:val="center"/>
          </w:tcPr>
          <w:p>
            <w:pPr>
              <w:adjustRightInd w:val="0"/>
              <w:snapToGrid w:val="0"/>
              <w:ind w:left="-36" w:leftChars="-20" w:right="-36" w:rightChars="-20"/>
              <w:jc w:val="center"/>
            </w:pPr>
            <w:r>
              <w:rPr>
                <w:rFonts w:hint="eastAsia" w:cs="宋体"/>
              </w:rPr>
              <w:t>中（英）文译称</w:t>
            </w:r>
          </w:p>
        </w:tc>
        <w:tc>
          <w:tcPr>
            <w:tcW w:w="576" w:type="pct"/>
            <w:vMerge w:val="continue"/>
            <w:tcBorders>
              <w:top w:val="single" w:color="auto" w:sz="8" w:space="0"/>
            </w:tcBorders>
            <w:vAlign w:val="center"/>
          </w:tcPr>
          <w:p>
            <w:pPr>
              <w:widowControl/>
              <w:jc w:val="left"/>
            </w:pPr>
          </w:p>
        </w:tc>
        <w:tc>
          <w:tcPr>
            <w:tcW w:w="319" w:type="pct"/>
            <w:vMerge w:val="continue"/>
            <w:tcBorders>
              <w:top w:val="single" w:color="auto" w:sz="8" w:space="0"/>
            </w:tcBorders>
            <w:vAlign w:val="center"/>
          </w:tcPr>
          <w:p>
            <w:pPr>
              <w:widowControl/>
              <w:jc w:val="left"/>
            </w:pPr>
          </w:p>
        </w:tc>
        <w:tc>
          <w:tcPr>
            <w:tcW w:w="693" w:type="pct"/>
            <w:vMerge w:val="continue"/>
            <w:tcBorders>
              <w:top w:val="single" w:color="auto" w:sz="8" w:space="0"/>
            </w:tcBorders>
            <w:vAlign w:val="center"/>
          </w:tcPr>
          <w:p>
            <w:pPr>
              <w:widowControl/>
              <w:jc w:val="left"/>
            </w:pPr>
          </w:p>
        </w:tc>
        <w:tc>
          <w:tcPr>
            <w:tcW w:w="174" w:type="pct"/>
            <w:vMerge w:val="continue"/>
            <w:tcBorders>
              <w:top w:val="single" w:color="auto" w:sz="8"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190" w:type="pct"/>
            <w:noWrap/>
            <w:vAlign w:val="center"/>
          </w:tcPr>
          <w:p>
            <w:pPr>
              <w:adjustRightInd w:val="0"/>
              <w:snapToGrid w:val="0"/>
              <w:ind w:left="-36" w:leftChars="-20" w:right="-36" w:rightChars="-20"/>
              <w:jc w:val="center"/>
            </w:pPr>
            <w:r>
              <w:t>1</w:t>
            </w:r>
          </w:p>
        </w:tc>
        <w:tc>
          <w:tcPr>
            <w:tcW w:w="367" w:type="pct"/>
            <w:vAlign w:val="center"/>
          </w:tcPr>
          <w:p>
            <w:pPr>
              <w:adjustRightInd w:val="0"/>
              <w:snapToGrid w:val="0"/>
              <w:ind w:left="-36" w:leftChars="-20" w:right="-36" w:rightChars="-20"/>
              <w:jc w:val="center"/>
            </w:pPr>
            <w:r>
              <w:t>Scopus</w:t>
            </w:r>
          </w:p>
        </w:tc>
        <w:tc>
          <w:tcPr>
            <w:tcW w:w="244" w:type="pct"/>
            <w:noWrap/>
            <w:vAlign w:val="center"/>
          </w:tcPr>
          <w:p>
            <w:pPr>
              <w:adjustRightInd w:val="0"/>
              <w:snapToGrid w:val="0"/>
              <w:ind w:left="-36" w:leftChars="-20" w:right="-36" w:rightChars="-20"/>
              <w:jc w:val="center"/>
            </w:pPr>
            <w:r>
              <w:rPr>
                <w:rFonts w:hint="eastAsia" w:cs="宋体"/>
              </w:rPr>
              <w:t>武汉</w:t>
            </w:r>
          </w:p>
        </w:tc>
        <w:tc>
          <w:tcPr>
            <w:tcW w:w="1240" w:type="pct"/>
            <w:vAlign w:val="center"/>
          </w:tcPr>
          <w:p>
            <w:pPr>
              <w:adjustRightInd w:val="0"/>
              <w:snapToGrid w:val="0"/>
              <w:ind w:left="-36" w:leftChars="-20" w:right="-36" w:rightChars="-20"/>
              <w:jc w:val="center"/>
            </w:pPr>
            <w:r>
              <w:t>Geodesy and Geodynamics</w:t>
            </w:r>
          </w:p>
        </w:tc>
        <w:tc>
          <w:tcPr>
            <w:tcW w:w="1196" w:type="pct"/>
            <w:noWrap/>
            <w:vAlign w:val="center"/>
          </w:tcPr>
          <w:p>
            <w:pPr>
              <w:adjustRightInd w:val="0"/>
              <w:snapToGrid w:val="0"/>
              <w:ind w:left="-36" w:leftChars="-20" w:right="-36" w:rightChars="-20"/>
              <w:jc w:val="center"/>
            </w:pPr>
            <w:r>
              <w:rPr>
                <w:rFonts w:hint="eastAsia" w:cs="宋体"/>
              </w:rPr>
              <w:t>大地测量与地球动力学</w:t>
            </w:r>
            <w:r>
              <w:t>(</w:t>
            </w:r>
            <w:r>
              <w:rPr>
                <w:rFonts w:hint="eastAsia" w:cs="宋体"/>
              </w:rPr>
              <w:t>英文版</w:t>
            </w:r>
            <w:r>
              <w:t>)</w:t>
            </w:r>
          </w:p>
        </w:tc>
        <w:tc>
          <w:tcPr>
            <w:tcW w:w="576" w:type="pct"/>
            <w:noWrap/>
            <w:vAlign w:val="center"/>
          </w:tcPr>
          <w:p>
            <w:pPr>
              <w:adjustRightInd w:val="0"/>
              <w:snapToGrid w:val="0"/>
              <w:ind w:left="-36" w:leftChars="-20" w:right="-36" w:rightChars="-20"/>
              <w:jc w:val="center"/>
            </w:pPr>
            <w:r>
              <w:t>ISSN1674-9847</w:t>
            </w:r>
          </w:p>
          <w:p>
            <w:pPr>
              <w:adjustRightInd w:val="0"/>
              <w:snapToGrid w:val="0"/>
              <w:ind w:left="-36" w:leftChars="-20" w:right="-36" w:rightChars="-20"/>
              <w:jc w:val="center"/>
            </w:pPr>
            <w:r>
              <w:t>CN 42-1806/P</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中国地震局地震研究所</w:t>
            </w:r>
          </w:p>
        </w:tc>
        <w:tc>
          <w:tcPr>
            <w:tcW w:w="174" w:type="pct"/>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190" w:type="pct"/>
            <w:noWrap/>
            <w:vAlign w:val="center"/>
          </w:tcPr>
          <w:p>
            <w:pPr>
              <w:adjustRightInd w:val="0"/>
              <w:snapToGrid w:val="0"/>
              <w:ind w:left="-36" w:leftChars="-20" w:right="-36" w:rightChars="-20"/>
              <w:jc w:val="center"/>
            </w:pPr>
            <w:r>
              <w:t>2</w:t>
            </w:r>
          </w:p>
        </w:tc>
        <w:tc>
          <w:tcPr>
            <w:tcW w:w="367" w:type="pct"/>
            <w:vAlign w:val="center"/>
          </w:tcPr>
          <w:p>
            <w:pPr>
              <w:adjustRightInd w:val="0"/>
              <w:snapToGrid w:val="0"/>
              <w:ind w:left="-36" w:leftChars="-20" w:right="-36" w:rightChars="-20"/>
              <w:jc w:val="center"/>
            </w:pPr>
            <w:r>
              <w:t>EBSCO</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中国图像图形学报</w:t>
            </w:r>
          </w:p>
        </w:tc>
        <w:tc>
          <w:tcPr>
            <w:tcW w:w="1196" w:type="pct"/>
            <w:vAlign w:val="center"/>
          </w:tcPr>
          <w:p>
            <w:pPr>
              <w:adjustRightInd w:val="0"/>
              <w:snapToGrid w:val="0"/>
              <w:ind w:left="-36" w:leftChars="-20" w:right="-36" w:rightChars="-20"/>
              <w:jc w:val="center"/>
            </w:pPr>
            <w:r>
              <w:t>Journal of Image and Graphics</w:t>
            </w:r>
          </w:p>
        </w:tc>
        <w:tc>
          <w:tcPr>
            <w:tcW w:w="576" w:type="pct"/>
            <w:noWrap/>
            <w:vAlign w:val="center"/>
          </w:tcPr>
          <w:p>
            <w:pPr>
              <w:adjustRightInd w:val="0"/>
              <w:snapToGrid w:val="0"/>
              <w:ind w:left="-36" w:leftChars="-20" w:right="-36" w:rightChars="-20"/>
              <w:jc w:val="center"/>
            </w:pPr>
            <w:r>
              <w:t>ISSN 1006-8961</w:t>
            </w:r>
          </w:p>
          <w:p>
            <w:pPr>
              <w:adjustRightInd w:val="0"/>
              <w:snapToGrid w:val="0"/>
              <w:ind w:left="-36" w:leftChars="-20" w:right="-36" w:rightChars="-20"/>
              <w:jc w:val="center"/>
            </w:pPr>
            <w:r>
              <w:t>CN 11-3758/TB</w:t>
            </w:r>
          </w:p>
        </w:tc>
        <w:tc>
          <w:tcPr>
            <w:tcW w:w="319" w:type="pct"/>
            <w:vAlign w:val="center"/>
          </w:tcPr>
          <w:p>
            <w:pPr>
              <w:adjustRightInd w:val="0"/>
              <w:snapToGrid w:val="0"/>
              <w:ind w:left="-36" w:leftChars="-20" w:right="-36" w:rightChars="-20"/>
              <w:jc w:val="center"/>
            </w:pPr>
            <w:r>
              <w:rPr>
                <w:rFonts w:hint="eastAsia" w:cs="宋体"/>
              </w:rPr>
              <w:t>月刊</w:t>
            </w:r>
          </w:p>
        </w:tc>
        <w:tc>
          <w:tcPr>
            <w:tcW w:w="693" w:type="pct"/>
            <w:vAlign w:val="center"/>
          </w:tcPr>
          <w:p>
            <w:pPr>
              <w:adjustRightInd w:val="0"/>
              <w:snapToGrid w:val="0"/>
              <w:ind w:left="-36" w:leftChars="-20" w:right="-36" w:rightChars="-20"/>
              <w:jc w:val="center"/>
            </w:pPr>
            <w:r>
              <w:rPr>
                <w:rFonts w:hint="eastAsia" w:cs="宋体"/>
              </w:rPr>
              <w:t>中国图象图形学学会</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190" w:type="pct"/>
            <w:noWrap/>
            <w:vAlign w:val="center"/>
          </w:tcPr>
          <w:p>
            <w:pPr>
              <w:adjustRightInd w:val="0"/>
              <w:snapToGrid w:val="0"/>
              <w:ind w:left="-36" w:leftChars="-20" w:right="-36" w:rightChars="-20"/>
              <w:jc w:val="center"/>
            </w:pPr>
            <w:r>
              <w:t>3</w:t>
            </w:r>
          </w:p>
        </w:tc>
        <w:tc>
          <w:tcPr>
            <w:tcW w:w="367" w:type="pct"/>
            <w:vAlign w:val="center"/>
          </w:tcPr>
          <w:p>
            <w:pPr>
              <w:adjustRightInd w:val="0"/>
              <w:snapToGrid w:val="0"/>
              <w:ind w:left="-36" w:leftChars="-20" w:right="-36" w:rightChars="-20"/>
              <w:jc w:val="center"/>
            </w:pPr>
            <w:r>
              <w:t>ESCI</w:t>
            </w:r>
          </w:p>
        </w:tc>
        <w:tc>
          <w:tcPr>
            <w:tcW w:w="244" w:type="pct"/>
            <w:vAlign w:val="center"/>
          </w:tcPr>
          <w:p>
            <w:pPr>
              <w:adjustRightInd w:val="0"/>
              <w:snapToGrid w:val="0"/>
              <w:ind w:left="-36" w:leftChars="-20" w:right="-36" w:rightChars="-20"/>
              <w:jc w:val="center"/>
            </w:pPr>
            <w:r>
              <w:rPr>
                <w:rFonts w:hint="eastAsia" w:cs="宋体"/>
              </w:rPr>
              <w:t>武汉</w:t>
            </w:r>
          </w:p>
        </w:tc>
        <w:tc>
          <w:tcPr>
            <w:tcW w:w="1240" w:type="pct"/>
            <w:vAlign w:val="center"/>
          </w:tcPr>
          <w:p>
            <w:pPr>
              <w:adjustRightInd w:val="0"/>
              <w:snapToGrid w:val="0"/>
              <w:ind w:left="-36" w:leftChars="-20" w:right="-36" w:rightChars="-20"/>
              <w:jc w:val="center"/>
            </w:pPr>
            <w:r>
              <w:t>Geo-spatial Information Science</w:t>
            </w:r>
          </w:p>
        </w:tc>
        <w:tc>
          <w:tcPr>
            <w:tcW w:w="1196" w:type="pct"/>
            <w:vAlign w:val="center"/>
          </w:tcPr>
          <w:p>
            <w:pPr>
              <w:adjustRightInd w:val="0"/>
              <w:snapToGrid w:val="0"/>
              <w:ind w:left="-36" w:leftChars="-20" w:right="-36" w:rightChars="-20"/>
              <w:jc w:val="center"/>
            </w:pPr>
            <w:r>
              <w:rPr>
                <w:rFonts w:hint="eastAsia" w:cs="宋体"/>
              </w:rPr>
              <w:t>地球空间信息科学学报（英文版）</w:t>
            </w:r>
          </w:p>
        </w:tc>
        <w:tc>
          <w:tcPr>
            <w:tcW w:w="576" w:type="pct"/>
            <w:noWrap/>
            <w:vAlign w:val="center"/>
          </w:tcPr>
          <w:p>
            <w:pPr>
              <w:adjustRightInd w:val="0"/>
              <w:snapToGrid w:val="0"/>
              <w:ind w:left="-36" w:leftChars="-20" w:right="-36" w:rightChars="-20"/>
              <w:jc w:val="center"/>
            </w:pPr>
            <w:r>
              <w:t>ISSN 1009-5020</w:t>
            </w:r>
          </w:p>
          <w:p>
            <w:pPr>
              <w:adjustRightInd w:val="0"/>
              <w:snapToGrid w:val="0"/>
              <w:ind w:left="-36" w:leftChars="-20" w:right="-36" w:rightChars="-20"/>
              <w:jc w:val="center"/>
            </w:pPr>
            <w:r>
              <w:t>CN 42-1610/P</w:t>
            </w:r>
          </w:p>
        </w:tc>
        <w:tc>
          <w:tcPr>
            <w:tcW w:w="319" w:type="pct"/>
            <w:vAlign w:val="center"/>
          </w:tcPr>
          <w:p>
            <w:pPr>
              <w:adjustRightInd w:val="0"/>
              <w:snapToGrid w:val="0"/>
              <w:ind w:left="-36" w:leftChars="-20" w:right="-36" w:rightChars="-20"/>
              <w:jc w:val="center"/>
            </w:pPr>
            <w:r>
              <w:rPr>
                <w:rFonts w:hint="eastAsia" w:cs="宋体"/>
              </w:rPr>
              <w:t>季刊</w:t>
            </w:r>
          </w:p>
        </w:tc>
        <w:tc>
          <w:tcPr>
            <w:tcW w:w="693" w:type="pct"/>
            <w:vAlign w:val="center"/>
          </w:tcPr>
          <w:p>
            <w:pPr>
              <w:adjustRightInd w:val="0"/>
              <w:snapToGrid w:val="0"/>
              <w:ind w:left="-36" w:leftChars="-20" w:right="-36" w:rightChars="-20"/>
              <w:jc w:val="center"/>
            </w:pPr>
            <w:r>
              <w:rPr>
                <w:rFonts w:hint="eastAsia" w:cs="宋体"/>
              </w:rPr>
              <w:t>武汉大学</w:t>
            </w:r>
          </w:p>
        </w:tc>
        <w:tc>
          <w:tcPr>
            <w:tcW w:w="174" w:type="pct"/>
            <w:vAlign w:val="center"/>
          </w:tcPr>
          <w:p>
            <w:pPr>
              <w:adjustRightInd w:val="0"/>
              <w:snapToGrid w:val="0"/>
              <w:ind w:left="-36" w:leftChars="-20" w:right="-36" w:rightChars="-20"/>
              <w:jc w:val="center"/>
            </w:pPr>
            <w:bookmarkStart w:id="3" w:name="RANGE_J6"/>
            <w:r>
              <w:rPr>
                <w:rFonts w:hint="eastAsia" w:cs="宋体"/>
              </w:rPr>
              <w:t>英文</w:t>
            </w:r>
            <w:bookmarkEnd w:id="3"/>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4</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水文地质工程地质</w:t>
            </w:r>
          </w:p>
        </w:tc>
        <w:tc>
          <w:tcPr>
            <w:tcW w:w="1196" w:type="pct"/>
            <w:vAlign w:val="center"/>
          </w:tcPr>
          <w:p>
            <w:pPr>
              <w:adjustRightInd w:val="0"/>
              <w:snapToGrid w:val="0"/>
              <w:ind w:left="-36" w:leftChars="-20" w:right="-36" w:rightChars="-20"/>
              <w:jc w:val="center"/>
            </w:pPr>
            <w:r>
              <w:t>Hydrogeology &amp; Engineering Eeology</w:t>
            </w:r>
          </w:p>
        </w:tc>
        <w:tc>
          <w:tcPr>
            <w:tcW w:w="576" w:type="pct"/>
            <w:noWrap/>
            <w:vAlign w:val="center"/>
          </w:tcPr>
          <w:p>
            <w:pPr>
              <w:adjustRightInd w:val="0"/>
              <w:snapToGrid w:val="0"/>
              <w:ind w:left="-36" w:leftChars="-20" w:right="-36" w:rightChars="-20"/>
              <w:jc w:val="center"/>
            </w:pPr>
            <w:r>
              <w:t>ISSN 1000-3665</w:t>
            </w:r>
          </w:p>
          <w:p>
            <w:pPr>
              <w:adjustRightInd w:val="0"/>
              <w:snapToGrid w:val="0"/>
              <w:ind w:left="-36" w:leftChars="-20" w:right="-36" w:rightChars="-20"/>
              <w:jc w:val="center"/>
            </w:pPr>
            <w:r>
              <w:t>CN 11-2202/P</w:t>
            </w:r>
          </w:p>
        </w:tc>
        <w:tc>
          <w:tcPr>
            <w:tcW w:w="319" w:type="pct"/>
            <w:vAlign w:val="center"/>
          </w:tcPr>
          <w:p>
            <w:pPr>
              <w:adjustRightInd w:val="0"/>
              <w:snapToGrid w:val="0"/>
              <w:ind w:left="-36" w:leftChars="-20" w:right="-36" w:rightChars="-20"/>
              <w:jc w:val="center"/>
            </w:pPr>
            <w:r>
              <w:rPr>
                <w:rFonts w:hint="eastAsia" w:cs="宋体"/>
              </w:rPr>
              <w:t>双月</w:t>
            </w:r>
            <w:r>
              <w:t xml:space="preserve">  </w:t>
            </w:r>
          </w:p>
        </w:tc>
        <w:tc>
          <w:tcPr>
            <w:tcW w:w="693" w:type="pct"/>
            <w:vAlign w:val="center"/>
          </w:tcPr>
          <w:p>
            <w:pPr>
              <w:adjustRightInd w:val="0"/>
              <w:snapToGrid w:val="0"/>
              <w:ind w:left="-36" w:leftChars="-20" w:right="-36" w:rightChars="-20"/>
              <w:jc w:val="center"/>
            </w:pPr>
            <w:r>
              <w:rPr>
                <w:rFonts w:hint="eastAsia" w:cs="宋体"/>
              </w:rPr>
              <w:t>中国地质环境监测院</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5</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工程地质学报</w:t>
            </w:r>
          </w:p>
        </w:tc>
        <w:tc>
          <w:tcPr>
            <w:tcW w:w="1196" w:type="pct"/>
            <w:vAlign w:val="center"/>
          </w:tcPr>
          <w:p>
            <w:pPr>
              <w:adjustRightInd w:val="0"/>
              <w:snapToGrid w:val="0"/>
              <w:ind w:left="-36" w:leftChars="-20" w:right="-36" w:rightChars="-20"/>
              <w:jc w:val="center"/>
            </w:pPr>
            <w:r>
              <w:t>Journal of Engineering Geology</w:t>
            </w:r>
          </w:p>
        </w:tc>
        <w:tc>
          <w:tcPr>
            <w:tcW w:w="576" w:type="pct"/>
            <w:noWrap/>
            <w:vAlign w:val="center"/>
          </w:tcPr>
          <w:p>
            <w:pPr>
              <w:adjustRightInd w:val="0"/>
              <w:snapToGrid w:val="0"/>
              <w:ind w:left="-36" w:leftChars="-20" w:right="-36" w:rightChars="-20"/>
              <w:jc w:val="center"/>
            </w:pPr>
            <w:r>
              <w:t>ISSN 1004-9665</w:t>
            </w:r>
          </w:p>
          <w:p>
            <w:pPr>
              <w:adjustRightInd w:val="0"/>
              <w:snapToGrid w:val="0"/>
              <w:ind w:left="-36" w:leftChars="-20" w:right="-36" w:rightChars="-20"/>
              <w:jc w:val="center"/>
            </w:pPr>
            <w:r>
              <w:t>CN 11-3249/P</w:t>
            </w:r>
          </w:p>
        </w:tc>
        <w:tc>
          <w:tcPr>
            <w:tcW w:w="319" w:type="pct"/>
            <w:vAlign w:val="center"/>
          </w:tcPr>
          <w:p>
            <w:pPr>
              <w:adjustRightInd w:val="0"/>
              <w:snapToGrid w:val="0"/>
              <w:ind w:left="-36" w:leftChars="-20" w:right="-36" w:rightChars="-20"/>
              <w:jc w:val="center"/>
            </w:pPr>
            <w:r>
              <w:rPr>
                <w:rFonts w:hint="eastAsia" w:cs="宋体"/>
              </w:rPr>
              <w:t>双月</w:t>
            </w:r>
            <w:r>
              <w:t xml:space="preserve">  </w:t>
            </w:r>
          </w:p>
        </w:tc>
        <w:tc>
          <w:tcPr>
            <w:tcW w:w="693" w:type="pct"/>
            <w:vAlign w:val="center"/>
          </w:tcPr>
          <w:p>
            <w:pPr>
              <w:adjustRightInd w:val="0"/>
              <w:snapToGrid w:val="0"/>
              <w:ind w:left="-36" w:leftChars="-20" w:right="-36" w:rightChars="-20"/>
              <w:jc w:val="center"/>
            </w:pPr>
            <w:r>
              <w:rPr>
                <w:rFonts w:hint="eastAsia" w:cs="宋体"/>
              </w:rPr>
              <w:t>中科院地质与地球物理研究所</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6</w:t>
            </w:r>
          </w:p>
        </w:tc>
        <w:tc>
          <w:tcPr>
            <w:tcW w:w="367" w:type="pct"/>
            <w:vAlign w:val="center"/>
          </w:tcPr>
          <w:p>
            <w:pPr>
              <w:adjustRightInd w:val="0"/>
              <w:snapToGrid w:val="0"/>
              <w:ind w:left="-36" w:leftChars="-20" w:right="-36" w:rightChars="-20"/>
              <w:jc w:val="center"/>
            </w:pPr>
            <w:r>
              <w:rPr>
                <w:rFonts w:hint="eastAsia" w:cs="宋体"/>
              </w:rPr>
              <w:t>核心</w:t>
            </w:r>
          </w:p>
        </w:tc>
        <w:tc>
          <w:tcPr>
            <w:tcW w:w="244" w:type="pct"/>
            <w:vAlign w:val="center"/>
          </w:tcPr>
          <w:p>
            <w:pPr>
              <w:adjustRightInd w:val="0"/>
              <w:snapToGrid w:val="0"/>
              <w:ind w:left="-36" w:leftChars="-20" w:right="-36" w:rightChars="-20"/>
              <w:jc w:val="center"/>
            </w:pPr>
            <w:r>
              <w:rPr>
                <w:rFonts w:hint="eastAsia" w:cs="宋体"/>
              </w:rPr>
              <w:t>重庆</w:t>
            </w:r>
          </w:p>
        </w:tc>
        <w:tc>
          <w:tcPr>
            <w:tcW w:w="1240" w:type="pct"/>
            <w:vAlign w:val="center"/>
          </w:tcPr>
          <w:p>
            <w:pPr>
              <w:adjustRightInd w:val="0"/>
              <w:snapToGrid w:val="0"/>
              <w:ind w:left="-36" w:leftChars="-20" w:right="-36" w:rightChars="-20"/>
              <w:jc w:val="center"/>
            </w:pPr>
            <w:r>
              <w:rPr>
                <w:rFonts w:hint="eastAsia" w:cs="宋体"/>
              </w:rPr>
              <w:t>土木建筑与环境工程</w:t>
            </w:r>
          </w:p>
        </w:tc>
        <w:tc>
          <w:tcPr>
            <w:tcW w:w="1196" w:type="pct"/>
            <w:vAlign w:val="center"/>
          </w:tcPr>
          <w:p>
            <w:pPr>
              <w:adjustRightInd w:val="0"/>
              <w:snapToGrid w:val="0"/>
              <w:ind w:left="-36" w:leftChars="-20" w:right="-36" w:rightChars="-20"/>
              <w:jc w:val="center"/>
            </w:pPr>
            <w:r>
              <w:t xml:space="preserve">Journal of Civil, Architectural </w:t>
            </w:r>
            <w:r>
              <w:rPr>
                <w:rFonts w:hint="eastAsia" w:cs="宋体"/>
              </w:rPr>
              <w:t>＆</w:t>
            </w:r>
            <w:r>
              <w:t>Environmental Engineering</w:t>
            </w:r>
          </w:p>
        </w:tc>
        <w:tc>
          <w:tcPr>
            <w:tcW w:w="576" w:type="pct"/>
            <w:noWrap/>
            <w:vAlign w:val="center"/>
          </w:tcPr>
          <w:p>
            <w:pPr>
              <w:adjustRightInd w:val="0"/>
              <w:snapToGrid w:val="0"/>
              <w:ind w:left="-36" w:leftChars="-20" w:right="-36" w:rightChars="-20"/>
              <w:jc w:val="center"/>
            </w:pPr>
            <w:r>
              <w:t>ISSN 1674-4764</w:t>
            </w:r>
          </w:p>
          <w:p>
            <w:pPr>
              <w:adjustRightInd w:val="0"/>
              <w:snapToGrid w:val="0"/>
              <w:ind w:left="-36" w:leftChars="-20" w:right="-36" w:rightChars="-20"/>
              <w:jc w:val="center"/>
            </w:pPr>
            <w:r>
              <w:t xml:space="preserve">CN 50-1198/TU </w:t>
            </w:r>
          </w:p>
        </w:tc>
        <w:tc>
          <w:tcPr>
            <w:tcW w:w="319" w:type="pct"/>
            <w:vAlign w:val="center"/>
          </w:tcPr>
          <w:p>
            <w:pPr>
              <w:adjustRightInd w:val="0"/>
              <w:snapToGrid w:val="0"/>
              <w:ind w:left="-36" w:leftChars="-20" w:right="-36" w:rightChars="-20"/>
              <w:jc w:val="center"/>
            </w:pPr>
            <w:r>
              <w:rPr>
                <w:rFonts w:hint="eastAsia" w:cs="宋体"/>
              </w:rPr>
              <w:t>双月</w:t>
            </w:r>
          </w:p>
        </w:tc>
        <w:tc>
          <w:tcPr>
            <w:tcW w:w="693" w:type="pct"/>
            <w:vAlign w:val="center"/>
          </w:tcPr>
          <w:p>
            <w:pPr>
              <w:adjustRightInd w:val="0"/>
              <w:snapToGrid w:val="0"/>
              <w:ind w:left="-36" w:leftChars="-20" w:right="-36" w:rightChars="-20"/>
              <w:jc w:val="center"/>
            </w:pPr>
            <w:r>
              <w:rPr>
                <w:rFonts w:hint="eastAsia" w:cs="宋体"/>
              </w:rPr>
              <w:t>重庆大学</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7</w:t>
            </w:r>
          </w:p>
        </w:tc>
        <w:tc>
          <w:tcPr>
            <w:tcW w:w="367" w:type="pct"/>
            <w:vAlign w:val="center"/>
          </w:tcPr>
          <w:p>
            <w:pPr>
              <w:adjustRightInd w:val="0"/>
              <w:snapToGrid w:val="0"/>
              <w:ind w:left="-36" w:leftChars="-20" w:right="-36" w:rightChars="-20"/>
              <w:jc w:val="center"/>
            </w:pPr>
            <w:r>
              <w:rPr>
                <w:rFonts w:hint="eastAsia" w:cs="宋体"/>
              </w:rPr>
              <w:t>核心</w:t>
            </w:r>
          </w:p>
        </w:tc>
        <w:tc>
          <w:tcPr>
            <w:tcW w:w="244" w:type="pct"/>
            <w:vAlign w:val="center"/>
          </w:tcPr>
          <w:p>
            <w:pPr>
              <w:adjustRightInd w:val="0"/>
              <w:snapToGrid w:val="0"/>
              <w:ind w:left="-36" w:leftChars="-20" w:right="-36" w:rightChars="-20"/>
              <w:jc w:val="center"/>
            </w:pPr>
            <w:r>
              <w:rPr>
                <w:rFonts w:hint="eastAsia" w:cs="宋体"/>
              </w:rPr>
              <w:t>兰州</w:t>
            </w:r>
          </w:p>
        </w:tc>
        <w:tc>
          <w:tcPr>
            <w:tcW w:w="1240" w:type="pct"/>
            <w:vAlign w:val="center"/>
          </w:tcPr>
          <w:p>
            <w:pPr>
              <w:adjustRightInd w:val="0"/>
              <w:snapToGrid w:val="0"/>
              <w:ind w:left="-36" w:leftChars="-20" w:right="-36" w:rightChars="-20"/>
              <w:jc w:val="center"/>
            </w:pPr>
            <w:r>
              <w:rPr>
                <w:rFonts w:hint="eastAsia" w:cs="宋体"/>
              </w:rPr>
              <w:t>地震工程学报</w:t>
            </w:r>
          </w:p>
        </w:tc>
        <w:tc>
          <w:tcPr>
            <w:tcW w:w="1196" w:type="pct"/>
            <w:vAlign w:val="center"/>
          </w:tcPr>
          <w:p>
            <w:pPr>
              <w:adjustRightInd w:val="0"/>
              <w:snapToGrid w:val="0"/>
              <w:ind w:left="-36" w:leftChars="-20" w:right="-36" w:rightChars="-20"/>
              <w:jc w:val="center"/>
            </w:pPr>
            <w:r>
              <w:t>China Earthquake Engineering Journal</w:t>
            </w:r>
          </w:p>
        </w:tc>
        <w:tc>
          <w:tcPr>
            <w:tcW w:w="576" w:type="pct"/>
            <w:noWrap/>
            <w:vAlign w:val="center"/>
          </w:tcPr>
          <w:p>
            <w:pPr>
              <w:adjustRightInd w:val="0"/>
              <w:snapToGrid w:val="0"/>
              <w:ind w:left="-36" w:leftChars="-20" w:right="-36" w:rightChars="-20"/>
              <w:jc w:val="center"/>
            </w:pPr>
            <w:r>
              <w:t>ISSN 1000-0844</w:t>
            </w:r>
          </w:p>
          <w:p>
            <w:pPr>
              <w:adjustRightInd w:val="0"/>
              <w:snapToGrid w:val="0"/>
              <w:ind w:left="-36" w:leftChars="-20" w:right="-36" w:rightChars="-20"/>
              <w:jc w:val="center"/>
            </w:pPr>
            <w:r>
              <w:t>CN 62-1208/P</w:t>
            </w:r>
          </w:p>
        </w:tc>
        <w:tc>
          <w:tcPr>
            <w:tcW w:w="319" w:type="pct"/>
            <w:vAlign w:val="center"/>
          </w:tcPr>
          <w:p>
            <w:pPr>
              <w:adjustRightInd w:val="0"/>
              <w:snapToGrid w:val="0"/>
              <w:ind w:left="-36" w:leftChars="-20" w:right="-36" w:rightChars="-20"/>
              <w:jc w:val="center"/>
            </w:pPr>
            <w:r>
              <w:rPr>
                <w:rFonts w:hint="eastAsia" w:cs="宋体"/>
              </w:rPr>
              <w:t>双月</w:t>
            </w:r>
          </w:p>
        </w:tc>
        <w:tc>
          <w:tcPr>
            <w:tcW w:w="693" w:type="pct"/>
            <w:vAlign w:val="center"/>
          </w:tcPr>
          <w:p>
            <w:pPr>
              <w:adjustRightInd w:val="0"/>
              <w:snapToGrid w:val="0"/>
              <w:ind w:left="-36" w:leftChars="-20" w:right="-36" w:rightChars="-20"/>
              <w:jc w:val="center"/>
            </w:pPr>
            <w:r>
              <w:rPr>
                <w:rFonts w:hint="eastAsia" w:cs="宋体"/>
              </w:rPr>
              <w:t>中国地震局兰州地震研究所等</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8</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哈尔滨</w:t>
            </w:r>
          </w:p>
        </w:tc>
        <w:tc>
          <w:tcPr>
            <w:tcW w:w="1240" w:type="pct"/>
            <w:vAlign w:val="center"/>
          </w:tcPr>
          <w:p>
            <w:pPr>
              <w:adjustRightInd w:val="0"/>
              <w:snapToGrid w:val="0"/>
              <w:ind w:left="-36" w:leftChars="-20" w:right="-36" w:rightChars="-20"/>
              <w:jc w:val="center"/>
            </w:pPr>
            <w:r>
              <w:rPr>
                <w:rFonts w:hint="eastAsia" w:cs="宋体"/>
              </w:rPr>
              <w:t>地震工程与工程振动</w:t>
            </w:r>
          </w:p>
        </w:tc>
        <w:tc>
          <w:tcPr>
            <w:tcW w:w="1196" w:type="pct"/>
            <w:vAlign w:val="center"/>
          </w:tcPr>
          <w:p>
            <w:pPr>
              <w:adjustRightInd w:val="0"/>
              <w:snapToGrid w:val="0"/>
              <w:ind w:left="-36" w:leftChars="-20" w:right="-36" w:rightChars="-20"/>
              <w:jc w:val="center"/>
            </w:pPr>
            <w:r>
              <w:t>EARTHQUAKE ENGINEERING AND ENGINEERING DYNAMICS</w:t>
            </w:r>
          </w:p>
        </w:tc>
        <w:tc>
          <w:tcPr>
            <w:tcW w:w="576" w:type="pct"/>
            <w:noWrap/>
            <w:vAlign w:val="center"/>
          </w:tcPr>
          <w:p>
            <w:pPr>
              <w:adjustRightInd w:val="0"/>
              <w:snapToGrid w:val="0"/>
              <w:ind w:left="-36" w:leftChars="-20" w:right="-36" w:rightChars="-20"/>
              <w:jc w:val="center"/>
            </w:pPr>
            <w:r>
              <w:t>ISSN 1000-1301</w:t>
            </w:r>
          </w:p>
          <w:p>
            <w:pPr>
              <w:adjustRightInd w:val="0"/>
              <w:snapToGrid w:val="0"/>
              <w:ind w:left="-36" w:leftChars="-20" w:right="-36" w:rightChars="-20"/>
              <w:jc w:val="center"/>
            </w:pPr>
            <w:r>
              <w:t>CN 23-1157/P</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中国力学学会</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9</w:t>
            </w:r>
          </w:p>
        </w:tc>
        <w:tc>
          <w:tcPr>
            <w:tcW w:w="367" w:type="pct"/>
            <w:vAlign w:val="center"/>
          </w:tcPr>
          <w:p>
            <w:pPr>
              <w:adjustRightInd w:val="0"/>
              <w:snapToGrid w:val="0"/>
              <w:ind w:left="-36" w:leftChars="-20" w:right="-36" w:rightChars="-20"/>
              <w:jc w:val="center"/>
            </w:pPr>
            <w:r>
              <w:t>EI</w:t>
            </w:r>
          </w:p>
        </w:tc>
        <w:tc>
          <w:tcPr>
            <w:tcW w:w="244" w:type="pct"/>
            <w:vAlign w:val="center"/>
          </w:tcPr>
          <w:p>
            <w:pPr>
              <w:adjustRightInd w:val="0"/>
              <w:snapToGrid w:val="0"/>
              <w:ind w:left="-36" w:leftChars="-20" w:right="-36" w:rightChars="-20"/>
              <w:jc w:val="center"/>
            </w:pPr>
            <w:r>
              <w:rPr>
                <w:rFonts w:hint="eastAsia" w:cs="宋体"/>
              </w:rPr>
              <w:t>南京</w:t>
            </w:r>
          </w:p>
        </w:tc>
        <w:tc>
          <w:tcPr>
            <w:tcW w:w="1240" w:type="pct"/>
            <w:vAlign w:val="center"/>
          </w:tcPr>
          <w:p>
            <w:pPr>
              <w:adjustRightInd w:val="0"/>
              <w:snapToGrid w:val="0"/>
              <w:ind w:left="-36" w:leftChars="-20" w:right="-36" w:rightChars="-20"/>
              <w:jc w:val="center"/>
            </w:pPr>
            <w:r>
              <w:rPr>
                <w:rFonts w:hint="eastAsia" w:cs="宋体"/>
              </w:rPr>
              <w:t>防灾减灾工程学报</w:t>
            </w:r>
          </w:p>
        </w:tc>
        <w:tc>
          <w:tcPr>
            <w:tcW w:w="1196" w:type="pct"/>
            <w:vAlign w:val="center"/>
          </w:tcPr>
          <w:p>
            <w:pPr>
              <w:adjustRightInd w:val="0"/>
              <w:snapToGrid w:val="0"/>
              <w:ind w:left="-36" w:leftChars="-20" w:right="-36" w:rightChars="-20"/>
              <w:jc w:val="center"/>
            </w:pPr>
            <w:r>
              <w:t>Journal of Disaster Prevention and Mitigation Engineering</w:t>
            </w:r>
          </w:p>
        </w:tc>
        <w:tc>
          <w:tcPr>
            <w:tcW w:w="576" w:type="pct"/>
            <w:vAlign w:val="center"/>
          </w:tcPr>
          <w:p>
            <w:pPr>
              <w:adjustRightInd w:val="0"/>
              <w:snapToGrid w:val="0"/>
              <w:ind w:left="-36" w:leftChars="-20" w:right="-36" w:rightChars="-20"/>
              <w:jc w:val="center"/>
            </w:pPr>
            <w:r>
              <w:t>ISSN 1672-2132</w:t>
            </w:r>
          </w:p>
          <w:p>
            <w:pPr>
              <w:adjustRightInd w:val="0"/>
              <w:snapToGrid w:val="0"/>
              <w:ind w:left="-36" w:leftChars="-20" w:right="-36" w:rightChars="-20"/>
              <w:jc w:val="center"/>
            </w:pPr>
            <w:r>
              <w:t>CN 32-1695/P</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江苏省地震局、中国灾害防御协会</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190" w:type="pct"/>
            <w:noWrap/>
            <w:vAlign w:val="center"/>
          </w:tcPr>
          <w:p>
            <w:pPr>
              <w:adjustRightInd w:val="0"/>
              <w:snapToGrid w:val="0"/>
              <w:ind w:left="-36" w:leftChars="-20" w:right="-36" w:rightChars="-20"/>
              <w:jc w:val="center"/>
            </w:pPr>
            <w:r>
              <w:t>10</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土木建筑工程信息技术</w:t>
            </w:r>
          </w:p>
        </w:tc>
        <w:tc>
          <w:tcPr>
            <w:tcW w:w="1196" w:type="pct"/>
            <w:vAlign w:val="center"/>
          </w:tcPr>
          <w:p>
            <w:pPr>
              <w:adjustRightInd w:val="0"/>
              <w:snapToGrid w:val="0"/>
              <w:ind w:left="-36" w:leftChars="-20" w:right="-36" w:rightChars="-20"/>
              <w:jc w:val="center"/>
            </w:pPr>
            <w:r>
              <w:t>Journal of Information Technology in Civil Engineering and Architecture</w:t>
            </w:r>
          </w:p>
        </w:tc>
        <w:tc>
          <w:tcPr>
            <w:tcW w:w="576" w:type="pct"/>
            <w:vAlign w:val="center"/>
          </w:tcPr>
          <w:p>
            <w:pPr>
              <w:adjustRightInd w:val="0"/>
              <w:snapToGrid w:val="0"/>
              <w:ind w:left="-36" w:leftChars="-20" w:right="-36" w:rightChars="-20"/>
              <w:jc w:val="center"/>
            </w:pPr>
            <w:r>
              <w:t>ISSN 1674-7461</w:t>
            </w:r>
          </w:p>
          <w:p>
            <w:pPr>
              <w:adjustRightInd w:val="0"/>
              <w:snapToGrid w:val="0"/>
              <w:ind w:left="-36" w:leftChars="-20" w:right="-36" w:rightChars="-20"/>
              <w:jc w:val="center"/>
            </w:pPr>
            <w:r>
              <w:t>CN 11-5823/TU</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中国工程图学学会</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190" w:type="pct"/>
            <w:noWrap/>
            <w:vAlign w:val="center"/>
          </w:tcPr>
          <w:p>
            <w:pPr>
              <w:adjustRightInd w:val="0"/>
              <w:snapToGrid w:val="0"/>
              <w:ind w:left="-36" w:leftChars="-20" w:right="-36" w:rightChars="-20"/>
              <w:jc w:val="center"/>
            </w:pPr>
            <w:r>
              <w:t>11</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施工技术</w:t>
            </w:r>
          </w:p>
        </w:tc>
        <w:tc>
          <w:tcPr>
            <w:tcW w:w="1196" w:type="pct"/>
            <w:vAlign w:val="center"/>
          </w:tcPr>
          <w:p>
            <w:pPr>
              <w:adjustRightInd w:val="0"/>
              <w:snapToGrid w:val="0"/>
              <w:ind w:left="-36" w:leftChars="-20" w:right="-36" w:rightChars="-20"/>
              <w:jc w:val="center"/>
            </w:pPr>
            <w:r>
              <w:t>Construction Technology</w:t>
            </w:r>
          </w:p>
        </w:tc>
        <w:tc>
          <w:tcPr>
            <w:tcW w:w="576" w:type="pct"/>
            <w:vAlign w:val="center"/>
          </w:tcPr>
          <w:p>
            <w:pPr>
              <w:adjustRightInd w:val="0"/>
              <w:snapToGrid w:val="0"/>
              <w:ind w:left="-36" w:leftChars="-20" w:right="-36" w:rightChars="-20"/>
              <w:jc w:val="center"/>
            </w:pPr>
            <w:r>
              <w:t>ISSN 1002-8498</w:t>
            </w:r>
          </w:p>
          <w:p>
            <w:pPr>
              <w:adjustRightInd w:val="0"/>
              <w:snapToGrid w:val="0"/>
              <w:ind w:left="-36" w:leftChars="-20" w:right="-36" w:rightChars="-20"/>
              <w:jc w:val="center"/>
            </w:pPr>
            <w:r>
              <w:t>CN 11-2831/TU</w:t>
            </w:r>
          </w:p>
        </w:tc>
        <w:tc>
          <w:tcPr>
            <w:tcW w:w="319" w:type="pct"/>
            <w:vAlign w:val="center"/>
          </w:tcPr>
          <w:p>
            <w:pPr>
              <w:adjustRightInd w:val="0"/>
              <w:snapToGrid w:val="0"/>
              <w:ind w:left="-36" w:leftChars="-20" w:right="-36" w:rightChars="-20"/>
              <w:jc w:val="center"/>
            </w:pPr>
            <w:r>
              <w:rPr>
                <w:rFonts w:hint="eastAsia" w:cs="宋体"/>
              </w:rPr>
              <w:t>半月刊</w:t>
            </w:r>
          </w:p>
        </w:tc>
        <w:tc>
          <w:tcPr>
            <w:tcW w:w="693" w:type="pct"/>
            <w:vAlign w:val="center"/>
          </w:tcPr>
          <w:p>
            <w:pPr>
              <w:adjustRightInd w:val="0"/>
              <w:snapToGrid w:val="0"/>
              <w:ind w:left="-36" w:leftChars="-20" w:right="-36" w:rightChars="-20"/>
              <w:jc w:val="center"/>
            </w:pPr>
            <w:r>
              <w:rPr>
                <w:rFonts w:hint="eastAsia" w:cs="宋体"/>
              </w:rPr>
              <w:t>亚太建设科技信息研究院中国建筑设计研究院中国建筑工程总公司中国土木工程学会</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12</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建筑技术</w:t>
            </w:r>
          </w:p>
        </w:tc>
        <w:tc>
          <w:tcPr>
            <w:tcW w:w="1196" w:type="pct"/>
            <w:vAlign w:val="center"/>
          </w:tcPr>
          <w:p>
            <w:pPr>
              <w:adjustRightInd w:val="0"/>
              <w:snapToGrid w:val="0"/>
              <w:ind w:left="-36" w:leftChars="-20" w:right="-36" w:rightChars="-20"/>
              <w:jc w:val="center"/>
            </w:pPr>
            <w:r>
              <w:t>Architecture Technology</w:t>
            </w:r>
          </w:p>
        </w:tc>
        <w:tc>
          <w:tcPr>
            <w:tcW w:w="576" w:type="pct"/>
            <w:vAlign w:val="center"/>
          </w:tcPr>
          <w:p>
            <w:pPr>
              <w:adjustRightInd w:val="0"/>
              <w:snapToGrid w:val="0"/>
              <w:ind w:left="-36" w:leftChars="-20" w:right="-36" w:rightChars="-20"/>
              <w:jc w:val="center"/>
            </w:pPr>
            <w:r>
              <w:t>ISSN 1000-4726</w:t>
            </w:r>
          </w:p>
          <w:p>
            <w:pPr>
              <w:adjustRightInd w:val="0"/>
              <w:snapToGrid w:val="0"/>
              <w:ind w:left="-36" w:leftChars="-20" w:right="-36" w:rightChars="-20"/>
              <w:jc w:val="center"/>
            </w:pPr>
            <w:r>
              <w:t>CN 11-2253/TU</w:t>
            </w:r>
          </w:p>
        </w:tc>
        <w:tc>
          <w:tcPr>
            <w:tcW w:w="319" w:type="pct"/>
            <w:vAlign w:val="center"/>
          </w:tcPr>
          <w:p>
            <w:pPr>
              <w:adjustRightInd w:val="0"/>
              <w:snapToGrid w:val="0"/>
              <w:ind w:left="-36" w:leftChars="-20" w:right="-36" w:rightChars="-20"/>
              <w:jc w:val="center"/>
            </w:pPr>
            <w:r>
              <w:rPr>
                <w:rFonts w:hint="eastAsia" w:cs="宋体"/>
              </w:rPr>
              <w:t>月刊</w:t>
            </w:r>
          </w:p>
        </w:tc>
        <w:tc>
          <w:tcPr>
            <w:tcW w:w="693" w:type="pct"/>
            <w:vAlign w:val="center"/>
          </w:tcPr>
          <w:p>
            <w:pPr>
              <w:adjustRightInd w:val="0"/>
              <w:snapToGrid w:val="0"/>
              <w:ind w:left="-36" w:leftChars="-20" w:right="-36" w:rightChars="-20"/>
              <w:jc w:val="center"/>
            </w:pPr>
            <w:r>
              <w:rPr>
                <w:rFonts w:hint="eastAsia" w:cs="宋体"/>
              </w:rPr>
              <w:t>北京建工集团有限责任公司</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13</w:t>
            </w:r>
          </w:p>
        </w:tc>
        <w:tc>
          <w:tcPr>
            <w:tcW w:w="367" w:type="pct"/>
            <w:vAlign w:val="center"/>
          </w:tcPr>
          <w:p>
            <w:pPr>
              <w:adjustRightInd w:val="0"/>
              <w:snapToGrid w:val="0"/>
              <w:ind w:left="-36" w:leftChars="-20" w:right="-36" w:rightChars="-20"/>
              <w:jc w:val="center"/>
            </w:pPr>
            <w:r>
              <w:rPr>
                <w:rFonts w:hint="eastAsia" w:cs="宋体"/>
              </w:rPr>
              <w:t>核心</w:t>
            </w:r>
          </w:p>
        </w:tc>
        <w:tc>
          <w:tcPr>
            <w:tcW w:w="244" w:type="pct"/>
            <w:vAlign w:val="center"/>
          </w:tcPr>
          <w:p>
            <w:pPr>
              <w:adjustRightInd w:val="0"/>
              <w:snapToGrid w:val="0"/>
              <w:ind w:left="-36" w:leftChars="-20" w:right="-36" w:rightChars="-20"/>
              <w:jc w:val="center"/>
            </w:pPr>
            <w:r>
              <w:rPr>
                <w:rFonts w:hint="eastAsia" w:cs="宋体"/>
              </w:rPr>
              <w:t>中国</w:t>
            </w:r>
          </w:p>
        </w:tc>
        <w:tc>
          <w:tcPr>
            <w:tcW w:w="1240" w:type="pct"/>
            <w:vAlign w:val="center"/>
          </w:tcPr>
          <w:p>
            <w:pPr>
              <w:adjustRightInd w:val="0"/>
              <w:snapToGrid w:val="0"/>
              <w:ind w:left="-36" w:leftChars="-20" w:right="-36" w:rightChars="-20"/>
              <w:jc w:val="center"/>
            </w:pPr>
            <w:r>
              <w:rPr>
                <w:rFonts w:hint="eastAsia" w:cs="宋体"/>
              </w:rPr>
              <w:t>地下空间与工程学报</w:t>
            </w:r>
          </w:p>
        </w:tc>
        <w:tc>
          <w:tcPr>
            <w:tcW w:w="1196" w:type="pct"/>
            <w:vAlign w:val="center"/>
          </w:tcPr>
          <w:p>
            <w:pPr>
              <w:adjustRightInd w:val="0"/>
              <w:snapToGrid w:val="0"/>
              <w:ind w:left="-36" w:leftChars="-20" w:right="-36" w:rightChars="-20"/>
              <w:jc w:val="center"/>
            </w:pPr>
            <w:r>
              <w:t>Chinese Journal of Underground Space and Engineering</w:t>
            </w:r>
          </w:p>
        </w:tc>
        <w:tc>
          <w:tcPr>
            <w:tcW w:w="576" w:type="pct"/>
            <w:vAlign w:val="center"/>
          </w:tcPr>
          <w:p>
            <w:pPr>
              <w:adjustRightInd w:val="0"/>
              <w:snapToGrid w:val="0"/>
              <w:ind w:left="-36" w:leftChars="-20" w:right="-36" w:rightChars="-20"/>
              <w:jc w:val="center"/>
            </w:pPr>
            <w:r>
              <w:t>ISSN 1673-0836</w:t>
            </w:r>
          </w:p>
          <w:p>
            <w:pPr>
              <w:adjustRightInd w:val="0"/>
              <w:snapToGrid w:val="0"/>
              <w:ind w:left="-36" w:leftChars="-20" w:right="-36" w:rightChars="-20"/>
              <w:jc w:val="center"/>
            </w:pPr>
            <w:r>
              <w:t>CN 50-1169/TU</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中国岩石力学与工程学会，重庆大学</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14</w:t>
            </w:r>
          </w:p>
        </w:tc>
        <w:tc>
          <w:tcPr>
            <w:tcW w:w="367" w:type="pct"/>
            <w:vAlign w:val="center"/>
          </w:tcPr>
          <w:p>
            <w:pPr>
              <w:adjustRightInd w:val="0"/>
              <w:snapToGrid w:val="0"/>
              <w:ind w:left="-36" w:leftChars="-20" w:right="-36" w:rightChars="-20"/>
              <w:jc w:val="center"/>
            </w:pPr>
            <w:r>
              <w:t>EI</w:t>
            </w:r>
          </w:p>
        </w:tc>
        <w:tc>
          <w:tcPr>
            <w:tcW w:w="244" w:type="pct"/>
            <w:vAlign w:val="center"/>
          </w:tcPr>
          <w:p>
            <w:pPr>
              <w:adjustRightInd w:val="0"/>
              <w:snapToGrid w:val="0"/>
              <w:ind w:left="-36" w:leftChars="-20" w:right="-36" w:rightChars="-20"/>
              <w:jc w:val="center"/>
            </w:pPr>
            <w:r>
              <w:rPr>
                <w:rFonts w:hint="eastAsia" w:cs="宋体"/>
              </w:rPr>
              <w:t>中国</w:t>
            </w:r>
          </w:p>
        </w:tc>
        <w:tc>
          <w:tcPr>
            <w:tcW w:w="1240" w:type="pct"/>
            <w:vAlign w:val="center"/>
          </w:tcPr>
          <w:p>
            <w:pPr>
              <w:adjustRightInd w:val="0"/>
              <w:snapToGrid w:val="0"/>
              <w:ind w:left="-36" w:leftChars="-20" w:right="-36" w:rightChars="-20"/>
              <w:jc w:val="center"/>
            </w:pPr>
            <w:r>
              <w:t> Underground  Space</w:t>
            </w:r>
          </w:p>
        </w:tc>
        <w:tc>
          <w:tcPr>
            <w:tcW w:w="1196" w:type="pct"/>
            <w:vAlign w:val="center"/>
          </w:tcPr>
          <w:p>
            <w:pPr>
              <w:adjustRightInd w:val="0"/>
              <w:snapToGrid w:val="0"/>
              <w:ind w:left="-36" w:leftChars="-20" w:right="-36" w:rightChars="-20"/>
              <w:jc w:val="center"/>
            </w:pPr>
            <w:r>
              <w:rPr>
                <w:rFonts w:hint="eastAsia" w:cs="宋体"/>
              </w:rPr>
              <w:t>地下空间</w:t>
            </w:r>
          </w:p>
        </w:tc>
        <w:tc>
          <w:tcPr>
            <w:tcW w:w="576" w:type="pct"/>
            <w:vAlign w:val="center"/>
          </w:tcPr>
          <w:p>
            <w:pPr>
              <w:adjustRightInd w:val="0"/>
              <w:snapToGrid w:val="0"/>
              <w:ind w:left="-36" w:leftChars="-20" w:right="-36" w:rightChars="-20"/>
              <w:jc w:val="center"/>
            </w:pPr>
            <w:r>
              <w:t>ISSN 2467-9674</w:t>
            </w:r>
          </w:p>
        </w:tc>
        <w:tc>
          <w:tcPr>
            <w:tcW w:w="319" w:type="pct"/>
            <w:vAlign w:val="center"/>
          </w:tcPr>
          <w:p>
            <w:pPr>
              <w:adjustRightInd w:val="0"/>
              <w:snapToGrid w:val="0"/>
              <w:ind w:left="-36" w:leftChars="-20" w:right="-36" w:rightChars="-20"/>
              <w:jc w:val="center"/>
            </w:pPr>
            <w:r>
              <w:rPr>
                <w:rFonts w:hint="eastAsia" w:cs="宋体"/>
              </w:rPr>
              <w:t>季刊</w:t>
            </w:r>
          </w:p>
        </w:tc>
        <w:tc>
          <w:tcPr>
            <w:tcW w:w="693" w:type="pct"/>
            <w:vAlign w:val="center"/>
          </w:tcPr>
          <w:p>
            <w:pPr>
              <w:adjustRightInd w:val="0"/>
              <w:snapToGrid w:val="0"/>
              <w:ind w:left="-36" w:leftChars="-20" w:right="-36" w:rightChars="-20"/>
              <w:jc w:val="center"/>
            </w:pPr>
            <w:r>
              <w:rPr>
                <w:rFonts w:hint="eastAsia" w:cs="宋体"/>
              </w:rPr>
              <w:t>同济大学</w:t>
            </w:r>
          </w:p>
        </w:tc>
        <w:tc>
          <w:tcPr>
            <w:tcW w:w="174" w:type="pct"/>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15</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绵阳</w:t>
            </w:r>
          </w:p>
        </w:tc>
        <w:tc>
          <w:tcPr>
            <w:tcW w:w="1240" w:type="pct"/>
            <w:vAlign w:val="center"/>
          </w:tcPr>
          <w:p>
            <w:pPr>
              <w:adjustRightInd w:val="0"/>
              <w:snapToGrid w:val="0"/>
              <w:ind w:left="-36" w:leftChars="-20" w:right="-36" w:rightChars="-20"/>
              <w:jc w:val="center"/>
            </w:pPr>
            <w:r>
              <w:rPr>
                <w:rFonts w:hint="eastAsia" w:cs="宋体"/>
              </w:rPr>
              <w:t>空气动力学学报</w:t>
            </w:r>
          </w:p>
        </w:tc>
        <w:tc>
          <w:tcPr>
            <w:tcW w:w="1196" w:type="pct"/>
            <w:vAlign w:val="center"/>
          </w:tcPr>
          <w:p>
            <w:pPr>
              <w:adjustRightInd w:val="0"/>
              <w:snapToGrid w:val="0"/>
              <w:ind w:left="-36" w:leftChars="-20" w:right="-36" w:rightChars="-20"/>
              <w:jc w:val="center"/>
            </w:pPr>
            <w:r>
              <w:t>Acta Aerodynamica Sinica</w:t>
            </w:r>
          </w:p>
        </w:tc>
        <w:tc>
          <w:tcPr>
            <w:tcW w:w="576" w:type="pct"/>
            <w:vAlign w:val="center"/>
          </w:tcPr>
          <w:p>
            <w:pPr>
              <w:adjustRightInd w:val="0"/>
              <w:snapToGrid w:val="0"/>
              <w:ind w:left="-36" w:leftChars="-20" w:right="-36" w:rightChars="-20"/>
              <w:jc w:val="center"/>
            </w:pPr>
            <w:r>
              <w:t>ISSN:0258-1825</w:t>
            </w:r>
          </w:p>
          <w:p>
            <w:pPr>
              <w:adjustRightInd w:val="0"/>
              <w:snapToGrid w:val="0"/>
              <w:ind w:left="-36" w:leftChars="-20" w:right="-36" w:rightChars="-20"/>
              <w:jc w:val="center"/>
            </w:pPr>
            <w:r>
              <w:t>CN:51-1192/TK</w:t>
            </w:r>
          </w:p>
        </w:tc>
        <w:tc>
          <w:tcPr>
            <w:tcW w:w="319" w:type="pct"/>
            <w:vAlign w:val="center"/>
          </w:tcPr>
          <w:p>
            <w:pPr>
              <w:adjustRightInd w:val="0"/>
              <w:snapToGrid w:val="0"/>
              <w:ind w:left="-36" w:leftChars="-20" w:right="-36" w:rightChars="-20"/>
              <w:jc w:val="center"/>
            </w:pPr>
            <w:r>
              <w:rPr>
                <w:rFonts w:hint="eastAsia" w:cs="宋体"/>
              </w:rPr>
              <w:t>双月刊</w:t>
            </w:r>
          </w:p>
        </w:tc>
        <w:tc>
          <w:tcPr>
            <w:tcW w:w="693" w:type="pct"/>
            <w:vAlign w:val="center"/>
          </w:tcPr>
          <w:p>
            <w:pPr>
              <w:adjustRightInd w:val="0"/>
              <w:snapToGrid w:val="0"/>
              <w:ind w:left="-36" w:leftChars="-20" w:right="-36" w:rightChars="-20"/>
              <w:jc w:val="center"/>
            </w:pPr>
            <w:r>
              <w:rPr>
                <w:rFonts w:hint="eastAsia" w:cs="宋体"/>
              </w:rPr>
              <w:t>中国空气动力学会主办</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190" w:type="pct"/>
            <w:noWrap/>
            <w:vAlign w:val="center"/>
          </w:tcPr>
          <w:p>
            <w:pPr>
              <w:adjustRightInd w:val="0"/>
              <w:snapToGrid w:val="0"/>
              <w:ind w:left="-36" w:leftChars="-20" w:right="-36" w:rightChars="-20"/>
              <w:jc w:val="center"/>
            </w:pPr>
            <w:r>
              <w:t>16</w:t>
            </w:r>
          </w:p>
        </w:tc>
        <w:tc>
          <w:tcPr>
            <w:tcW w:w="367" w:type="pct"/>
            <w:vAlign w:val="center"/>
          </w:tcPr>
          <w:p>
            <w:pPr>
              <w:adjustRightInd w:val="0"/>
              <w:snapToGrid w:val="0"/>
              <w:ind w:left="-36" w:leftChars="-20" w:right="-36" w:rightChars="-20"/>
              <w:jc w:val="center"/>
            </w:pPr>
            <w:r>
              <w:rPr>
                <w:rFonts w:hint="eastAsia" w:cs="宋体"/>
              </w:rPr>
              <w:t>　</w:t>
            </w:r>
          </w:p>
        </w:tc>
        <w:tc>
          <w:tcPr>
            <w:tcW w:w="244" w:type="pct"/>
            <w:vAlign w:val="center"/>
          </w:tcPr>
          <w:p>
            <w:pPr>
              <w:adjustRightInd w:val="0"/>
              <w:snapToGrid w:val="0"/>
              <w:ind w:left="-36" w:leftChars="-20" w:right="-36" w:rightChars="-20"/>
              <w:jc w:val="center"/>
            </w:pPr>
            <w:r>
              <w:rPr>
                <w:rFonts w:hint="eastAsia" w:cs="宋体"/>
              </w:rPr>
              <w:t>北京</w:t>
            </w:r>
          </w:p>
        </w:tc>
        <w:tc>
          <w:tcPr>
            <w:tcW w:w="1240" w:type="pct"/>
            <w:vAlign w:val="center"/>
          </w:tcPr>
          <w:p>
            <w:pPr>
              <w:adjustRightInd w:val="0"/>
              <w:snapToGrid w:val="0"/>
              <w:ind w:left="-36" w:leftChars="-20" w:right="-36" w:rightChars="-20"/>
              <w:jc w:val="center"/>
            </w:pPr>
            <w:r>
              <w:rPr>
                <w:rFonts w:hint="eastAsia" w:cs="宋体"/>
              </w:rPr>
              <w:t>建筑结构</w:t>
            </w:r>
          </w:p>
        </w:tc>
        <w:tc>
          <w:tcPr>
            <w:tcW w:w="1196" w:type="pct"/>
            <w:vAlign w:val="center"/>
          </w:tcPr>
          <w:p>
            <w:pPr>
              <w:adjustRightInd w:val="0"/>
              <w:snapToGrid w:val="0"/>
              <w:ind w:left="-36" w:leftChars="-20" w:right="-36" w:rightChars="-20"/>
              <w:jc w:val="center"/>
            </w:pPr>
            <w:r>
              <w:t>Building Structure</w:t>
            </w:r>
          </w:p>
        </w:tc>
        <w:tc>
          <w:tcPr>
            <w:tcW w:w="576" w:type="pct"/>
            <w:vAlign w:val="center"/>
          </w:tcPr>
          <w:p>
            <w:pPr>
              <w:adjustRightInd w:val="0"/>
              <w:snapToGrid w:val="0"/>
              <w:ind w:left="-36" w:leftChars="-20" w:right="-36" w:rightChars="-20"/>
              <w:jc w:val="center"/>
            </w:pPr>
            <w:r>
              <w:t>ISSN1002-848X</w:t>
            </w:r>
          </w:p>
          <w:p>
            <w:pPr>
              <w:adjustRightInd w:val="0"/>
              <w:snapToGrid w:val="0"/>
              <w:ind w:left="-36" w:leftChars="-20" w:right="-36" w:rightChars="-20"/>
              <w:jc w:val="center"/>
            </w:pPr>
            <w:r>
              <w:t>CN11-2833/TU</w:t>
            </w:r>
          </w:p>
        </w:tc>
        <w:tc>
          <w:tcPr>
            <w:tcW w:w="319" w:type="pct"/>
            <w:vAlign w:val="center"/>
          </w:tcPr>
          <w:p>
            <w:pPr>
              <w:adjustRightInd w:val="0"/>
              <w:snapToGrid w:val="0"/>
              <w:ind w:left="-36" w:leftChars="-20" w:right="-36" w:rightChars="-20"/>
              <w:jc w:val="center"/>
            </w:pPr>
            <w:r>
              <w:rPr>
                <w:rFonts w:hint="eastAsia" w:cs="宋体"/>
              </w:rPr>
              <w:t>半月刊</w:t>
            </w:r>
          </w:p>
        </w:tc>
        <w:tc>
          <w:tcPr>
            <w:tcW w:w="693" w:type="pct"/>
            <w:vAlign w:val="center"/>
          </w:tcPr>
          <w:p>
            <w:pPr>
              <w:adjustRightInd w:val="0"/>
              <w:snapToGrid w:val="0"/>
              <w:ind w:left="-36" w:leftChars="-20" w:right="-36" w:rightChars="-20"/>
              <w:jc w:val="center"/>
            </w:pPr>
            <w:r>
              <w:rPr>
                <w:rFonts w:hint="eastAsia" w:cs="宋体"/>
              </w:rPr>
              <w:t>中华人民共和国住房和城乡建设部</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190" w:type="pct"/>
            <w:noWrap/>
            <w:vAlign w:val="center"/>
          </w:tcPr>
          <w:p>
            <w:pPr>
              <w:adjustRightInd w:val="0"/>
              <w:snapToGrid w:val="0"/>
              <w:ind w:left="-36" w:leftChars="-20" w:right="-36" w:rightChars="-20"/>
              <w:jc w:val="center"/>
            </w:pPr>
            <w:r>
              <w:t>17</w:t>
            </w:r>
          </w:p>
        </w:tc>
        <w:tc>
          <w:tcPr>
            <w:tcW w:w="367" w:type="pct"/>
            <w:vAlign w:val="center"/>
          </w:tcPr>
          <w:p>
            <w:pPr>
              <w:adjustRightInd w:val="0"/>
              <w:snapToGrid w:val="0"/>
              <w:ind w:left="-36" w:leftChars="-20" w:right="-36" w:rightChars="-20"/>
              <w:jc w:val="center"/>
            </w:pPr>
            <w:r>
              <w:t>EI</w:t>
            </w:r>
          </w:p>
        </w:tc>
        <w:tc>
          <w:tcPr>
            <w:tcW w:w="244" w:type="pct"/>
            <w:vAlign w:val="center"/>
          </w:tcPr>
          <w:p>
            <w:pPr>
              <w:adjustRightInd w:val="0"/>
              <w:snapToGrid w:val="0"/>
              <w:ind w:left="-36" w:leftChars="-20" w:right="-36" w:rightChars="-20"/>
              <w:jc w:val="center"/>
            </w:pPr>
            <w:r>
              <w:rPr>
                <w:rFonts w:hint="eastAsia" w:cs="宋体"/>
              </w:rPr>
              <w:t>中国</w:t>
            </w:r>
          </w:p>
        </w:tc>
        <w:tc>
          <w:tcPr>
            <w:tcW w:w="1240" w:type="pct"/>
            <w:vAlign w:val="center"/>
          </w:tcPr>
          <w:p>
            <w:pPr>
              <w:adjustRightInd w:val="0"/>
              <w:snapToGrid w:val="0"/>
              <w:ind w:left="-36" w:leftChars="-20" w:right="-36" w:rightChars="-20"/>
              <w:jc w:val="center"/>
            </w:pPr>
            <w:r>
              <w:rPr>
                <w:rFonts w:hint="eastAsia" w:cs="宋体"/>
              </w:rPr>
              <w:t>水利学报</w:t>
            </w:r>
          </w:p>
        </w:tc>
        <w:tc>
          <w:tcPr>
            <w:tcW w:w="1196" w:type="pct"/>
            <w:vAlign w:val="center"/>
          </w:tcPr>
          <w:p>
            <w:pPr>
              <w:adjustRightInd w:val="0"/>
              <w:snapToGrid w:val="0"/>
              <w:ind w:left="-36" w:leftChars="-20" w:right="-36" w:rightChars="-20"/>
              <w:jc w:val="center"/>
            </w:pPr>
            <w:r>
              <w:t>Journal of Hydraulic Engineering</w:t>
            </w:r>
          </w:p>
        </w:tc>
        <w:tc>
          <w:tcPr>
            <w:tcW w:w="576" w:type="pct"/>
            <w:vAlign w:val="center"/>
          </w:tcPr>
          <w:p>
            <w:pPr>
              <w:adjustRightInd w:val="0"/>
              <w:snapToGrid w:val="0"/>
              <w:ind w:left="-36" w:leftChars="-20" w:right="-36" w:rightChars="-20"/>
              <w:jc w:val="center"/>
            </w:pPr>
            <w:r>
              <w:t>ISSN 0559-9350</w:t>
            </w:r>
          </w:p>
        </w:tc>
        <w:tc>
          <w:tcPr>
            <w:tcW w:w="319" w:type="pct"/>
            <w:vAlign w:val="center"/>
          </w:tcPr>
          <w:p>
            <w:pPr>
              <w:adjustRightInd w:val="0"/>
              <w:snapToGrid w:val="0"/>
              <w:ind w:left="-36" w:leftChars="-20" w:right="-36" w:rightChars="-20"/>
              <w:jc w:val="center"/>
            </w:pPr>
            <w:r>
              <w:rPr>
                <w:rFonts w:hint="eastAsia" w:cs="宋体"/>
              </w:rPr>
              <w:t>月刊</w:t>
            </w:r>
          </w:p>
        </w:tc>
        <w:tc>
          <w:tcPr>
            <w:tcW w:w="693" w:type="pct"/>
            <w:vAlign w:val="center"/>
          </w:tcPr>
          <w:p>
            <w:pPr>
              <w:adjustRightInd w:val="0"/>
              <w:snapToGrid w:val="0"/>
              <w:ind w:left="-36" w:leftChars="-20" w:right="-36" w:rightChars="-20"/>
              <w:jc w:val="center"/>
            </w:pPr>
            <w:r>
              <w:rPr>
                <w:rFonts w:hint="eastAsia" w:cs="宋体"/>
              </w:rPr>
              <w:t>中国水利学会期刊</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190" w:type="pct"/>
            <w:noWrap/>
            <w:vAlign w:val="center"/>
          </w:tcPr>
          <w:p>
            <w:pPr>
              <w:adjustRightInd w:val="0"/>
              <w:snapToGrid w:val="0"/>
              <w:ind w:left="-36" w:leftChars="-20" w:right="-36" w:rightChars="-20"/>
              <w:jc w:val="center"/>
            </w:pPr>
            <w:r>
              <w:t>18</w:t>
            </w:r>
          </w:p>
        </w:tc>
        <w:tc>
          <w:tcPr>
            <w:tcW w:w="367" w:type="pct"/>
            <w:vAlign w:val="center"/>
          </w:tcPr>
          <w:p>
            <w:pPr>
              <w:adjustRightInd w:val="0"/>
              <w:snapToGrid w:val="0"/>
              <w:ind w:left="-36" w:leftChars="-20" w:right="-36" w:rightChars="-20"/>
              <w:jc w:val="center"/>
            </w:pPr>
            <w:r>
              <w:rPr>
                <w:rFonts w:hint="eastAsia" w:cs="宋体"/>
              </w:rPr>
              <w:t>国内核心</w:t>
            </w:r>
          </w:p>
        </w:tc>
        <w:tc>
          <w:tcPr>
            <w:tcW w:w="244" w:type="pct"/>
            <w:vAlign w:val="center"/>
          </w:tcPr>
          <w:p>
            <w:pPr>
              <w:adjustRightInd w:val="0"/>
              <w:snapToGrid w:val="0"/>
              <w:ind w:left="-36" w:leftChars="-20" w:right="-36" w:rightChars="-20"/>
              <w:jc w:val="center"/>
            </w:pPr>
            <w:r>
              <w:rPr>
                <w:rFonts w:hint="eastAsia" w:cs="宋体"/>
              </w:rPr>
              <w:t>中国</w:t>
            </w:r>
          </w:p>
        </w:tc>
        <w:tc>
          <w:tcPr>
            <w:tcW w:w="1240" w:type="pct"/>
            <w:vAlign w:val="center"/>
          </w:tcPr>
          <w:p>
            <w:pPr>
              <w:adjustRightInd w:val="0"/>
              <w:snapToGrid w:val="0"/>
              <w:ind w:left="-36" w:leftChars="-20" w:right="-36" w:rightChars="-20"/>
              <w:jc w:val="center"/>
            </w:pPr>
            <w:r>
              <w:rPr>
                <w:rFonts w:hint="eastAsia" w:cs="宋体"/>
              </w:rPr>
              <w:t>水利水运工程学报</w:t>
            </w:r>
          </w:p>
        </w:tc>
        <w:tc>
          <w:tcPr>
            <w:tcW w:w="1196" w:type="pct"/>
            <w:vAlign w:val="center"/>
          </w:tcPr>
          <w:p>
            <w:pPr>
              <w:adjustRightInd w:val="0"/>
              <w:snapToGrid w:val="0"/>
              <w:ind w:left="-36" w:leftChars="-20" w:right="-36" w:rightChars="-20"/>
              <w:jc w:val="center"/>
            </w:pPr>
            <w:r>
              <w:t>Hydro-Science and Engineering</w:t>
            </w:r>
          </w:p>
        </w:tc>
        <w:tc>
          <w:tcPr>
            <w:tcW w:w="576" w:type="pct"/>
            <w:vAlign w:val="center"/>
          </w:tcPr>
          <w:p>
            <w:pPr>
              <w:adjustRightInd w:val="0"/>
              <w:snapToGrid w:val="0"/>
              <w:ind w:left="-36" w:leftChars="-20" w:right="-36" w:rightChars="-20"/>
              <w:jc w:val="center"/>
            </w:pPr>
            <w:r>
              <w:t>ISSN 1009-640X</w:t>
            </w:r>
          </w:p>
        </w:tc>
        <w:tc>
          <w:tcPr>
            <w:tcW w:w="319" w:type="pct"/>
            <w:vAlign w:val="center"/>
          </w:tcPr>
          <w:p>
            <w:pPr>
              <w:adjustRightInd w:val="0"/>
              <w:snapToGrid w:val="0"/>
              <w:ind w:left="-36" w:leftChars="-20" w:right="-36" w:rightChars="-20"/>
              <w:jc w:val="center"/>
            </w:pPr>
            <w:r>
              <w:rPr>
                <w:rFonts w:hint="eastAsia" w:cs="宋体"/>
              </w:rPr>
              <w:t>双月</w:t>
            </w:r>
          </w:p>
        </w:tc>
        <w:tc>
          <w:tcPr>
            <w:tcW w:w="693" w:type="pct"/>
            <w:vAlign w:val="center"/>
          </w:tcPr>
          <w:p>
            <w:pPr>
              <w:adjustRightInd w:val="0"/>
              <w:snapToGrid w:val="0"/>
              <w:ind w:left="-36" w:leftChars="-20" w:right="-36" w:rightChars="-20"/>
              <w:jc w:val="center"/>
            </w:pPr>
            <w:r>
              <w:rPr>
                <w:rFonts w:hint="eastAsia" w:cs="宋体"/>
              </w:rPr>
              <w:t>国家水利部主管，主办：南京水利科学研究院，</w:t>
            </w:r>
            <w:r>
              <w:t>1979</w:t>
            </w:r>
            <w:r>
              <w:rPr>
                <w:rFonts w:hint="eastAsia" w:cs="宋体"/>
              </w:rPr>
              <w:t>年创刊</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190" w:type="pct"/>
            <w:noWrap/>
            <w:vAlign w:val="center"/>
          </w:tcPr>
          <w:p>
            <w:pPr>
              <w:adjustRightInd w:val="0"/>
              <w:snapToGrid w:val="0"/>
              <w:ind w:left="-36" w:leftChars="-20" w:right="-36" w:rightChars="-20"/>
              <w:jc w:val="center"/>
            </w:pPr>
            <w:r>
              <w:t>19</w:t>
            </w:r>
          </w:p>
        </w:tc>
        <w:tc>
          <w:tcPr>
            <w:tcW w:w="367" w:type="pct"/>
            <w:vAlign w:val="center"/>
          </w:tcPr>
          <w:p>
            <w:pPr>
              <w:adjustRightInd w:val="0"/>
              <w:snapToGrid w:val="0"/>
              <w:ind w:left="-36" w:leftChars="-20" w:right="-36" w:rightChars="-20"/>
              <w:jc w:val="center"/>
            </w:pPr>
            <w:r>
              <w:t>CJFD</w:t>
            </w:r>
            <w:r>
              <w:rPr>
                <w:rFonts w:hint="eastAsia" w:cs="宋体"/>
              </w:rPr>
              <w:t>、</w:t>
            </w:r>
            <w:r>
              <w:t>CAJCED</w:t>
            </w:r>
            <w:r>
              <w:rPr>
                <w:rFonts w:hint="eastAsia" w:cs="宋体"/>
              </w:rPr>
              <w:t>、</w:t>
            </w:r>
            <w:r>
              <w:t>CSTJ</w:t>
            </w:r>
          </w:p>
        </w:tc>
        <w:tc>
          <w:tcPr>
            <w:tcW w:w="244" w:type="pct"/>
            <w:vAlign w:val="center"/>
          </w:tcPr>
          <w:p>
            <w:pPr>
              <w:adjustRightInd w:val="0"/>
              <w:snapToGrid w:val="0"/>
              <w:ind w:left="-36" w:leftChars="-20" w:right="-36" w:rightChars="-20"/>
              <w:jc w:val="center"/>
            </w:pPr>
            <w:r>
              <w:rPr>
                <w:rFonts w:hint="eastAsia" w:cs="宋体"/>
              </w:rPr>
              <w:t>上海</w:t>
            </w:r>
          </w:p>
        </w:tc>
        <w:tc>
          <w:tcPr>
            <w:tcW w:w="1240" w:type="pct"/>
            <w:vAlign w:val="center"/>
          </w:tcPr>
          <w:p>
            <w:pPr>
              <w:adjustRightInd w:val="0"/>
              <w:snapToGrid w:val="0"/>
              <w:ind w:left="-36" w:leftChars="-20" w:right="-36" w:rightChars="-20"/>
              <w:jc w:val="center"/>
            </w:pPr>
            <w:r>
              <w:rPr>
                <w:rFonts w:hint="eastAsia" w:cs="宋体"/>
              </w:rPr>
              <w:t>结构工程师</w:t>
            </w:r>
          </w:p>
        </w:tc>
        <w:tc>
          <w:tcPr>
            <w:tcW w:w="1196" w:type="pct"/>
            <w:vAlign w:val="center"/>
          </w:tcPr>
          <w:p>
            <w:pPr>
              <w:adjustRightInd w:val="0"/>
              <w:snapToGrid w:val="0"/>
              <w:ind w:left="-36" w:leftChars="-20" w:right="-36" w:rightChars="-20"/>
              <w:jc w:val="center"/>
            </w:pPr>
            <w:r>
              <w:t>Structural Engineers</w:t>
            </w:r>
          </w:p>
        </w:tc>
        <w:tc>
          <w:tcPr>
            <w:tcW w:w="576" w:type="pct"/>
            <w:vAlign w:val="center"/>
          </w:tcPr>
          <w:p>
            <w:pPr>
              <w:adjustRightInd w:val="0"/>
              <w:snapToGrid w:val="0"/>
              <w:ind w:left="-36" w:leftChars="-20" w:right="-36" w:rightChars="-20"/>
              <w:jc w:val="center"/>
            </w:pPr>
            <w:r>
              <w:t>ISSN 1005-0159 CN 31 1358/TU</w:t>
            </w:r>
          </w:p>
        </w:tc>
        <w:tc>
          <w:tcPr>
            <w:tcW w:w="319" w:type="pct"/>
            <w:vAlign w:val="center"/>
          </w:tcPr>
          <w:p>
            <w:pPr>
              <w:adjustRightInd w:val="0"/>
              <w:snapToGrid w:val="0"/>
              <w:ind w:left="-36" w:leftChars="-20" w:right="-36" w:rightChars="-20"/>
              <w:jc w:val="center"/>
            </w:pPr>
            <w:r>
              <w:rPr>
                <w:rFonts w:hint="eastAsia" w:cs="宋体"/>
              </w:rPr>
              <w:t>双月</w:t>
            </w:r>
          </w:p>
        </w:tc>
        <w:tc>
          <w:tcPr>
            <w:tcW w:w="693" w:type="pct"/>
            <w:vAlign w:val="center"/>
          </w:tcPr>
          <w:p>
            <w:pPr>
              <w:adjustRightInd w:val="0"/>
              <w:snapToGrid w:val="0"/>
              <w:ind w:left="-36" w:leftChars="-20" w:right="-36" w:rightChars="-20"/>
              <w:jc w:val="center"/>
            </w:pPr>
            <w:r>
              <w:rPr>
                <w:rFonts w:hint="eastAsia" w:cs="宋体"/>
              </w:rPr>
              <w:t>同济大学</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190" w:type="pct"/>
            <w:noWrap/>
            <w:vAlign w:val="center"/>
          </w:tcPr>
          <w:p>
            <w:pPr>
              <w:adjustRightInd w:val="0"/>
              <w:snapToGrid w:val="0"/>
              <w:ind w:left="-36" w:leftChars="-20" w:right="-36" w:rightChars="-20"/>
              <w:jc w:val="center"/>
            </w:pPr>
            <w:r>
              <w:t>20</w:t>
            </w:r>
          </w:p>
        </w:tc>
        <w:tc>
          <w:tcPr>
            <w:tcW w:w="367" w:type="pct"/>
            <w:vAlign w:val="center"/>
          </w:tcPr>
          <w:p>
            <w:pPr>
              <w:adjustRightInd w:val="0"/>
              <w:snapToGrid w:val="0"/>
              <w:ind w:left="-36" w:leftChars="-20" w:right="-36" w:rightChars="-20"/>
              <w:jc w:val="center"/>
            </w:pPr>
          </w:p>
        </w:tc>
        <w:tc>
          <w:tcPr>
            <w:tcW w:w="244" w:type="pct"/>
            <w:vAlign w:val="center"/>
          </w:tcPr>
          <w:p>
            <w:pPr>
              <w:adjustRightInd w:val="0"/>
              <w:snapToGrid w:val="0"/>
              <w:ind w:left="-36" w:leftChars="-20" w:right="-36" w:rightChars="-20"/>
              <w:jc w:val="center"/>
            </w:pPr>
            <w:r>
              <w:rPr>
                <w:rFonts w:hint="eastAsia" w:cs="宋体"/>
              </w:rPr>
              <w:t>上海</w:t>
            </w:r>
          </w:p>
        </w:tc>
        <w:tc>
          <w:tcPr>
            <w:tcW w:w="1240" w:type="pct"/>
            <w:vAlign w:val="center"/>
          </w:tcPr>
          <w:p>
            <w:pPr>
              <w:adjustRightInd w:val="0"/>
              <w:snapToGrid w:val="0"/>
              <w:ind w:left="-36" w:leftChars="-20" w:right="-36" w:rightChars="-20"/>
              <w:jc w:val="center"/>
            </w:pPr>
            <w:r>
              <w:rPr>
                <w:rFonts w:hint="eastAsia" w:cs="宋体"/>
              </w:rPr>
              <w:t>建筑钢结构进展</w:t>
            </w:r>
          </w:p>
        </w:tc>
        <w:tc>
          <w:tcPr>
            <w:tcW w:w="1196" w:type="pct"/>
            <w:vAlign w:val="center"/>
          </w:tcPr>
          <w:p>
            <w:pPr>
              <w:adjustRightInd w:val="0"/>
              <w:snapToGrid w:val="0"/>
              <w:ind w:left="-36" w:leftChars="-20" w:right="-36" w:rightChars="-20"/>
              <w:jc w:val="center"/>
            </w:pPr>
            <w:r>
              <w:t>Progress in Steel Building Structures</w:t>
            </w:r>
          </w:p>
        </w:tc>
        <w:tc>
          <w:tcPr>
            <w:tcW w:w="576" w:type="pct"/>
            <w:vAlign w:val="center"/>
          </w:tcPr>
          <w:p>
            <w:pPr>
              <w:adjustRightInd w:val="0"/>
              <w:snapToGrid w:val="0"/>
              <w:ind w:left="-36" w:leftChars="-20" w:right="-36" w:rightChars="-20"/>
              <w:jc w:val="center"/>
            </w:pPr>
            <w:r>
              <w:t>ISSN 1671-9379 CN 31-1893/TU</w:t>
            </w:r>
          </w:p>
        </w:tc>
        <w:tc>
          <w:tcPr>
            <w:tcW w:w="319" w:type="pct"/>
            <w:vAlign w:val="center"/>
          </w:tcPr>
          <w:p>
            <w:pPr>
              <w:adjustRightInd w:val="0"/>
              <w:snapToGrid w:val="0"/>
              <w:ind w:left="-36" w:leftChars="-20" w:right="-36" w:rightChars="-20"/>
              <w:jc w:val="center"/>
            </w:pPr>
            <w:r>
              <w:rPr>
                <w:rFonts w:hint="eastAsia" w:cs="宋体"/>
              </w:rPr>
              <w:t>双月</w:t>
            </w:r>
          </w:p>
        </w:tc>
        <w:tc>
          <w:tcPr>
            <w:tcW w:w="693" w:type="pct"/>
            <w:vAlign w:val="center"/>
          </w:tcPr>
          <w:p>
            <w:pPr>
              <w:adjustRightInd w:val="0"/>
              <w:snapToGrid w:val="0"/>
              <w:ind w:left="-36" w:leftChars="-20" w:right="-36" w:rightChars="-20"/>
              <w:jc w:val="center"/>
            </w:pPr>
            <w:r>
              <w:rPr>
                <w:rFonts w:hint="eastAsia" w:cs="宋体"/>
              </w:rPr>
              <w:t>同济大学</w:t>
            </w:r>
          </w:p>
        </w:tc>
        <w:tc>
          <w:tcPr>
            <w:tcW w:w="174" w:type="pct"/>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190" w:type="pct"/>
            <w:tcBorders>
              <w:bottom w:val="single" w:color="auto" w:sz="8" w:space="0"/>
            </w:tcBorders>
            <w:noWrap/>
            <w:vAlign w:val="center"/>
          </w:tcPr>
          <w:p>
            <w:pPr>
              <w:adjustRightInd w:val="0"/>
              <w:snapToGrid w:val="0"/>
              <w:ind w:left="-36" w:leftChars="-20" w:right="-36" w:rightChars="-20"/>
              <w:jc w:val="center"/>
            </w:pPr>
            <w:r>
              <w:t>21</w:t>
            </w:r>
          </w:p>
        </w:tc>
        <w:tc>
          <w:tcPr>
            <w:tcW w:w="367" w:type="pct"/>
            <w:tcBorders>
              <w:bottom w:val="single" w:color="auto" w:sz="8" w:space="0"/>
            </w:tcBorders>
            <w:vAlign w:val="center"/>
          </w:tcPr>
          <w:p>
            <w:pPr>
              <w:adjustRightInd w:val="0"/>
              <w:snapToGrid w:val="0"/>
              <w:ind w:left="-36" w:leftChars="-20" w:right="-36" w:rightChars="-20"/>
              <w:jc w:val="center"/>
            </w:pPr>
            <w:r>
              <w:t>EI</w:t>
            </w:r>
          </w:p>
        </w:tc>
        <w:tc>
          <w:tcPr>
            <w:tcW w:w="244" w:type="pct"/>
            <w:tcBorders>
              <w:bottom w:val="single" w:color="auto" w:sz="8" w:space="0"/>
            </w:tcBorders>
            <w:vAlign w:val="center"/>
          </w:tcPr>
          <w:p>
            <w:pPr>
              <w:adjustRightInd w:val="0"/>
              <w:snapToGrid w:val="0"/>
              <w:ind w:left="-36" w:leftChars="-20" w:right="-36" w:rightChars="-20"/>
              <w:jc w:val="center"/>
            </w:pPr>
            <w:r>
              <w:rPr>
                <w:rFonts w:hint="eastAsia" w:cs="宋体"/>
              </w:rPr>
              <w:t>上海</w:t>
            </w:r>
          </w:p>
        </w:tc>
        <w:tc>
          <w:tcPr>
            <w:tcW w:w="1240" w:type="pct"/>
            <w:tcBorders>
              <w:bottom w:val="single" w:color="auto" w:sz="8" w:space="0"/>
            </w:tcBorders>
            <w:vAlign w:val="center"/>
          </w:tcPr>
          <w:p>
            <w:pPr>
              <w:adjustRightInd w:val="0"/>
              <w:snapToGrid w:val="0"/>
              <w:ind w:left="-36" w:leftChars="-20" w:right="-36" w:rightChars="-20"/>
              <w:jc w:val="center"/>
            </w:pPr>
            <w:r>
              <w:rPr>
                <w:rFonts w:hint="eastAsia" w:cs="宋体"/>
              </w:rPr>
              <w:t>力学季刊</w:t>
            </w:r>
          </w:p>
        </w:tc>
        <w:tc>
          <w:tcPr>
            <w:tcW w:w="1196" w:type="pct"/>
            <w:tcBorders>
              <w:bottom w:val="single" w:color="auto" w:sz="8" w:space="0"/>
            </w:tcBorders>
            <w:vAlign w:val="center"/>
          </w:tcPr>
          <w:p>
            <w:pPr>
              <w:adjustRightInd w:val="0"/>
              <w:snapToGrid w:val="0"/>
              <w:ind w:left="-36" w:leftChars="-20" w:right="-36" w:rightChars="-20"/>
              <w:jc w:val="center"/>
            </w:pPr>
            <w:r>
              <w:t>Chinese Quarterly of Mechanics</w:t>
            </w:r>
          </w:p>
        </w:tc>
        <w:tc>
          <w:tcPr>
            <w:tcW w:w="576" w:type="pct"/>
            <w:tcBorders>
              <w:bottom w:val="single" w:color="auto" w:sz="8" w:space="0"/>
            </w:tcBorders>
            <w:vAlign w:val="center"/>
          </w:tcPr>
          <w:p>
            <w:pPr>
              <w:adjustRightInd w:val="0"/>
              <w:snapToGrid w:val="0"/>
              <w:ind w:left="-36" w:leftChars="-20" w:right="-36" w:rightChars="-20"/>
              <w:jc w:val="center"/>
            </w:pPr>
            <w:r>
              <w:t>ISSN 0254-0053</w:t>
            </w:r>
          </w:p>
          <w:p>
            <w:pPr>
              <w:adjustRightInd w:val="0"/>
              <w:snapToGrid w:val="0"/>
              <w:ind w:left="-36" w:leftChars="-20" w:right="-36" w:rightChars="-20"/>
              <w:jc w:val="center"/>
            </w:pPr>
            <w:r>
              <w:t>CN31-1829/O3</w:t>
            </w:r>
          </w:p>
        </w:tc>
        <w:tc>
          <w:tcPr>
            <w:tcW w:w="319" w:type="pct"/>
            <w:tcBorders>
              <w:bottom w:val="single" w:color="auto" w:sz="8" w:space="0"/>
            </w:tcBorders>
            <w:vAlign w:val="center"/>
          </w:tcPr>
          <w:p>
            <w:pPr>
              <w:adjustRightInd w:val="0"/>
              <w:snapToGrid w:val="0"/>
              <w:ind w:left="-36" w:leftChars="-20" w:right="-36" w:rightChars="-20"/>
              <w:jc w:val="center"/>
            </w:pPr>
            <w:r>
              <w:rPr>
                <w:rFonts w:hint="eastAsia" w:cs="宋体"/>
              </w:rPr>
              <w:t>季刊</w:t>
            </w:r>
          </w:p>
        </w:tc>
        <w:tc>
          <w:tcPr>
            <w:tcW w:w="693" w:type="pct"/>
            <w:tcBorders>
              <w:bottom w:val="single" w:color="auto" w:sz="8" w:space="0"/>
            </w:tcBorders>
            <w:vAlign w:val="center"/>
          </w:tcPr>
          <w:p>
            <w:pPr>
              <w:adjustRightInd w:val="0"/>
              <w:snapToGrid w:val="0"/>
              <w:ind w:left="-36" w:leftChars="-20" w:right="-36" w:rightChars="-20"/>
              <w:jc w:val="center"/>
            </w:pPr>
            <w:r>
              <w:rPr>
                <w:rFonts w:hint="eastAsia" w:cs="宋体"/>
              </w:rPr>
              <w:t>中国力学学会、同济大学、上海交通大学、上海市力学学会</w:t>
            </w:r>
          </w:p>
        </w:tc>
        <w:tc>
          <w:tcPr>
            <w:tcW w:w="174" w:type="pct"/>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bl>
    <w:p>
      <w:pPr>
        <w:adjustRightInd w:val="0"/>
        <w:snapToGrid w:val="0"/>
        <w:ind w:left="-36" w:leftChars="-20" w:right="-36" w:rightChars="-20"/>
        <w:jc w:val="center"/>
      </w:pPr>
    </w:p>
    <w:p>
      <w:pPr>
        <w:pStyle w:val="3"/>
        <w:keepNext w:val="0"/>
        <w:adjustRightInd w:val="0"/>
        <w:snapToGrid w:val="0"/>
        <w:spacing w:afterLines="20"/>
        <w:ind w:right="-36" w:rightChars="-20"/>
      </w:pPr>
      <w:r>
        <w:rPr>
          <w:i/>
          <w:iCs/>
          <w:kern w:val="0"/>
        </w:rPr>
        <w:br w:type="page"/>
      </w:r>
      <w:r>
        <w:t xml:space="preserve">1.3 </w:t>
      </w:r>
      <w:r>
        <w:rPr>
          <w:rFonts w:hint="eastAsia" w:cs="宋体"/>
        </w:rPr>
        <w:t>土木工程学科学位评定分委员会认定的重要英文学术期刊（</w:t>
      </w:r>
      <w:r>
        <w:t>9</w:t>
      </w:r>
      <w:r>
        <w:rPr>
          <w:rFonts w:hint="eastAsia" w:cs="宋体"/>
        </w:rPr>
        <w:t>种）</w:t>
      </w:r>
    </w:p>
    <w:tbl>
      <w:tblPr>
        <w:tblStyle w:val="33"/>
        <w:tblW w:w="5000" w:type="pct"/>
        <w:tblInd w:w="-106" w:type="dxa"/>
        <w:tblLayout w:type="fixed"/>
        <w:tblCellMar>
          <w:top w:w="0" w:type="dxa"/>
          <w:left w:w="108" w:type="dxa"/>
          <w:bottom w:w="0" w:type="dxa"/>
          <w:right w:w="108" w:type="dxa"/>
        </w:tblCellMar>
      </w:tblPr>
      <w:tblGrid>
        <w:gridCol w:w="715"/>
        <w:gridCol w:w="866"/>
        <w:gridCol w:w="2881"/>
        <w:gridCol w:w="2297"/>
        <w:gridCol w:w="1872"/>
        <w:gridCol w:w="1150"/>
        <w:gridCol w:w="2597"/>
        <w:gridCol w:w="719"/>
        <w:gridCol w:w="1878"/>
      </w:tblGrid>
      <w:tr>
        <w:tblPrEx>
          <w:tblCellMar>
            <w:top w:w="0" w:type="dxa"/>
            <w:left w:w="108" w:type="dxa"/>
            <w:bottom w:w="0" w:type="dxa"/>
            <w:right w:w="108" w:type="dxa"/>
          </w:tblCellMar>
        </w:tblPrEx>
        <w:trPr>
          <w:trHeight w:val="144" w:hRule="atLeast"/>
        </w:trPr>
        <w:tc>
          <w:tcPr>
            <w:tcW w:w="239" w:type="pct"/>
            <w:vMerge w:val="restart"/>
            <w:tcBorders>
              <w:top w:val="single" w:color="auto" w:sz="4" w:space="0"/>
              <w:left w:val="single" w:color="auto" w:sz="4" w:space="0"/>
              <w:bottom w:val="single" w:color="000000" w:sz="4" w:space="0"/>
              <w:right w:val="single" w:color="auto" w:sz="4" w:space="0"/>
            </w:tcBorders>
            <w:noWrap/>
            <w:vAlign w:val="center"/>
          </w:tcPr>
          <w:p>
            <w:pPr>
              <w:snapToGrid w:val="0"/>
              <w:ind w:left="-36" w:leftChars="-20" w:right="-36" w:rightChars="-20"/>
              <w:jc w:val="center"/>
            </w:pPr>
            <w:r>
              <w:rPr>
                <w:rFonts w:hint="eastAsia" w:cs="宋体"/>
              </w:rPr>
              <w:t>序号</w:t>
            </w:r>
          </w:p>
        </w:tc>
        <w:tc>
          <w:tcPr>
            <w:tcW w:w="289" w:type="pct"/>
            <w:vMerge w:val="restart"/>
            <w:tcBorders>
              <w:top w:val="single" w:color="auto" w:sz="4" w:space="0"/>
              <w:left w:val="single" w:color="auto" w:sz="4" w:space="0"/>
              <w:bottom w:val="single" w:color="000000" w:sz="4" w:space="0"/>
              <w:right w:val="single" w:color="auto" w:sz="4" w:space="0"/>
            </w:tcBorders>
            <w:noWrap/>
            <w:vAlign w:val="center"/>
          </w:tcPr>
          <w:p>
            <w:pPr>
              <w:snapToGrid w:val="0"/>
              <w:ind w:left="-36" w:leftChars="-20" w:right="-36" w:rightChars="-20"/>
              <w:jc w:val="center"/>
            </w:pPr>
            <w:r>
              <w:rPr>
                <w:rFonts w:hint="eastAsia" w:cs="宋体"/>
              </w:rPr>
              <w:t>出版地</w:t>
            </w:r>
          </w:p>
        </w:tc>
        <w:tc>
          <w:tcPr>
            <w:tcW w:w="1729" w:type="pct"/>
            <w:gridSpan w:val="2"/>
            <w:tcBorders>
              <w:top w:val="single" w:color="auto" w:sz="4" w:space="0"/>
              <w:left w:val="nil"/>
              <w:bottom w:val="single" w:color="auto" w:sz="4" w:space="0"/>
              <w:right w:val="single" w:color="000000" w:sz="4" w:space="0"/>
            </w:tcBorders>
            <w:noWrap/>
            <w:vAlign w:val="center"/>
          </w:tcPr>
          <w:p>
            <w:pPr>
              <w:snapToGrid w:val="0"/>
              <w:ind w:left="-36" w:leftChars="-20" w:right="-36" w:rightChars="-20"/>
              <w:jc w:val="center"/>
            </w:pPr>
            <w:r>
              <w:rPr>
                <w:rFonts w:hint="eastAsia" w:cs="宋体"/>
              </w:rPr>
              <w:t>期刊名称</w:t>
            </w:r>
          </w:p>
        </w:tc>
        <w:tc>
          <w:tcPr>
            <w:tcW w:w="625" w:type="pct"/>
            <w:tcBorders>
              <w:top w:val="single" w:color="auto" w:sz="4" w:space="0"/>
              <w:left w:val="nil"/>
              <w:bottom w:val="single" w:color="auto" w:sz="4" w:space="0"/>
              <w:right w:val="single" w:color="auto" w:sz="4" w:space="0"/>
            </w:tcBorders>
            <w:vAlign w:val="center"/>
          </w:tcPr>
          <w:p>
            <w:pPr>
              <w:snapToGrid w:val="0"/>
              <w:ind w:left="-36" w:leftChars="-20" w:right="-36" w:rightChars="-20"/>
              <w:jc w:val="center"/>
            </w:pPr>
            <w:r>
              <w:rPr>
                <w:rFonts w:hint="eastAsia" w:cs="宋体"/>
              </w:rPr>
              <w:t>国际</w:t>
            </w:r>
            <w:r>
              <w:t>/</w:t>
            </w:r>
            <w:r>
              <w:rPr>
                <w:rFonts w:hint="eastAsia" w:cs="宋体"/>
              </w:rPr>
              <w:t>国内刊号</w:t>
            </w:r>
          </w:p>
        </w:tc>
        <w:tc>
          <w:tcPr>
            <w:tcW w:w="384" w:type="pct"/>
            <w:vMerge w:val="restart"/>
            <w:tcBorders>
              <w:top w:val="single" w:color="auto" w:sz="4" w:space="0"/>
              <w:left w:val="single" w:color="auto" w:sz="4" w:space="0"/>
              <w:bottom w:val="single" w:color="auto" w:sz="4" w:space="0"/>
              <w:right w:val="single" w:color="auto" w:sz="4" w:space="0"/>
            </w:tcBorders>
            <w:vAlign w:val="center"/>
          </w:tcPr>
          <w:p>
            <w:pPr>
              <w:snapToGrid w:val="0"/>
              <w:ind w:left="-36" w:leftChars="-20" w:right="-36" w:rightChars="-20"/>
              <w:jc w:val="center"/>
            </w:pPr>
            <w:r>
              <w:rPr>
                <w:rFonts w:hint="eastAsia" w:cs="宋体"/>
              </w:rPr>
              <w:t>刊期</w:t>
            </w:r>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snapToGrid w:val="0"/>
              <w:ind w:left="-36" w:leftChars="-20" w:right="-36" w:rightChars="-20"/>
              <w:jc w:val="center"/>
            </w:pPr>
            <w:r>
              <w:rPr>
                <w:rFonts w:hint="eastAsia" w:cs="宋体"/>
              </w:rPr>
              <w:t>主办机构</w:t>
            </w:r>
          </w:p>
        </w:tc>
        <w:tc>
          <w:tcPr>
            <w:tcW w:w="240" w:type="pct"/>
            <w:vMerge w:val="restart"/>
            <w:tcBorders>
              <w:top w:val="single" w:color="auto" w:sz="4" w:space="0"/>
              <w:left w:val="single" w:color="auto" w:sz="4" w:space="0"/>
              <w:bottom w:val="single" w:color="auto" w:sz="4" w:space="0"/>
              <w:right w:val="single" w:color="auto" w:sz="4" w:space="0"/>
            </w:tcBorders>
            <w:vAlign w:val="center"/>
          </w:tcPr>
          <w:p>
            <w:pPr>
              <w:snapToGrid w:val="0"/>
              <w:ind w:left="-36" w:leftChars="-20" w:right="-36" w:rightChars="-20"/>
              <w:jc w:val="center"/>
            </w:pPr>
            <w:r>
              <w:rPr>
                <w:rFonts w:hint="eastAsia" w:cs="宋体"/>
              </w:rPr>
              <w:t>语种</w:t>
            </w:r>
          </w:p>
        </w:tc>
        <w:tc>
          <w:tcPr>
            <w:tcW w:w="627" w:type="pct"/>
            <w:vMerge w:val="restart"/>
            <w:tcBorders>
              <w:top w:val="single" w:color="auto" w:sz="4" w:space="0"/>
              <w:left w:val="single" w:color="auto" w:sz="4" w:space="0"/>
              <w:bottom w:val="single" w:color="auto" w:sz="4" w:space="0"/>
              <w:right w:val="single" w:color="auto" w:sz="4" w:space="0"/>
            </w:tcBorders>
            <w:vAlign w:val="center"/>
          </w:tcPr>
          <w:p>
            <w:pPr>
              <w:snapToGrid w:val="0"/>
              <w:ind w:right="-36" w:rightChars="-20"/>
              <w:jc w:val="center"/>
            </w:pPr>
            <w:r>
              <w:rPr>
                <w:rFonts w:hint="eastAsia" w:cs="宋体"/>
              </w:rPr>
              <w:t>推荐学科</w:t>
            </w:r>
          </w:p>
        </w:tc>
      </w:tr>
      <w:tr>
        <w:tblPrEx>
          <w:tblCellMar>
            <w:top w:w="0" w:type="dxa"/>
            <w:left w:w="108" w:type="dxa"/>
            <w:bottom w:w="0" w:type="dxa"/>
            <w:right w:w="108" w:type="dxa"/>
          </w:tblCellMar>
        </w:tblPrEx>
        <w:trPr>
          <w:trHeight w:val="70" w:hRule="atLeast"/>
        </w:trPr>
        <w:tc>
          <w:tcPr>
            <w:tcW w:w="239"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pPr>
          </w:p>
        </w:tc>
        <w:tc>
          <w:tcPr>
            <w:tcW w:w="289"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pP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原名称</w:t>
            </w:r>
          </w:p>
        </w:tc>
        <w:tc>
          <w:tcPr>
            <w:tcW w:w="76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中（英）文译称</w:t>
            </w:r>
          </w:p>
        </w:tc>
        <w:tc>
          <w:tcPr>
            <w:tcW w:w="625"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w:t>
            </w:r>
            <w:r>
              <w:t>ISSN/CN</w:t>
            </w:r>
            <w:r>
              <w:rPr>
                <w:rFonts w:hint="eastAsia" w:cs="宋体"/>
              </w:rPr>
              <w:t>）</w:t>
            </w: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62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r>
      <w:tr>
        <w:tblPrEx>
          <w:tblCellMar>
            <w:top w:w="0" w:type="dxa"/>
            <w:left w:w="108" w:type="dxa"/>
            <w:bottom w:w="0" w:type="dxa"/>
            <w:right w:w="108" w:type="dxa"/>
          </w:tblCellMar>
        </w:tblPrEx>
        <w:trPr>
          <w:trHeight w:val="510"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1</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英国</w:t>
            </w:r>
          </w:p>
        </w:tc>
        <w:tc>
          <w:tcPr>
            <w:tcW w:w="962" w:type="pct"/>
            <w:tcBorders>
              <w:top w:val="nil"/>
              <w:left w:val="nil"/>
              <w:bottom w:val="single" w:color="auto" w:sz="4" w:space="0"/>
              <w:right w:val="single" w:color="auto" w:sz="4" w:space="0"/>
            </w:tcBorders>
            <w:vAlign w:val="center"/>
          </w:tcPr>
          <w:p>
            <w:pPr>
              <w:snapToGrid w:val="0"/>
              <w:ind w:left="-36" w:leftChars="-20" w:right="-36" w:rightChars="-20"/>
              <w:jc w:val="left"/>
            </w:pPr>
            <w:r>
              <w:t>Geomechanics and Geoengineering</w:t>
            </w:r>
          </w:p>
        </w:tc>
        <w:tc>
          <w:tcPr>
            <w:tcW w:w="76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地质力学与地质工程</w:t>
            </w:r>
          </w:p>
        </w:tc>
        <w:tc>
          <w:tcPr>
            <w:tcW w:w="625" w:type="pct"/>
            <w:tcBorders>
              <w:top w:val="nil"/>
              <w:left w:val="nil"/>
              <w:bottom w:val="single" w:color="auto" w:sz="4" w:space="0"/>
              <w:right w:val="single" w:color="auto" w:sz="4" w:space="0"/>
            </w:tcBorders>
            <w:vAlign w:val="center"/>
          </w:tcPr>
          <w:p>
            <w:pPr>
              <w:snapToGrid w:val="0"/>
              <w:ind w:left="-36" w:leftChars="-20" w:right="-36" w:rightChars="-20"/>
              <w:jc w:val="center"/>
            </w:pPr>
            <w:r>
              <w:t xml:space="preserve"> ISSN: 1748-6025  ISSN: 1748-6033</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季刊</w:t>
            </w:r>
          </w:p>
        </w:tc>
        <w:tc>
          <w:tcPr>
            <w:tcW w:w="867" w:type="pct"/>
            <w:tcBorders>
              <w:top w:val="nil"/>
              <w:left w:val="nil"/>
              <w:bottom w:val="single" w:color="auto" w:sz="4" w:space="0"/>
              <w:right w:val="single" w:color="auto" w:sz="4" w:space="0"/>
            </w:tcBorders>
            <w:vAlign w:val="center"/>
          </w:tcPr>
          <w:p>
            <w:pPr>
              <w:snapToGrid w:val="0"/>
              <w:ind w:left="-36" w:leftChars="-20" w:right="-36" w:rightChars="-20"/>
              <w:jc w:val="left"/>
            </w:pPr>
            <w:r>
              <w:t>Taylor &amp; Francis</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英文</w:t>
            </w:r>
          </w:p>
        </w:tc>
        <w:tc>
          <w:tcPr>
            <w:tcW w:w="627" w:type="pct"/>
            <w:tcBorders>
              <w:top w:val="nil"/>
              <w:left w:val="nil"/>
              <w:bottom w:val="single" w:color="auto" w:sz="4" w:space="0"/>
              <w:right w:val="single" w:color="auto" w:sz="4" w:space="0"/>
            </w:tcBorders>
          </w:tcPr>
          <w:p>
            <w:pPr>
              <w:snapToGrid w:val="0"/>
              <w:ind w:left="-36" w:leftChars="-20" w:right="-36" w:rightChars="-20"/>
              <w:jc w:val="left"/>
            </w:pPr>
            <w:r>
              <w:rPr>
                <w:rFonts w:hint="eastAsia" w:cs="宋体"/>
              </w:rPr>
              <w:t>地质资源与地质工程</w:t>
            </w:r>
          </w:p>
        </w:tc>
      </w:tr>
      <w:tr>
        <w:tblPrEx>
          <w:tblCellMar>
            <w:top w:w="0" w:type="dxa"/>
            <w:left w:w="108" w:type="dxa"/>
            <w:bottom w:w="0" w:type="dxa"/>
            <w:right w:w="108" w:type="dxa"/>
          </w:tblCellMar>
        </w:tblPrEx>
        <w:trPr>
          <w:trHeight w:val="1020"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2</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瑞士</w:t>
            </w:r>
          </w:p>
        </w:tc>
        <w:tc>
          <w:tcPr>
            <w:tcW w:w="962" w:type="pct"/>
            <w:tcBorders>
              <w:top w:val="nil"/>
              <w:left w:val="nil"/>
              <w:bottom w:val="single" w:color="auto" w:sz="4" w:space="0"/>
              <w:right w:val="single" w:color="auto" w:sz="4" w:space="0"/>
            </w:tcBorders>
            <w:vAlign w:val="center"/>
          </w:tcPr>
          <w:p>
            <w:pPr>
              <w:snapToGrid w:val="0"/>
              <w:ind w:left="-36" w:leftChars="-20" w:right="-36" w:rightChars="-20"/>
              <w:jc w:val="left"/>
            </w:pPr>
            <w:r>
              <w:t>Geoenvironmental Disasters</w:t>
            </w:r>
          </w:p>
        </w:tc>
        <w:tc>
          <w:tcPr>
            <w:tcW w:w="76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环境地质灾害</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center"/>
            </w:pPr>
            <w:r>
              <w:t>ISSN: 2197-8670</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季刊</w:t>
            </w:r>
          </w:p>
        </w:tc>
        <w:tc>
          <w:tcPr>
            <w:tcW w:w="867" w:type="pct"/>
            <w:tcBorders>
              <w:top w:val="nil"/>
              <w:left w:val="nil"/>
              <w:bottom w:val="single" w:color="auto" w:sz="4" w:space="0"/>
              <w:right w:val="single" w:color="auto" w:sz="4" w:space="0"/>
            </w:tcBorders>
            <w:vAlign w:val="center"/>
          </w:tcPr>
          <w:p>
            <w:pPr>
              <w:snapToGrid w:val="0"/>
              <w:ind w:left="-36" w:leftChars="-20" w:right="-36" w:rightChars="-20"/>
              <w:jc w:val="left"/>
            </w:pPr>
            <w:r>
              <w:rPr>
                <w:rFonts w:hint="eastAsia" w:cs="宋体"/>
              </w:rPr>
              <w:t>国际地质灾害减灾联合会</w:t>
            </w:r>
            <w:r>
              <w:t>(ICGdR) </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英文</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地质资源与地质工程</w:t>
            </w:r>
          </w:p>
        </w:tc>
      </w:tr>
      <w:tr>
        <w:tblPrEx>
          <w:tblCellMar>
            <w:top w:w="0" w:type="dxa"/>
            <w:left w:w="108" w:type="dxa"/>
            <w:bottom w:w="0" w:type="dxa"/>
            <w:right w:w="108" w:type="dxa"/>
          </w:tblCellMar>
        </w:tblPrEx>
        <w:trPr>
          <w:trHeight w:val="76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3</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新西兰</w:t>
            </w:r>
          </w:p>
        </w:tc>
        <w:tc>
          <w:tcPr>
            <w:tcW w:w="962" w:type="pct"/>
            <w:tcBorders>
              <w:top w:val="nil"/>
              <w:left w:val="nil"/>
              <w:bottom w:val="single" w:color="auto" w:sz="4" w:space="0"/>
              <w:right w:val="single" w:color="auto" w:sz="4" w:space="0"/>
            </w:tcBorders>
            <w:vAlign w:val="center"/>
          </w:tcPr>
          <w:p>
            <w:pPr>
              <w:snapToGrid w:val="0"/>
              <w:ind w:left="-36" w:leftChars="-20" w:right="-36" w:rightChars="-20"/>
              <w:jc w:val="left"/>
            </w:pPr>
            <w:r>
              <w:t>Bulletin of the New Zealand Society for Earthquake Engineering</w:t>
            </w:r>
          </w:p>
        </w:tc>
        <w:tc>
          <w:tcPr>
            <w:tcW w:w="76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　</w:t>
            </w:r>
          </w:p>
        </w:tc>
        <w:tc>
          <w:tcPr>
            <w:tcW w:w="625" w:type="pct"/>
            <w:tcBorders>
              <w:top w:val="nil"/>
              <w:left w:val="nil"/>
              <w:bottom w:val="single" w:color="auto" w:sz="4" w:space="0"/>
              <w:right w:val="single" w:color="auto" w:sz="4" w:space="0"/>
            </w:tcBorders>
            <w:vAlign w:val="center"/>
          </w:tcPr>
          <w:p>
            <w:pPr>
              <w:snapToGrid w:val="0"/>
              <w:ind w:left="-36" w:leftChars="-20" w:right="-36" w:rightChars="-20"/>
              <w:jc w:val="center"/>
            </w:pPr>
            <w:r>
              <w:t>ISSN-11749857</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季刊</w:t>
            </w:r>
          </w:p>
        </w:tc>
        <w:tc>
          <w:tcPr>
            <w:tcW w:w="867" w:type="pct"/>
            <w:tcBorders>
              <w:top w:val="nil"/>
              <w:left w:val="nil"/>
              <w:bottom w:val="single" w:color="auto" w:sz="4" w:space="0"/>
              <w:right w:val="single" w:color="auto" w:sz="4" w:space="0"/>
            </w:tcBorders>
            <w:vAlign w:val="center"/>
          </w:tcPr>
          <w:p>
            <w:pPr>
              <w:snapToGrid w:val="0"/>
              <w:ind w:left="-36" w:leftChars="-20" w:right="-36" w:rightChars="-20"/>
              <w:jc w:val="left"/>
            </w:pPr>
            <w:r>
              <w:rPr>
                <w:rFonts w:hint="eastAsia" w:cs="宋体"/>
              </w:rPr>
              <w:t>新西兰地震工程学会</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英语</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防灾减灾工程及防护工程</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4</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英国</w:t>
            </w:r>
          </w:p>
        </w:tc>
        <w:tc>
          <w:tcPr>
            <w:tcW w:w="962" w:type="pct"/>
            <w:tcBorders>
              <w:top w:val="nil"/>
              <w:left w:val="nil"/>
              <w:bottom w:val="single" w:color="auto" w:sz="4" w:space="0"/>
              <w:right w:val="single" w:color="auto" w:sz="4" w:space="0"/>
            </w:tcBorders>
            <w:vAlign w:val="center"/>
          </w:tcPr>
          <w:p>
            <w:pPr>
              <w:snapToGrid w:val="0"/>
              <w:ind w:left="-36" w:leftChars="-20" w:right="-36" w:rightChars="-20"/>
              <w:jc w:val="left"/>
            </w:pPr>
            <w:r>
              <w:t>International Journal of Image and Data Fusion</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国际图像和数据融合杂志</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center"/>
            </w:pPr>
            <w:r>
              <w:t>ISSN:1947-9832</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季刊</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t>Taylor</w:t>
            </w:r>
            <w:r>
              <w:rPr>
                <w:rFonts w:hint="eastAsia" w:cs="宋体"/>
              </w:rPr>
              <w:t>＆</w:t>
            </w:r>
            <w:r>
              <w:t>Francis</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英文</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遥感，地球科学</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5</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t>Springer Nature</w:t>
            </w: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left"/>
            </w:pPr>
            <w:r>
              <w:t>Satellite Navigation</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卫星导航</w:t>
            </w:r>
          </w:p>
        </w:tc>
        <w:tc>
          <w:tcPr>
            <w:tcW w:w="625" w:type="pct"/>
            <w:tcBorders>
              <w:top w:val="nil"/>
              <w:left w:val="nil"/>
              <w:bottom w:val="single" w:color="auto" w:sz="4" w:space="0"/>
              <w:right w:val="single" w:color="auto" w:sz="4" w:space="0"/>
            </w:tcBorders>
            <w:vAlign w:val="center"/>
          </w:tcPr>
          <w:p>
            <w:pPr>
              <w:snapToGrid w:val="0"/>
              <w:ind w:left="-36" w:leftChars="-20" w:right="-36" w:rightChars="-20"/>
              <w:jc w:val="center"/>
            </w:pPr>
            <w:r>
              <w:t>ISSN</w:t>
            </w:r>
            <w:r>
              <w:rPr>
                <w:rFonts w:hint="eastAsia" w:cs="宋体"/>
              </w:rPr>
              <w:t>：</w:t>
            </w:r>
            <w:r>
              <w:t>2662-1363</w:t>
            </w:r>
            <w:r>
              <w:br w:type="textWrapping"/>
            </w:r>
            <w:r>
              <w:t>CN</w:t>
            </w:r>
            <w:r>
              <w:rPr>
                <w:rFonts w:hint="eastAsia" w:cs="宋体"/>
              </w:rPr>
              <w:t>：</w:t>
            </w:r>
            <w:r>
              <w:t>10-1625/P2</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center"/>
            </w:pPr>
            <w:r>
              <w:t>openAccess</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中国科学院空天信息创新研究院</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英文</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遥感，卫星导航</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6</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荷兰</w:t>
            </w: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left"/>
            </w:pPr>
            <w:r>
              <w:t>COMPUTER METHODS IN APPLIED MECHANICS AND ENGINEERING</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　</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left"/>
            </w:pPr>
            <w:r>
              <w:t>0045-7825</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季刊</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t>NETHERLANDS</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英语</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隧道及地下建筑工程</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7</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英国</w:t>
            </w: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left"/>
            </w:pPr>
            <w:r>
              <w:t>Journal of Information Technology in Construction (ITCON)</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建筑信息技术</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left"/>
            </w:pPr>
            <w:r>
              <w:t>1874-4753</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年刊</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t>Open Access Scholarly Publishers Association</w:t>
            </w:r>
            <w:r>
              <w:rPr>
                <w:rFonts w:hint="eastAsia" w:cs="宋体"/>
              </w:rPr>
              <w:t>（</w:t>
            </w:r>
            <w:r>
              <w:t>OASPA</w:t>
            </w:r>
            <w:r>
              <w:rPr>
                <w:rFonts w:hint="eastAsia" w:cs="宋体"/>
              </w:rPr>
              <w:t>）</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英语</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土木工程信息技术</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8</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英国</w:t>
            </w: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left"/>
            </w:pPr>
            <w:r>
              <w:t>Construction management and economics</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施工管理与经济</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left"/>
            </w:pPr>
            <w:r>
              <w:t>0144-6193, 1466-433X</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月刊</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t>Association of Researchers in Construction Management</w:t>
            </w:r>
            <w:r>
              <w:rPr>
                <w:rFonts w:hint="eastAsia" w:cs="宋体"/>
              </w:rPr>
              <w:t>（</w:t>
            </w:r>
            <w:r>
              <w:t>ARCOM</w:t>
            </w:r>
            <w:r>
              <w:rPr>
                <w:rFonts w:hint="eastAsia" w:cs="宋体"/>
              </w:rPr>
              <w:t>）</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英语</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土木工程施工</w:t>
            </w:r>
          </w:p>
        </w:tc>
      </w:tr>
      <w:tr>
        <w:tblPrEx>
          <w:tblCellMar>
            <w:top w:w="0" w:type="dxa"/>
            <w:left w:w="108" w:type="dxa"/>
            <w:bottom w:w="0" w:type="dxa"/>
            <w:right w:w="108" w:type="dxa"/>
          </w:tblCellMar>
        </w:tblPrEx>
        <w:trPr>
          <w:trHeight w:val="285" w:hRule="atLeast"/>
        </w:trPr>
        <w:tc>
          <w:tcPr>
            <w:tcW w:w="239" w:type="pct"/>
            <w:tcBorders>
              <w:top w:val="nil"/>
              <w:left w:val="single" w:color="auto" w:sz="4" w:space="0"/>
              <w:bottom w:val="single" w:color="auto" w:sz="4" w:space="0"/>
              <w:right w:val="single" w:color="auto" w:sz="4" w:space="0"/>
            </w:tcBorders>
            <w:noWrap/>
            <w:vAlign w:val="center"/>
          </w:tcPr>
          <w:p>
            <w:pPr>
              <w:snapToGrid w:val="0"/>
              <w:ind w:left="-36" w:leftChars="-20" w:right="-36" w:rightChars="-20"/>
              <w:jc w:val="center"/>
            </w:pPr>
            <w:r>
              <w:t>9</w:t>
            </w:r>
          </w:p>
        </w:tc>
        <w:tc>
          <w:tcPr>
            <w:tcW w:w="289"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英国</w:t>
            </w:r>
          </w:p>
        </w:tc>
        <w:tc>
          <w:tcPr>
            <w:tcW w:w="962" w:type="pct"/>
            <w:tcBorders>
              <w:top w:val="nil"/>
              <w:left w:val="nil"/>
              <w:bottom w:val="single" w:color="auto" w:sz="4" w:space="0"/>
              <w:right w:val="single" w:color="auto" w:sz="4" w:space="0"/>
            </w:tcBorders>
            <w:noWrap/>
            <w:vAlign w:val="center"/>
          </w:tcPr>
          <w:p>
            <w:pPr>
              <w:snapToGrid w:val="0"/>
              <w:ind w:left="-36" w:leftChars="-20" w:right="-36" w:rightChars="-20"/>
              <w:jc w:val="left"/>
            </w:pPr>
            <w:r>
              <w:t>International journal of construction management</w:t>
            </w:r>
          </w:p>
        </w:tc>
        <w:tc>
          <w:tcPr>
            <w:tcW w:w="767"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建设管理国际期刊</w:t>
            </w:r>
          </w:p>
        </w:tc>
        <w:tc>
          <w:tcPr>
            <w:tcW w:w="625" w:type="pct"/>
            <w:tcBorders>
              <w:top w:val="nil"/>
              <w:left w:val="nil"/>
              <w:bottom w:val="single" w:color="auto" w:sz="4" w:space="0"/>
              <w:right w:val="single" w:color="auto" w:sz="4" w:space="0"/>
            </w:tcBorders>
            <w:noWrap/>
            <w:vAlign w:val="center"/>
          </w:tcPr>
          <w:p>
            <w:pPr>
              <w:snapToGrid w:val="0"/>
              <w:ind w:left="-36" w:leftChars="-20" w:right="-36" w:rightChars="-20"/>
              <w:jc w:val="left"/>
            </w:pPr>
            <w:r>
              <w:t>1562-3599</w:t>
            </w:r>
            <w:r>
              <w:rPr>
                <w:rFonts w:hint="eastAsia" w:cs="宋体"/>
              </w:rPr>
              <w:t>，</w:t>
            </w:r>
            <w:r>
              <w:t>2331-2327</w:t>
            </w:r>
          </w:p>
        </w:tc>
        <w:tc>
          <w:tcPr>
            <w:tcW w:w="384" w:type="pct"/>
            <w:tcBorders>
              <w:top w:val="nil"/>
              <w:left w:val="nil"/>
              <w:bottom w:val="single" w:color="auto" w:sz="4" w:space="0"/>
              <w:right w:val="single" w:color="auto" w:sz="4" w:space="0"/>
            </w:tcBorders>
            <w:noWrap/>
            <w:vAlign w:val="center"/>
          </w:tcPr>
          <w:p>
            <w:pPr>
              <w:snapToGrid w:val="0"/>
              <w:ind w:left="-36" w:leftChars="-20" w:right="-36" w:rightChars="-20"/>
              <w:jc w:val="left"/>
            </w:pPr>
            <w:r>
              <w:rPr>
                <w:rFonts w:hint="eastAsia" w:cs="宋体"/>
              </w:rPr>
              <w:t>双月刊</w:t>
            </w:r>
          </w:p>
        </w:tc>
        <w:tc>
          <w:tcPr>
            <w:tcW w:w="867" w:type="pct"/>
            <w:tcBorders>
              <w:top w:val="nil"/>
              <w:left w:val="nil"/>
              <w:bottom w:val="single" w:color="auto" w:sz="4" w:space="0"/>
              <w:right w:val="single" w:color="auto" w:sz="4" w:space="0"/>
            </w:tcBorders>
            <w:noWrap/>
            <w:vAlign w:val="center"/>
          </w:tcPr>
          <w:p>
            <w:pPr>
              <w:snapToGrid w:val="0"/>
              <w:ind w:left="-36" w:leftChars="-20" w:right="-36" w:rightChars="-20"/>
              <w:jc w:val="left"/>
            </w:pPr>
            <w:r>
              <w:t>Chinese Research Institute of Construction Management</w:t>
            </w:r>
            <w:r>
              <w:rPr>
                <w:rFonts w:hint="eastAsia" w:cs="宋体"/>
              </w:rPr>
              <w:t>（</w:t>
            </w:r>
            <w:r>
              <w:t>CRIOCM</w:t>
            </w:r>
            <w:r>
              <w:rPr>
                <w:rFonts w:hint="eastAsia" w:cs="宋体"/>
              </w:rPr>
              <w:t>）</w:t>
            </w:r>
          </w:p>
        </w:tc>
        <w:tc>
          <w:tcPr>
            <w:tcW w:w="240" w:type="pct"/>
            <w:tcBorders>
              <w:top w:val="nil"/>
              <w:left w:val="nil"/>
              <w:bottom w:val="single" w:color="auto" w:sz="4" w:space="0"/>
              <w:right w:val="single" w:color="auto" w:sz="4" w:space="0"/>
            </w:tcBorders>
            <w:noWrap/>
            <w:vAlign w:val="center"/>
          </w:tcPr>
          <w:p>
            <w:pPr>
              <w:snapToGrid w:val="0"/>
              <w:ind w:left="-36" w:leftChars="-20" w:right="-36" w:rightChars="-20"/>
              <w:jc w:val="center"/>
            </w:pPr>
            <w:r>
              <w:rPr>
                <w:rFonts w:hint="eastAsia" w:cs="宋体"/>
              </w:rPr>
              <w:t>英语</w:t>
            </w:r>
          </w:p>
        </w:tc>
        <w:tc>
          <w:tcPr>
            <w:tcW w:w="627" w:type="pct"/>
            <w:tcBorders>
              <w:top w:val="nil"/>
              <w:left w:val="nil"/>
              <w:bottom w:val="single" w:color="auto" w:sz="4" w:space="0"/>
              <w:right w:val="single" w:color="auto" w:sz="4" w:space="0"/>
            </w:tcBorders>
            <w:vAlign w:val="center"/>
          </w:tcPr>
          <w:p>
            <w:pPr>
              <w:snapToGrid w:val="0"/>
              <w:ind w:left="-36" w:leftChars="-20" w:right="-36" w:rightChars="-20"/>
              <w:jc w:val="center"/>
            </w:pPr>
            <w:r>
              <w:rPr>
                <w:rFonts w:hint="eastAsia" w:cs="宋体"/>
              </w:rPr>
              <w:t>土木工程施工</w:t>
            </w:r>
          </w:p>
        </w:tc>
      </w:tr>
    </w:tbl>
    <w:p>
      <w:pPr>
        <w:adjustRightInd w:val="0"/>
        <w:snapToGrid w:val="0"/>
        <w:ind w:left="-36" w:leftChars="-20" w:right="-36" w:rightChars="-20"/>
        <w:rPr>
          <w:i/>
          <w:iCs/>
        </w:rPr>
      </w:pPr>
    </w:p>
    <w:p>
      <w:pPr>
        <w:pStyle w:val="3"/>
        <w:keepNext w:val="0"/>
        <w:adjustRightInd w:val="0"/>
        <w:snapToGrid w:val="0"/>
        <w:spacing w:afterLines="20"/>
        <w:ind w:right="-36" w:rightChars="-20"/>
        <w:rPr>
          <w:sz w:val="28"/>
          <w:szCs w:val="28"/>
        </w:rPr>
      </w:pPr>
      <w:r>
        <w:br w:type="page"/>
      </w:r>
      <w:r>
        <w:t>1.4</w:t>
      </w:r>
      <w:r>
        <w:rPr>
          <w:rFonts w:hint="eastAsia" w:cs="宋体"/>
        </w:rPr>
        <w:t>土木工程学科学位评定分委员会认定的中文重要学术期刊（</w:t>
      </w:r>
      <w:r>
        <w:t>27</w:t>
      </w:r>
      <w:r>
        <w:rPr>
          <w:rFonts w:hint="eastAsia" w:cs="宋体"/>
        </w:rPr>
        <w:t>种）</w:t>
      </w:r>
    </w:p>
    <w:tbl>
      <w:tblPr>
        <w:tblStyle w:val="33"/>
        <w:tblW w:w="5097" w:type="pct"/>
        <w:tblInd w:w="-1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602"/>
        <w:gridCol w:w="1067"/>
        <w:gridCol w:w="685"/>
        <w:gridCol w:w="1978"/>
        <w:gridCol w:w="1612"/>
        <w:gridCol w:w="940"/>
        <w:gridCol w:w="5270"/>
        <w:gridCol w:w="556"/>
        <w:gridCol w:w="25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1" w:hRule="atLeast"/>
          <w:tblHeader/>
        </w:trPr>
        <w:tc>
          <w:tcPr>
            <w:tcW w:w="197" w:type="pct"/>
            <w:noWrap/>
            <w:vAlign w:val="center"/>
          </w:tcPr>
          <w:p>
            <w:bookmarkStart w:id="4" w:name="_Hlk51076637"/>
            <w:r>
              <w:rPr>
                <w:rFonts w:hint="eastAsia" w:cs="宋体"/>
              </w:rPr>
              <w:t>序号</w:t>
            </w:r>
          </w:p>
        </w:tc>
        <w:tc>
          <w:tcPr>
            <w:tcW w:w="349" w:type="pct"/>
            <w:vAlign w:val="center"/>
          </w:tcPr>
          <w:p>
            <w:r>
              <w:rPr>
                <w:rFonts w:hint="eastAsia" w:cs="宋体"/>
              </w:rPr>
              <w:t>收录库</w:t>
            </w:r>
          </w:p>
        </w:tc>
        <w:tc>
          <w:tcPr>
            <w:tcW w:w="224" w:type="pct"/>
            <w:noWrap/>
            <w:vAlign w:val="center"/>
          </w:tcPr>
          <w:p>
            <w:pPr>
              <w:adjustRightInd w:val="0"/>
              <w:snapToGrid w:val="0"/>
              <w:ind w:left="-36" w:leftChars="-20" w:right="-36" w:rightChars="-20"/>
              <w:jc w:val="center"/>
            </w:pPr>
            <w:r>
              <w:rPr>
                <w:rFonts w:hint="eastAsia" w:cs="宋体"/>
              </w:rPr>
              <w:t>出版地</w:t>
            </w:r>
          </w:p>
        </w:tc>
        <w:tc>
          <w:tcPr>
            <w:tcW w:w="648" w:type="pct"/>
            <w:vAlign w:val="center"/>
          </w:tcPr>
          <w:p>
            <w:pPr>
              <w:adjustRightInd w:val="0"/>
              <w:snapToGrid w:val="0"/>
              <w:ind w:left="-36" w:leftChars="-20" w:right="-36" w:rightChars="-20"/>
              <w:jc w:val="center"/>
            </w:pPr>
            <w:r>
              <w:rPr>
                <w:rFonts w:hint="eastAsia" w:cs="宋体"/>
              </w:rPr>
              <w:t>期刊名称</w:t>
            </w:r>
          </w:p>
        </w:tc>
        <w:tc>
          <w:tcPr>
            <w:tcW w:w="528" w:type="pct"/>
            <w:vAlign w:val="center"/>
          </w:tcPr>
          <w:p>
            <w:pPr>
              <w:adjustRightInd w:val="0"/>
              <w:snapToGrid w:val="0"/>
              <w:ind w:left="-36" w:leftChars="-20" w:right="-36" w:rightChars="-20"/>
              <w:jc w:val="center"/>
            </w:pPr>
            <w:r>
              <w:rPr>
                <w:rFonts w:hint="eastAsia" w:cs="宋体"/>
              </w:rPr>
              <w:t>国际</w:t>
            </w:r>
            <w:r>
              <w:t>/</w:t>
            </w:r>
            <w:r>
              <w:rPr>
                <w:rFonts w:hint="eastAsia" w:cs="宋体"/>
              </w:rPr>
              <w:t>国内刊号</w:t>
            </w:r>
          </w:p>
          <w:p>
            <w:pPr>
              <w:adjustRightInd w:val="0"/>
              <w:snapToGrid w:val="0"/>
              <w:ind w:left="-36" w:leftChars="-20" w:right="-36" w:rightChars="-20"/>
              <w:jc w:val="center"/>
            </w:pPr>
            <w:r>
              <w:rPr>
                <w:rFonts w:hint="eastAsia" w:cs="宋体"/>
              </w:rPr>
              <w:t>（</w:t>
            </w:r>
            <w:r>
              <w:t>ISSN/CN</w:t>
            </w:r>
            <w:r>
              <w:rPr>
                <w:rFonts w:hint="eastAsia" w:cs="宋体"/>
              </w:rPr>
              <w:t>）</w:t>
            </w:r>
          </w:p>
        </w:tc>
        <w:tc>
          <w:tcPr>
            <w:tcW w:w="308" w:type="pct"/>
            <w:vAlign w:val="center"/>
          </w:tcPr>
          <w:p>
            <w:pPr>
              <w:adjustRightInd w:val="0"/>
              <w:snapToGrid w:val="0"/>
              <w:ind w:left="-36" w:leftChars="-20" w:right="-36" w:rightChars="-20"/>
              <w:jc w:val="center"/>
            </w:pPr>
            <w:r>
              <w:rPr>
                <w:rFonts w:hint="eastAsia" w:cs="宋体"/>
              </w:rPr>
              <w:t>刊期</w:t>
            </w:r>
          </w:p>
        </w:tc>
        <w:tc>
          <w:tcPr>
            <w:tcW w:w="1726" w:type="pct"/>
            <w:vAlign w:val="center"/>
          </w:tcPr>
          <w:p>
            <w:pPr>
              <w:adjustRightInd w:val="0"/>
              <w:snapToGrid w:val="0"/>
              <w:ind w:left="-36" w:leftChars="-20" w:right="-36" w:rightChars="-20"/>
              <w:jc w:val="center"/>
            </w:pPr>
            <w:r>
              <w:rPr>
                <w:rFonts w:hint="eastAsia" w:cs="宋体"/>
              </w:rPr>
              <w:t>主办机构</w:t>
            </w:r>
          </w:p>
        </w:tc>
        <w:tc>
          <w:tcPr>
            <w:tcW w:w="182" w:type="pct"/>
            <w:vAlign w:val="center"/>
          </w:tcPr>
          <w:p>
            <w:pPr>
              <w:adjustRightInd w:val="0"/>
              <w:snapToGrid w:val="0"/>
              <w:ind w:left="-36" w:leftChars="-20" w:right="-36" w:rightChars="-20"/>
              <w:jc w:val="center"/>
            </w:pPr>
            <w:r>
              <w:rPr>
                <w:rFonts w:hint="eastAsia" w:cs="宋体"/>
              </w:rPr>
              <w:t>语种</w:t>
            </w:r>
          </w:p>
        </w:tc>
        <w:tc>
          <w:tcPr>
            <w:tcW w:w="837" w:type="pct"/>
            <w:vAlign w:val="center"/>
          </w:tcPr>
          <w:p>
            <w:pPr>
              <w:adjustRightInd w:val="0"/>
              <w:snapToGrid w:val="0"/>
              <w:ind w:left="-36" w:leftChars="-20" w:right="-36" w:rightChars="-20"/>
              <w:jc w:val="center"/>
            </w:pPr>
            <w:r>
              <w:rPr>
                <w:rFonts w:hint="eastAsia" w:cs="宋体"/>
              </w:rPr>
              <w:t>推荐学科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5" w:hRule="atLeast"/>
        </w:trPr>
        <w:tc>
          <w:tcPr>
            <w:tcW w:w="197" w:type="pct"/>
            <w:noWrap/>
            <w:vAlign w:val="center"/>
          </w:tcPr>
          <w:p>
            <w:pPr>
              <w:jc w:val="center"/>
            </w:pPr>
            <w:r>
              <w:t>1</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地下空间与工程学报</w:t>
            </w:r>
          </w:p>
        </w:tc>
        <w:tc>
          <w:tcPr>
            <w:tcW w:w="528" w:type="pct"/>
            <w:vAlign w:val="center"/>
          </w:tcPr>
          <w:p>
            <w:pPr>
              <w:rPr>
                <w:sz w:val="21"/>
                <w:szCs w:val="21"/>
              </w:rPr>
            </w:pPr>
            <w:r>
              <w:t>1673-0836</w:t>
            </w:r>
          </w:p>
        </w:tc>
        <w:tc>
          <w:tcPr>
            <w:tcW w:w="308" w:type="pct"/>
            <w:vAlign w:val="center"/>
          </w:tcPr>
          <w:p>
            <w:pPr>
              <w:adjustRightInd w:val="0"/>
              <w:snapToGrid w:val="0"/>
              <w:ind w:left="-36" w:leftChars="-20" w:right="-36" w:rightChars="-20"/>
              <w:jc w:val="center"/>
            </w:pPr>
            <w:r>
              <w:rPr>
                <w:rFonts w:hint="eastAsia" w:cs="宋体"/>
              </w:rPr>
              <w:t>双月</w:t>
            </w:r>
          </w:p>
        </w:tc>
        <w:tc>
          <w:tcPr>
            <w:tcW w:w="1726" w:type="pct"/>
            <w:vAlign w:val="center"/>
          </w:tcPr>
          <w:p>
            <w:pPr>
              <w:adjustRightInd w:val="0"/>
              <w:snapToGrid w:val="0"/>
              <w:ind w:left="-36" w:leftChars="-20" w:right="-36" w:rightChars="-20"/>
              <w:jc w:val="left"/>
            </w:pPr>
            <w:r>
              <w:rPr>
                <w:rFonts w:hint="eastAsia" w:cs="宋体"/>
              </w:rPr>
              <w:t>中国岩石力学与工程学会和重庆大学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隧道及地下建筑工程、岩土工程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5" w:hRule="atLeast"/>
        </w:trPr>
        <w:tc>
          <w:tcPr>
            <w:tcW w:w="197" w:type="pct"/>
            <w:noWrap/>
            <w:vAlign w:val="center"/>
          </w:tcPr>
          <w:p>
            <w:pPr>
              <w:jc w:val="center"/>
            </w:pPr>
            <w:r>
              <w:t>2</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现代隧道技术</w:t>
            </w:r>
          </w:p>
        </w:tc>
        <w:tc>
          <w:tcPr>
            <w:tcW w:w="528" w:type="pct"/>
            <w:vAlign w:val="center"/>
          </w:tcPr>
          <w:p>
            <w:pPr>
              <w:rPr>
                <w:sz w:val="21"/>
                <w:szCs w:val="21"/>
              </w:rPr>
            </w:pPr>
            <w:r>
              <w:t>1009-6582</w:t>
            </w:r>
          </w:p>
        </w:tc>
        <w:tc>
          <w:tcPr>
            <w:tcW w:w="308" w:type="pct"/>
            <w:vAlign w:val="center"/>
          </w:tcPr>
          <w:p>
            <w:pPr>
              <w:adjustRightInd w:val="0"/>
              <w:snapToGrid w:val="0"/>
              <w:ind w:left="-36" w:leftChars="-20" w:right="-36" w:rightChars="-20"/>
              <w:jc w:val="center"/>
            </w:pPr>
            <w:r>
              <w:rPr>
                <w:rFonts w:hint="eastAsia" w:cs="宋体"/>
              </w:rPr>
              <w:t>双月</w:t>
            </w:r>
          </w:p>
        </w:tc>
        <w:tc>
          <w:tcPr>
            <w:tcW w:w="1726" w:type="pct"/>
            <w:vAlign w:val="center"/>
          </w:tcPr>
          <w:p>
            <w:pPr>
              <w:adjustRightInd w:val="0"/>
              <w:snapToGrid w:val="0"/>
              <w:ind w:left="-36" w:leftChars="-20" w:right="-36" w:rightChars="-20"/>
              <w:jc w:val="left"/>
            </w:pPr>
            <w:r>
              <w:rPr>
                <w:rFonts w:hint="eastAsia" w:cs="宋体"/>
              </w:rPr>
              <w:t>中铁西南科学研究院有限公司和中国土木工程学会隧道及地下工程分会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隧道及地下建筑工程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3" w:hRule="atLeast"/>
        </w:trPr>
        <w:tc>
          <w:tcPr>
            <w:tcW w:w="197" w:type="pct"/>
            <w:noWrap/>
            <w:vAlign w:val="center"/>
          </w:tcPr>
          <w:p>
            <w:pPr>
              <w:jc w:val="center"/>
            </w:pPr>
            <w:r>
              <w:t>3</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隧道建设</w:t>
            </w:r>
          </w:p>
        </w:tc>
        <w:tc>
          <w:tcPr>
            <w:tcW w:w="528" w:type="pct"/>
            <w:vAlign w:val="center"/>
          </w:tcPr>
          <w:p>
            <w:pPr>
              <w:rPr>
                <w:sz w:val="21"/>
                <w:szCs w:val="21"/>
              </w:rPr>
            </w:pPr>
            <w:r>
              <w:t>1672-741X</w:t>
            </w:r>
          </w:p>
        </w:tc>
        <w:tc>
          <w:tcPr>
            <w:tcW w:w="308" w:type="pct"/>
            <w:vAlign w:val="center"/>
          </w:tcPr>
          <w:p>
            <w:pPr>
              <w:adjustRightInd w:val="0"/>
              <w:snapToGrid w:val="0"/>
              <w:ind w:left="-36" w:leftChars="-20" w:right="-36" w:rightChars="-20"/>
              <w:jc w:val="center"/>
            </w:pPr>
            <w:r>
              <w:rPr>
                <w:rFonts w:hint="eastAsia" w:cs="宋体"/>
              </w:rPr>
              <w:t>月刊</w:t>
            </w:r>
          </w:p>
        </w:tc>
        <w:tc>
          <w:tcPr>
            <w:tcW w:w="1726" w:type="pct"/>
            <w:vAlign w:val="center"/>
          </w:tcPr>
          <w:p>
            <w:pPr>
              <w:adjustRightInd w:val="0"/>
              <w:snapToGrid w:val="0"/>
              <w:ind w:left="-36" w:leftChars="-20" w:right="-36" w:rightChars="-20"/>
              <w:jc w:val="left"/>
            </w:pPr>
            <w:r>
              <w:rPr>
                <w:rFonts w:hint="eastAsia" w:cs="宋体"/>
              </w:rPr>
              <w:t>中铁隧道勘察设计研究院有限公司</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隧道及地下建筑工程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9" w:hRule="atLeast"/>
        </w:trPr>
        <w:tc>
          <w:tcPr>
            <w:tcW w:w="197" w:type="pct"/>
            <w:noWrap/>
            <w:vAlign w:val="center"/>
          </w:tcPr>
          <w:p>
            <w:pPr>
              <w:jc w:val="center"/>
            </w:pPr>
            <w:r>
              <w:t>4</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隧道与地下工程灾害防治</w:t>
            </w:r>
          </w:p>
        </w:tc>
        <w:tc>
          <w:tcPr>
            <w:tcW w:w="528" w:type="pct"/>
            <w:vAlign w:val="center"/>
          </w:tcPr>
          <w:p>
            <w:pPr>
              <w:rPr>
                <w:sz w:val="21"/>
                <w:szCs w:val="21"/>
              </w:rPr>
            </w:pPr>
            <w:r>
              <w:t>2096-5052</w:t>
            </w:r>
          </w:p>
        </w:tc>
        <w:tc>
          <w:tcPr>
            <w:tcW w:w="308" w:type="pct"/>
            <w:vAlign w:val="center"/>
          </w:tcPr>
          <w:p>
            <w:pPr>
              <w:adjustRightInd w:val="0"/>
              <w:snapToGrid w:val="0"/>
              <w:ind w:left="-36" w:leftChars="-20" w:right="-36" w:rightChars="-20"/>
              <w:jc w:val="center"/>
            </w:pPr>
            <w:r>
              <w:rPr>
                <w:rFonts w:hint="eastAsia" w:cs="宋体"/>
              </w:rPr>
              <w:t>季刊</w:t>
            </w:r>
          </w:p>
        </w:tc>
        <w:tc>
          <w:tcPr>
            <w:tcW w:w="1726" w:type="pct"/>
            <w:vAlign w:val="center"/>
          </w:tcPr>
          <w:p>
            <w:pPr>
              <w:adjustRightInd w:val="0"/>
              <w:snapToGrid w:val="0"/>
              <w:ind w:left="-36" w:leftChars="-20" w:right="-36" w:rightChars="-20"/>
              <w:jc w:val="left"/>
            </w:pPr>
            <w:r>
              <w:rPr>
                <w:rFonts w:hint="eastAsia" w:cs="宋体"/>
              </w:rPr>
              <w:t>山东大学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隧道及地下建筑工程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7" w:hRule="atLeast"/>
        </w:trPr>
        <w:tc>
          <w:tcPr>
            <w:tcW w:w="197" w:type="pct"/>
            <w:noWrap/>
            <w:vAlign w:val="center"/>
          </w:tcPr>
          <w:p>
            <w:pPr>
              <w:jc w:val="center"/>
            </w:pPr>
            <w:r>
              <w:t>5</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地震工程学报</w:t>
            </w:r>
          </w:p>
        </w:tc>
        <w:tc>
          <w:tcPr>
            <w:tcW w:w="528" w:type="pct"/>
            <w:vAlign w:val="center"/>
          </w:tcPr>
          <w:p>
            <w:pPr>
              <w:rPr>
                <w:sz w:val="21"/>
                <w:szCs w:val="21"/>
              </w:rPr>
            </w:pPr>
            <w:r>
              <w:t>1000-0844</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中国地震局兰州地震研究所等</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岩土工程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1" w:hRule="atLeast"/>
        </w:trPr>
        <w:tc>
          <w:tcPr>
            <w:tcW w:w="197" w:type="pct"/>
            <w:noWrap/>
            <w:vAlign w:val="center"/>
          </w:tcPr>
          <w:p>
            <w:pPr>
              <w:jc w:val="center"/>
            </w:pPr>
            <w:r>
              <w:t>6</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土木与环境工程学报</w:t>
            </w:r>
          </w:p>
        </w:tc>
        <w:tc>
          <w:tcPr>
            <w:tcW w:w="528" w:type="pct"/>
            <w:vAlign w:val="center"/>
          </w:tcPr>
          <w:p>
            <w:pPr>
              <w:rPr>
                <w:sz w:val="21"/>
                <w:szCs w:val="21"/>
              </w:rPr>
            </w:pPr>
            <w:r>
              <w:t>2096-6717</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重庆大学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岩土工程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3" w:hRule="atLeast"/>
        </w:trPr>
        <w:tc>
          <w:tcPr>
            <w:tcW w:w="197" w:type="pct"/>
            <w:noWrap/>
            <w:vAlign w:val="center"/>
          </w:tcPr>
          <w:p>
            <w:pPr>
              <w:jc w:val="center"/>
            </w:pPr>
            <w:r>
              <w:t>7</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防灾减灾工程学报</w:t>
            </w:r>
          </w:p>
        </w:tc>
        <w:tc>
          <w:tcPr>
            <w:tcW w:w="528" w:type="pct"/>
            <w:vAlign w:val="center"/>
          </w:tcPr>
          <w:p>
            <w:pPr>
              <w:rPr>
                <w:sz w:val="21"/>
                <w:szCs w:val="21"/>
              </w:rPr>
            </w:pPr>
            <w:r>
              <w:t>1672-2132</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中国灾害防御协会、江苏省地震</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岩土工程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75" w:hRule="atLeast"/>
        </w:trPr>
        <w:tc>
          <w:tcPr>
            <w:tcW w:w="197" w:type="pct"/>
            <w:noWrap/>
            <w:vAlign w:val="center"/>
          </w:tcPr>
          <w:p>
            <w:pPr>
              <w:jc w:val="center"/>
            </w:pPr>
            <w:r>
              <w:t>8</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工程地质学报</w:t>
            </w:r>
          </w:p>
        </w:tc>
        <w:tc>
          <w:tcPr>
            <w:tcW w:w="528" w:type="pct"/>
            <w:vAlign w:val="center"/>
          </w:tcPr>
          <w:p>
            <w:pPr>
              <w:rPr>
                <w:sz w:val="21"/>
                <w:szCs w:val="21"/>
              </w:rPr>
            </w:pPr>
            <w:r>
              <w:t>ISSN 1004-9665CN 11-3249/P</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中国科学院地质与地球物理研究所</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地质资源与地质工程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1" w:hRule="atLeast"/>
        </w:trPr>
        <w:tc>
          <w:tcPr>
            <w:tcW w:w="197" w:type="pct"/>
            <w:noWrap/>
            <w:vAlign w:val="center"/>
          </w:tcPr>
          <w:p>
            <w:pPr>
              <w:jc w:val="center"/>
            </w:pPr>
            <w:r>
              <w:t>9</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水文地质工程地质</w:t>
            </w:r>
          </w:p>
        </w:tc>
        <w:tc>
          <w:tcPr>
            <w:tcW w:w="528" w:type="pct"/>
            <w:vAlign w:val="center"/>
          </w:tcPr>
          <w:p>
            <w:pPr>
              <w:rPr>
                <w:sz w:val="21"/>
                <w:szCs w:val="21"/>
              </w:rPr>
            </w:pPr>
            <w:r>
              <w:t>ISSN 1000-3665 CN 11-2202/P</w:t>
            </w:r>
          </w:p>
        </w:tc>
        <w:tc>
          <w:tcPr>
            <w:tcW w:w="308" w:type="pct"/>
            <w:vAlign w:val="center"/>
          </w:tcPr>
          <w:p>
            <w:pPr>
              <w:adjustRightInd w:val="0"/>
              <w:snapToGrid w:val="0"/>
              <w:ind w:left="-36" w:leftChars="-20" w:right="-36" w:rightChars="-20"/>
              <w:jc w:val="center"/>
            </w:pPr>
            <w:r>
              <w:rPr>
                <w:rFonts w:hint="eastAsia" w:cs="宋体"/>
              </w:rPr>
              <w:t>　</w:t>
            </w:r>
          </w:p>
        </w:tc>
        <w:tc>
          <w:tcPr>
            <w:tcW w:w="1726" w:type="pct"/>
            <w:vAlign w:val="center"/>
          </w:tcPr>
          <w:p>
            <w:pPr>
              <w:adjustRightInd w:val="0"/>
              <w:snapToGrid w:val="0"/>
              <w:ind w:left="-36" w:leftChars="-20" w:right="-36" w:rightChars="-20"/>
              <w:jc w:val="left"/>
            </w:pPr>
            <w:r>
              <w:rPr>
                <w:rFonts w:hint="eastAsia" w:cs="宋体"/>
              </w:rPr>
              <w:t>中国地质环境监测院</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地质资源与地质工程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71" w:hRule="atLeast"/>
        </w:trPr>
        <w:tc>
          <w:tcPr>
            <w:tcW w:w="197" w:type="pct"/>
            <w:noWrap/>
            <w:vAlign w:val="center"/>
          </w:tcPr>
          <w:p>
            <w:pPr>
              <w:jc w:val="center"/>
            </w:pPr>
            <w:r>
              <w:t>10</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地球物理学进展</w:t>
            </w:r>
          </w:p>
        </w:tc>
        <w:tc>
          <w:tcPr>
            <w:tcW w:w="528" w:type="pct"/>
            <w:vAlign w:val="center"/>
          </w:tcPr>
          <w:p>
            <w:pPr>
              <w:rPr>
                <w:sz w:val="21"/>
                <w:szCs w:val="21"/>
              </w:rPr>
            </w:pPr>
            <w:r>
              <w:t>ISSN 1004-2903 CN 11-2982/P</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中国科学院地质与地球物理研究所、中国地球物理学会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地质资源与地质工程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7" w:hRule="atLeast"/>
        </w:trPr>
        <w:tc>
          <w:tcPr>
            <w:tcW w:w="197" w:type="pct"/>
            <w:noWrap/>
            <w:vAlign w:val="center"/>
          </w:tcPr>
          <w:p>
            <w:pPr>
              <w:jc w:val="center"/>
            </w:pPr>
            <w:r>
              <w:t>11</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上海</w:t>
            </w:r>
          </w:p>
        </w:tc>
        <w:tc>
          <w:tcPr>
            <w:tcW w:w="648" w:type="pct"/>
            <w:vAlign w:val="center"/>
          </w:tcPr>
          <w:p>
            <w:pPr>
              <w:adjustRightInd w:val="0"/>
              <w:snapToGrid w:val="0"/>
              <w:ind w:left="-36" w:leftChars="-20" w:right="-36" w:rightChars="-20"/>
              <w:jc w:val="center"/>
            </w:pPr>
            <w:r>
              <w:rPr>
                <w:rFonts w:hint="eastAsia" w:cs="宋体"/>
              </w:rPr>
              <w:t>水动力学研究与进展</w:t>
            </w:r>
            <w:r>
              <w:t>A</w:t>
            </w:r>
          </w:p>
        </w:tc>
        <w:tc>
          <w:tcPr>
            <w:tcW w:w="528" w:type="pct"/>
            <w:vAlign w:val="center"/>
          </w:tcPr>
          <w:p>
            <w:pPr>
              <w:jc w:val="left"/>
              <w:rPr>
                <w:sz w:val="21"/>
                <w:szCs w:val="21"/>
              </w:rPr>
            </w:pPr>
            <w:r>
              <w:rPr>
                <w:rFonts w:hint="eastAsia" w:cs="宋体"/>
              </w:rPr>
              <w:t>国际刊号</w:t>
            </w:r>
            <w:r>
              <w:t>1000-4874,</w:t>
            </w:r>
            <w:r>
              <w:rPr>
                <w:rFonts w:hint="eastAsia" w:cs="宋体"/>
              </w:rPr>
              <w:t>内刊号</w:t>
            </w:r>
            <w:r>
              <w:t>31-1399/TK</w:t>
            </w:r>
          </w:p>
        </w:tc>
        <w:tc>
          <w:tcPr>
            <w:tcW w:w="308" w:type="pct"/>
            <w:vAlign w:val="center"/>
          </w:tcPr>
          <w:p>
            <w:pPr>
              <w:adjustRightInd w:val="0"/>
              <w:snapToGrid w:val="0"/>
              <w:ind w:left="-36" w:leftChars="-20" w:right="-36" w:rightChars="-20"/>
              <w:jc w:val="center"/>
            </w:pPr>
            <w:r>
              <w:rPr>
                <w:rFonts w:hint="eastAsia" w:cs="宋体"/>
              </w:rPr>
              <w:t>双月</w:t>
            </w:r>
          </w:p>
        </w:tc>
        <w:tc>
          <w:tcPr>
            <w:tcW w:w="1726" w:type="pct"/>
            <w:vAlign w:val="center"/>
          </w:tcPr>
          <w:p>
            <w:pPr>
              <w:adjustRightInd w:val="0"/>
              <w:snapToGrid w:val="0"/>
              <w:ind w:left="-36" w:leftChars="-20" w:right="-36" w:rightChars="-20"/>
              <w:jc w:val="left"/>
            </w:pPr>
            <w:r>
              <w:rPr>
                <w:rFonts w:hint="eastAsia" w:cs="宋体"/>
              </w:rPr>
              <w:t>中国船舶科学研究中心等</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水利工程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5" w:hRule="atLeast"/>
        </w:trPr>
        <w:tc>
          <w:tcPr>
            <w:tcW w:w="197" w:type="pct"/>
            <w:noWrap/>
            <w:vAlign w:val="center"/>
          </w:tcPr>
          <w:p>
            <w:pPr>
              <w:jc w:val="center"/>
            </w:pPr>
            <w:r>
              <w:t>12</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上海</w:t>
            </w:r>
          </w:p>
        </w:tc>
        <w:tc>
          <w:tcPr>
            <w:tcW w:w="648" w:type="pct"/>
            <w:vAlign w:val="center"/>
          </w:tcPr>
          <w:p>
            <w:pPr>
              <w:adjustRightInd w:val="0"/>
              <w:snapToGrid w:val="0"/>
              <w:ind w:left="-36" w:leftChars="-20" w:right="-36" w:rightChars="-20"/>
              <w:jc w:val="center"/>
            </w:pPr>
            <w:r>
              <w:rPr>
                <w:rFonts w:hint="eastAsia" w:cs="宋体"/>
              </w:rPr>
              <w:t>力学季刊</w:t>
            </w:r>
          </w:p>
        </w:tc>
        <w:tc>
          <w:tcPr>
            <w:tcW w:w="528" w:type="pct"/>
            <w:vAlign w:val="center"/>
          </w:tcPr>
          <w:p>
            <w:pPr>
              <w:rPr>
                <w:sz w:val="21"/>
                <w:szCs w:val="21"/>
              </w:rPr>
            </w:pPr>
            <w:r>
              <w:t>"0254-0053</w:t>
            </w:r>
          </w:p>
        </w:tc>
        <w:tc>
          <w:tcPr>
            <w:tcW w:w="308" w:type="pct"/>
            <w:vAlign w:val="center"/>
          </w:tcPr>
          <w:p>
            <w:pPr>
              <w:adjustRightInd w:val="0"/>
              <w:snapToGrid w:val="0"/>
              <w:ind w:left="-36" w:leftChars="-20" w:right="-36" w:rightChars="-20"/>
              <w:jc w:val="center"/>
            </w:pPr>
            <w:r>
              <w:rPr>
                <w:rFonts w:hint="eastAsia" w:cs="宋体"/>
              </w:rPr>
              <w:t>季刊</w:t>
            </w:r>
          </w:p>
        </w:tc>
        <w:tc>
          <w:tcPr>
            <w:tcW w:w="1726" w:type="pct"/>
            <w:vAlign w:val="center"/>
          </w:tcPr>
          <w:p>
            <w:pPr>
              <w:adjustRightInd w:val="0"/>
              <w:snapToGrid w:val="0"/>
              <w:ind w:left="-36" w:leftChars="-20" w:right="-36" w:rightChars="-20"/>
              <w:jc w:val="left"/>
            </w:pPr>
            <w:r>
              <w:rPr>
                <w:rFonts w:hint="eastAsia" w:cs="宋体"/>
              </w:rPr>
              <w:t>同济大学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水利工程、防灾减灾工程及防护工程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9" w:hRule="atLeast"/>
        </w:trPr>
        <w:tc>
          <w:tcPr>
            <w:tcW w:w="197" w:type="pct"/>
            <w:noWrap/>
            <w:vAlign w:val="center"/>
          </w:tcPr>
          <w:p>
            <w:pPr>
              <w:jc w:val="center"/>
            </w:pPr>
            <w:r>
              <w:t>13</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导航定位学报</w:t>
            </w:r>
          </w:p>
        </w:tc>
        <w:tc>
          <w:tcPr>
            <w:tcW w:w="528" w:type="pct"/>
            <w:vAlign w:val="center"/>
          </w:tcPr>
          <w:p>
            <w:pPr>
              <w:rPr>
                <w:sz w:val="21"/>
                <w:szCs w:val="21"/>
              </w:rPr>
            </w:pPr>
            <w:r>
              <w:t>/31-1829 O3"</w:t>
            </w:r>
          </w:p>
        </w:tc>
        <w:tc>
          <w:tcPr>
            <w:tcW w:w="308" w:type="pct"/>
            <w:vAlign w:val="center"/>
          </w:tcPr>
          <w:p>
            <w:pPr>
              <w:adjustRightInd w:val="0"/>
              <w:snapToGrid w:val="0"/>
              <w:ind w:left="-36" w:leftChars="-20" w:right="-36" w:rightChars="-20"/>
              <w:jc w:val="center"/>
            </w:pPr>
            <w:r>
              <w:rPr>
                <w:rFonts w:hint="eastAsia" w:cs="宋体"/>
              </w:rPr>
              <w:t>双月</w:t>
            </w:r>
          </w:p>
        </w:tc>
        <w:tc>
          <w:tcPr>
            <w:tcW w:w="1726" w:type="pct"/>
            <w:vAlign w:val="center"/>
          </w:tcPr>
          <w:p>
            <w:pPr>
              <w:adjustRightInd w:val="0"/>
              <w:snapToGrid w:val="0"/>
              <w:ind w:left="-36" w:leftChars="-20" w:right="-36" w:rightChars="-20"/>
              <w:jc w:val="left"/>
            </w:pPr>
            <w:r>
              <w:rPr>
                <w:rFonts w:hint="eastAsia" w:cs="宋体"/>
              </w:rPr>
              <w:t>中国测绘科学研究院；中国测绘学会；中国卫星导航定位协会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测绘科学与技术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8" w:hRule="atLeast"/>
        </w:trPr>
        <w:tc>
          <w:tcPr>
            <w:tcW w:w="197" w:type="pct"/>
            <w:noWrap/>
            <w:vAlign w:val="center"/>
          </w:tcPr>
          <w:p>
            <w:pPr>
              <w:jc w:val="center"/>
            </w:pPr>
            <w:r>
              <w:t>14</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遥感信息</w:t>
            </w:r>
          </w:p>
        </w:tc>
        <w:tc>
          <w:tcPr>
            <w:tcW w:w="528" w:type="pct"/>
            <w:vAlign w:val="center"/>
          </w:tcPr>
          <w:p>
            <w:pPr>
              <w:rPr>
                <w:sz w:val="21"/>
                <w:szCs w:val="21"/>
              </w:rPr>
            </w:pPr>
            <w:r>
              <w:t>"ISSN:2095-4999</w:t>
            </w:r>
          </w:p>
        </w:tc>
        <w:tc>
          <w:tcPr>
            <w:tcW w:w="308" w:type="pct"/>
            <w:vAlign w:val="center"/>
          </w:tcPr>
          <w:p>
            <w:pPr>
              <w:adjustRightInd w:val="0"/>
              <w:snapToGrid w:val="0"/>
              <w:ind w:left="-36" w:leftChars="-20" w:right="-36" w:rightChars="-20"/>
              <w:jc w:val="center"/>
            </w:pPr>
            <w:r>
              <w:rPr>
                <w:rFonts w:hint="eastAsia" w:cs="宋体"/>
              </w:rPr>
              <w:t>双月</w:t>
            </w:r>
          </w:p>
        </w:tc>
        <w:tc>
          <w:tcPr>
            <w:tcW w:w="1726" w:type="pct"/>
            <w:vAlign w:val="center"/>
          </w:tcPr>
          <w:p>
            <w:pPr>
              <w:adjustRightInd w:val="0"/>
              <w:snapToGrid w:val="0"/>
              <w:ind w:left="-36" w:leftChars="-20" w:right="-36" w:rightChars="-20"/>
              <w:jc w:val="left"/>
            </w:pPr>
            <w:r>
              <w:rPr>
                <w:rFonts w:hint="eastAsia" w:cs="宋体"/>
              </w:rPr>
              <w:t>中国测绘科学研究院</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测绘科学与技术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8" w:hRule="atLeast"/>
        </w:trPr>
        <w:tc>
          <w:tcPr>
            <w:tcW w:w="197" w:type="pct"/>
            <w:noWrap/>
            <w:vAlign w:val="center"/>
          </w:tcPr>
          <w:p>
            <w:pPr>
              <w:jc w:val="center"/>
            </w:pPr>
            <w:r>
              <w:t>15</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地球信息科学学报</w:t>
            </w:r>
          </w:p>
        </w:tc>
        <w:tc>
          <w:tcPr>
            <w:tcW w:w="528" w:type="pct"/>
            <w:vAlign w:val="center"/>
          </w:tcPr>
          <w:p>
            <w:pPr>
              <w:rPr>
                <w:sz w:val="21"/>
                <w:szCs w:val="21"/>
              </w:rPr>
            </w:pPr>
            <w:r>
              <w:t>CN:10-1096/P"</w:t>
            </w:r>
          </w:p>
        </w:tc>
        <w:tc>
          <w:tcPr>
            <w:tcW w:w="308" w:type="pct"/>
            <w:vAlign w:val="center"/>
          </w:tcPr>
          <w:p>
            <w:pPr>
              <w:adjustRightInd w:val="0"/>
              <w:snapToGrid w:val="0"/>
              <w:ind w:left="-36" w:leftChars="-20" w:right="-36" w:rightChars="-20"/>
              <w:jc w:val="center"/>
            </w:pPr>
            <w:r>
              <w:rPr>
                <w:rFonts w:hint="eastAsia" w:cs="宋体"/>
              </w:rPr>
              <w:t>月刊</w:t>
            </w:r>
          </w:p>
        </w:tc>
        <w:tc>
          <w:tcPr>
            <w:tcW w:w="1726" w:type="pct"/>
            <w:vAlign w:val="center"/>
          </w:tcPr>
          <w:p>
            <w:pPr>
              <w:adjustRightInd w:val="0"/>
              <w:snapToGrid w:val="0"/>
              <w:ind w:left="-36" w:leftChars="-20" w:right="-36" w:rightChars="-20"/>
              <w:jc w:val="left"/>
            </w:pPr>
            <w:r>
              <w:rPr>
                <w:rFonts w:hint="eastAsia" w:cs="宋体"/>
              </w:rPr>
              <w:t>中国科学院地理科学与资源研究所</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测绘科学与技术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9" w:hRule="atLeast"/>
        </w:trPr>
        <w:tc>
          <w:tcPr>
            <w:tcW w:w="197" w:type="pct"/>
            <w:noWrap/>
            <w:vAlign w:val="center"/>
          </w:tcPr>
          <w:p>
            <w:pPr>
              <w:jc w:val="center"/>
            </w:pPr>
            <w:r>
              <w:t>16</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建筑施工</w:t>
            </w:r>
          </w:p>
        </w:tc>
        <w:tc>
          <w:tcPr>
            <w:tcW w:w="528" w:type="pct"/>
            <w:vAlign w:val="center"/>
          </w:tcPr>
          <w:p>
            <w:pPr>
              <w:rPr>
                <w:sz w:val="21"/>
                <w:szCs w:val="21"/>
              </w:rPr>
            </w:pPr>
            <w:r>
              <w:t>"ISSN</w:t>
            </w:r>
            <w:r>
              <w:rPr>
                <w:rFonts w:hint="eastAsia" w:cs="宋体"/>
              </w:rPr>
              <w:t>：</w:t>
            </w:r>
            <w:r>
              <w:t>1000-3177</w:t>
            </w:r>
          </w:p>
        </w:tc>
        <w:tc>
          <w:tcPr>
            <w:tcW w:w="308" w:type="pct"/>
            <w:vAlign w:val="center"/>
          </w:tcPr>
          <w:p>
            <w:pPr>
              <w:adjustRightInd w:val="0"/>
              <w:snapToGrid w:val="0"/>
              <w:ind w:left="-36" w:leftChars="-20" w:right="-36" w:rightChars="-20"/>
              <w:jc w:val="center"/>
            </w:pPr>
            <w:r>
              <w:rPr>
                <w:rFonts w:hint="eastAsia" w:cs="宋体"/>
              </w:rPr>
              <w:t>月刊</w:t>
            </w:r>
          </w:p>
        </w:tc>
        <w:tc>
          <w:tcPr>
            <w:tcW w:w="1726" w:type="pct"/>
            <w:vAlign w:val="center"/>
          </w:tcPr>
          <w:p>
            <w:pPr>
              <w:adjustRightInd w:val="0"/>
              <w:snapToGrid w:val="0"/>
              <w:ind w:left="-36" w:leftChars="-20" w:right="-36" w:rightChars="-20"/>
              <w:jc w:val="left"/>
            </w:pPr>
            <w:r>
              <w:rPr>
                <w:rFonts w:hint="eastAsia" w:cs="宋体"/>
              </w:rPr>
              <w:t>上海建工</w:t>
            </w:r>
            <w:r>
              <w:t>(</w:t>
            </w:r>
            <w:r>
              <w:rPr>
                <w:rFonts w:hint="eastAsia" w:cs="宋体"/>
              </w:rPr>
              <w:t>集团</w:t>
            </w:r>
            <w:r>
              <w:t>)</w:t>
            </w:r>
            <w:r>
              <w:rPr>
                <w:rFonts w:hint="eastAsia" w:cs="宋体"/>
              </w:rPr>
              <w:t>总公司</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土木工程施工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6" w:hRule="atLeast"/>
        </w:trPr>
        <w:tc>
          <w:tcPr>
            <w:tcW w:w="197" w:type="pct"/>
            <w:noWrap/>
            <w:vAlign w:val="center"/>
          </w:tcPr>
          <w:p>
            <w:pPr>
              <w:jc w:val="center"/>
            </w:pPr>
            <w:r>
              <w:t>17</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中国</w:t>
            </w:r>
          </w:p>
        </w:tc>
        <w:tc>
          <w:tcPr>
            <w:tcW w:w="648" w:type="pct"/>
            <w:vAlign w:val="center"/>
          </w:tcPr>
          <w:p>
            <w:pPr>
              <w:adjustRightInd w:val="0"/>
              <w:snapToGrid w:val="0"/>
              <w:ind w:left="-36" w:leftChars="-20" w:right="-36" w:rightChars="-20"/>
              <w:jc w:val="center"/>
            </w:pPr>
            <w:r>
              <w:rPr>
                <w:rFonts w:hint="eastAsia" w:cs="宋体"/>
              </w:rPr>
              <w:t>施工技术</w:t>
            </w:r>
          </w:p>
        </w:tc>
        <w:tc>
          <w:tcPr>
            <w:tcW w:w="528" w:type="pct"/>
            <w:vAlign w:val="center"/>
          </w:tcPr>
          <w:p>
            <w:pPr>
              <w:rPr>
                <w:sz w:val="21"/>
                <w:szCs w:val="21"/>
              </w:rPr>
            </w:pPr>
            <w:r>
              <w:t>CN:11-5443/P"</w:t>
            </w:r>
          </w:p>
        </w:tc>
        <w:tc>
          <w:tcPr>
            <w:tcW w:w="308" w:type="pct"/>
            <w:vAlign w:val="center"/>
          </w:tcPr>
          <w:p>
            <w:pPr>
              <w:adjustRightInd w:val="0"/>
              <w:snapToGrid w:val="0"/>
              <w:ind w:left="-36" w:leftChars="-20" w:right="-36" w:rightChars="-20"/>
              <w:jc w:val="center"/>
            </w:pPr>
            <w:r>
              <w:rPr>
                <w:rFonts w:hint="eastAsia" w:cs="宋体"/>
              </w:rPr>
              <w:t>半月刊</w:t>
            </w:r>
          </w:p>
        </w:tc>
        <w:tc>
          <w:tcPr>
            <w:tcW w:w="1726" w:type="pct"/>
            <w:vAlign w:val="center"/>
          </w:tcPr>
          <w:p>
            <w:pPr>
              <w:adjustRightInd w:val="0"/>
              <w:snapToGrid w:val="0"/>
              <w:ind w:left="-36" w:leftChars="-20" w:right="-36" w:rightChars="-20"/>
              <w:jc w:val="left"/>
            </w:pPr>
            <w:r>
              <w:rPr>
                <w:rFonts w:hint="eastAsia" w:cs="宋体"/>
              </w:rPr>
              <w:t>亚太建设科技信息研究院</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土木工程施工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1" w:hRule="atLeast"/>
        </w:trPr>
        <w:tc>
          <w:tcPr>
            <w:tcW w:w="197" w:type="pct"/>
            <w:noWrap/>
            <w:vAlign w:val="center"/>
          </w:tcPr>
          <w:p>
            <w:pPr>
              <w:jc w:val="center"/>
            </w:pPr>
            <w:r>
              <w:t>18</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西安</w:t>
            </w:r>
          </w:p>
        </w:tc>
        <w:tc>
          <w:tcPr>
            <w:tcW w:w="648" w:type="pct"/>
            <w:vAlign w:val="center"/>
          </w:tcPr>
          <w:p>
            <w:pPr>
              <w:adjustRightInd w:val="0"/>
              <w:snapToGrid w:val="0"/>
              <w:ind w:left="-36" w:leftChars="-20" w:right="-36" w:rightChars="-20"/>
              <w:jc w:val="center"/>
            </w:pPr>
            <w:r>
              <w:rPr>
                <w:rFonts w:hint="eastAsia" w:cs="宋体"/>
              </w:rPr>
              <w:t>建筑科学与工程学报</w:t>
            </w:r>
          </w:p>
        </w:tc>
        <w:tc>
          <w:tcPr>
            <w:tcW w:w="528" w:type="pct"/>
            <w:vAlign w:val="center"/>
          </w:tcPr>
          <w:p>
            <w:pPr>
              <w:rPr>
                <w:sz w:val="21"/>
                <w:szCs w:val="21"/>
              </w:rPr>
            </w:pPr>
            <w:r>
              <w:t>"ISSN</w:t>
            </w:r>
            <w:r>
              <w:rPr>
                <w:rFonts w:hint="eastAsia" w:cs="宋体"/>
              </w:rPr>
              <w:t>：</w:t>
            </w:r>
            <w:r>
              <w:t>1560-8999</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fldChar w:fldCharType="begin"/>
            </w:r>
            <w:r>
              <w:instrText xml:space="preserve"> HYPERLINK "https://baike.baidu.com/item/%E9%95%BF%E5%AE%89%E5%A4%A7%E5%AD%A6/535504" </w:instrText>
            </w:r>
            <w:r>
              <w:fldChar w:fldCharType="separate"/>
            </w:r>
            <w:r>
              <w:rPr>
                <w:rStyle w:val="42"/>
                <w:rFonts w:hint="eastAsia" w:cs="宋体"/>
                <w:color w:val="000000"/>
              </w:rPr>
              <w:t>长安大学</w:t>
            </w:r>
            <w:r>
              <w:rPr>
                <w:rStyle w:val="42"/>
                <w:rFonts w:hint="eastAsia" w:cs="宋体"/>
                <w:color w:val="000000"/>
              </w:rPr>
              <w:fldChar w:fldCharType="end"/>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结构工程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3" w:hRule="atLeast"/>
        </w:trPr>
        <w:tc>
          <w:tcPr>
            <w:tcW w:w="197" w:type="pct"/>
            <w:noWrap/>
            <w:vAlign w:val="center"/>
          </w:tcPr>
          <w:p>
            <w:pPr>
              <w:jc w:val="center"/>
            </w:pPr>
            <w:r>
              <w:t>19</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建筑结构</w:t>
            </w:r>
          </w:p>
        </w:tc>
        <w:tc>
          <w:tcPr>
            <w:tcW w:w="528" w:type="pct"/>
            <w:vAlign w:val="center"/>
          </w:tcPr>
          <w:p>
            <w:pPr>
              <w:rPr>
                <w:sz w:val="21"/>
                <w:szCs w:val="21"/>
              </w:rPr>
            </w:pPr>
            <w:r>
              <w:t>CN</w:t>
            </w:r>
            <w:r>
              <w:rPr>
                <w:rFonts w:hint="eastAsia" w:cs="宋体"/>
              </w:rPr>
              <w:t>：</w:t>
            </w:r>
            <w:r>
              <w:t>11-5809/P"</w:t>
            </w:r>
          </w:p>
        </w:tc>
        <w:tc>
          <w:tcPr>
            <w:tcW w:w="308" w:type="pct"/>
            <w:vAlign w:val="center"/>
          </w:tcPr>
          <w:p>
            <w:pPr>
              <w:adjustRightInd w:val="0"/>
              <w:snapToGrid w:val="0"/>
              <w:ind w:left="-36" w:leftChars="-20" w:right="-36" w:rightChars="-20"/>
              <w:jc w:val="center"/>
            </w:pPr>
            <w:r>
              <w:rPr>
                <w:rFonts w:hint="eastAsia" w:cs="宋体"/>
              </w:rPr>
              <w:t>半月刊</w:t>
            </w:r>
          </w:p>
        </w:tc>
        <w:tc>
          <w:tcPr>
            <w:tcW w:w="1726" w:type="pct"/>
            <w:vAlign w:val="center"/>
          </w:tcPr>
          <w:p>
            <w:pPr>
              <w:adjustRightInd w:val="0"/>
              <w:snapToGrid w:val="0"/>
              <w:ind w:left="-36" w:leftChars="-20" w:right="-36" w:rightChars="-20"/>
              <w:jc w:val="left"/>
            </w:pPr>
            <w:r>
              <w:rPr>
                <w:rFonts w:hint="eastAsia" w:cs="宋体"/>
              </w:rPr>
              <w:t>亚太建设科技信息研究院有限公司、中国建筑设计研究院、中国土木工程学会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结构工程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5" w:hRule="atLeast"/>
        </w:trPr>
        <w:tc>
          <w:tcPr>
            <w:tcW w:w="197" w:type="pct"/>
            <w:noWrap/>
            <w:vAlign w:val="center"/>
          </w:tcPr>
          <w:p>
            <w:pPr>
              <w:jc w:val="center"/>
            </w:pPr>
            <w:r>
              <w:t>20</w:t>
            </w:r>
          </w:p>
        </w:tc>
        <w:tc>
          <w:tcPr>
            <w:tcW w:w="349" w:type="pct"/>
            <w:vAlign w:val="center"/>
          </w:tcPr>
          <w:p>
            <w:r>
              <w:rPr>
                <w:rFonts w:hint="eastAsia" w:cs="宋体"/>
              </w:rPr>
              <w:t>核心</w:t>
            </w:r>
          </w:p>
        </w:tc>
        <w:tc>
          <w:tcPr>
            <w:tcW w:w="224" w:type="pct"/>
            <w:noWrap/>
            <w:vAlign w:val="center"/>
          </w:tcPr>
          <w:p>
            <w:pPr>
              <w:adjustRightInd w:val="0"/>
              <w:snapToGrid w:val="0"/>
              <w:ind w:left="-36" w:leftChars="-20" w:right="-36" w:rightChars="-20"/>
              <w:jc w:val="center"/>
            </w:pPr>
            <w:r>
              <w:rPr>
                <w:rFonts w:hint="eastAsia" w:cs="宋体"/>
              </w:rPr>
              <w:t>上海</w:t>
            </w:r>
          </w:p>
        </w:tc>
        <w:tc>
          <w:tcPr>
            <w:tcW w:w="648" w:type="pct"/>
            <w:vAlign w:val="center"/>
          </w:tcPr>
          <w:p>
            <w:pPr>
              <w:adjustRightInd w:val="0"/>
              <w:snapToGrid w:val="0"/>
              <w:ind w:left="-36" w:leftChars="-20" w:right="-36" w:rightChars="-20"/>
              <w:jc w:val="center"/>
            </w:pPr>
            <w:r>
              <w:rPr>
                <w:rFonts w:hint="eastAsia" w:cs="宋体"/>
              </w:rPr>
              <w:t>建筑钢结构进展</w:t>
            </w:r>
          </w:p>
        </w:tc>
        <w:tc>
          <w:tcPr>
            <w:tcW w:w="528" w:type="pct"/>
            <w:vAlign w:val="center"/>
          </w:tcPr>
          <w:p>
            <w:pPr>
              <w:rPr>
                <w:sz w:val="21"/>
                <w:szCs w:val="21"/>
              </w:rPr>
            </w:pPr>
            <w:r>
              <w:t>1004-1001</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同济大学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结构工程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7" w:hRule="atLeast"/>
        </w:trPr>
        <w:tc>
          <w:tcPr>
            <w:tcW w:w="197" w:type="pct"/>
            <w:noWrap/>
            <w:vAlign w:val="center"/>
          </w:tcPr>
          <w:p>
            <w:pPr>
              <w:jc w:val="center"/>
            </w:pPr>
            <w:r>
              <w:t>21</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公路</w:t>
            </w:r>
          </w:p>
        </w:tc>
        <w:tc>
          <w:tcPr>
            <w:tcW w:w="528" w:type="pct"/>
            <w:vAlign w:val="center"/>
          </w:tcPr>
          <w:p>
            <w:pPr>
              <w:rPr>
                <w:sz w:val="21"/>
                <w:szCs w:val="21"/>
              </w:rPr>
            </w:pPr>
            <w:r>
              <w:t>1002-8498</w:t>
            </w:r>
          </w:p>
        </w:tc>
        <w:tc>
          <w:tcPr>
            <w:tcW w:w="308" w:type="pct"/>
            <w:vAlign w:val="center"/>
          </w:tcPr>
          <w:p>
            <w:pPr>
              <w:adjustRightInd w:val="0"/>
              <w:snapToGrid w:val="0"/>
              <w:ind w:left="-36" w:leftChars="-20" w:right="-36" w:rightChars="-20"/>
              <w:jc w:val="center"/>
            </w:pPr>
            <w:r>
              <w:rPr>
                <w:rFonts w:hint="eastAsia" w:cs="宋体"/>
              </w:rPr>
              <w:t>月刊</w:t>
            </w:r>
          </w:p>
        </w:tc>
        <w:tc>
          <w:tcPr>
            <w:tcW w:w="1726" w:type="pct"/>
            <w:vAlign w:val="center"/>
          </w:tcPr>
          <w:p>
            <w:pPr>
              <w:adjustRightInd w:val="0"/>
              <w:snapToGrid w:val="0"/>
              <w:ind w:left="-36" w:leftChars="-20" w:right="-36" w:rightChars="-20"/>
              <w:jc w:val="left"/>
            </w:pPr>
            <w:r>
              <w:rPr>
                <w:rFonts w:hint="eastAsia" w:cs="宋体"/>
              </w:rPr>
              <w:t>《公路》杂志社</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桥梁工程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7" w:hRule="atLeast"/>
        </w:trPr>
        <w:tc>
          <w:tcPr>
            <w:tcW w:w="197" w:type="pct"/>
            <w:noWrap/>
            <w:vAlign w:val="center"/>
          </w:tcPr>
          <w:p>
            <w:pPr>
              <w:jc w:val="center"/>
            </w:pPr>
            <w:r>
              <w:t>22</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上海</w:t>
            </w:r>
          </w:p>
        </w:tc>
        <w:tc>
          <w:tcPr>
            <w:tcW w:w="648" w:type="pct"/>
            <w:vAlign w:val="center"/>
          </w:tcPr>
          <w:p>
            <w:pPr>
              <w:adjustRightInd w:val="0"/>
              <w:snapToGrid w:val="0"/>
              <w:ind w:left="-36" w:leftChars="-20" w:right="-36" w:rightChars="-20"/>
              <w:jc w:val="center"/>
            </w:pPr>
            <w:r>
              <w:rPr>
                <w:rFonts w:hint="eastAsia" w:cs="宋体"/>
              </w:rPr>
              <w:t>结构工程师</w:t>
            </w:r>
          </w:p>
        </w:tc>
        <w:tc>
          <w:tcPr>
            <w:tcW w:w="528" w:type="pct"/>
            <w:vAlign w:val="center"/>
          </w:tcPr>
          <w:p>
            <w:pPr>
              <w:rPr>
                <w:sz w:val="21"/>
                <w:szCs w:val="21"/>
              </w:rPr>
            </w:pPr>
            <w:r>
              <w:t>61-1442/TU</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同济大学</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桥梁工程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5" w:hRule="atLeast"/>
        </w:trPr>
        <w:tc>
          <w:tcPr>
            <w:tcW w:w="197" w:type="pct"/>
            <w:noWrap/>
            <w:vAlign w:val="center"/>
          </w:tcPr>
          <w:p>
            <w:pPr>
              <w:jc w:val="center"/>
            </w:pPr>
            <w:r>
              <w:t>23</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绵阳市</w:t>
            </w:r>
          </w:p>
        </w:tc>
        <w:tc>
          <w:tcPr>
            <w:tcW w:w="648" w:type="pct"/>
            <w:vAlign w:val="center"/>
          </w:tcPr>
          <w:p>
            <w:pPr>
              <w:adjustRightInd w:val="0"/>
              <w:snapToGrid w:val="0"/>
              <w:ind w:left="-36" w:leftChars="-20" w:right="-36" w:rightChars="-20"/>
              <w:jc w:val="center"/>
            </w:pPr>
            <w:r>
              <w:rPr>
                <w:rFonts w:hint="eastAsia" w:cs="宋体"/>
              </w:rPr>
              <w:t>空气动力学报</w:t>
            </w:r>
          </w:p>
        </w:tc>
        <w:tc>
          <w:tcPr>
            <w:tcW w:w="528" w:type="pct"/>
            <w:vAlign w:val="center"/>
          </w:tcPr>
          <w:p>
            <w:pPr>
              <w:rPr>
                <w:sz w:val="21"/>
                <w:szCs w:val="21"/>
              </w:rPr>
            </w:pPr>
            <w:r>
              <w:t>11-2833/TU</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中国空气动力学会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结构风工程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2" w:hRule="atLeast"/>
        </w:trPr>
        <w:tc>
          <w:tcPr>
            <w:tcW w:w="197" w:type="pct"/>
            <w:noWrap/>
            <w:vAlign w:val="center"/>
          </w:tcPr>
          <w:p>
            <w:pPr>
              <w:jc w:val="center"/>
            </w:pPr>
            <w:r>
              <w:t>24</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江阴市</w:t>
            </w:r>
          </w:p>
        </w:tc>
        <w:tc>
          <w:tcPr>
            <w:tcW w:w="648" w:type="pct"/>
            <w:vAlign w:val="center"/>
          </w:tcPr>
          <w:p>
            <w:pPr>
              <w:adjustRightInd w:val="0"/>
              <w:snapToGrid w:val="0"/>
              <w:ind w:left="-36" w:leftChars="-20" w:right="-36" w:rightChars="-20"/>
              <w:jc w:val="center"/>
            </w:pPr>
            <w:r>
              <w:rPr>
                <w:rFonts w:hint="eastAsia" w:cs="宋体"/>
              </w:rPr>
              <w:t>振动、测试与诊断</w:t>
            </w:r>
          </w:p>
        </w:tc>
        <w:tc>
          <w:tcPr>
            <w:tcW w:w="528" w:type="pct"/>
            <w:vAlign w:val="center"/>
          </w:tcPr>
          <w:p>
            <w:pPr>
              <w:rPr>
                <w:sz w:val="21"/>
                <w:szCs w:val="21"/>
              </w:rPr>
            </w:pPr>
            <w:r>
              <w:t>31-1893/TU</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南京航空航天大学，全国高校机械工程测试技术研究会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结构风工程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3" w:hRule="atLeast"/>
        </w:trPr>
        <w:tc>
          <w:tcPr>
            <w:tcW w:w="197" w:type="pct"/>
            <w:noWrap/>
            <w:vAlign w:val="center"/>
          </w:tcPr>
          <w:p>
            <w:pPr>
              <w:jc w:val="center"/>
            </w:pPr>
            <w:r>
              <w:t>25</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北京</w:t>
            </w:r>
          </w:p>
        </w:tc>
        <w:tc>
          <w:tcPr>
            <w:tcW w:w="648" w:type="pct"/>
            <w:vAlign w:val="center"/>
          </w:tcPr>
          <w:p>
            <w:pPr>
              <w:adjustRightInd w:val="0"/>
              <w:snapToGrid w:val="0"/>
              <w:ind w:left="-36" w:leftChars="-20" w:right="-36" w:rightChars="-20"/>
              <w:jc w:val="center"/>
            </w:pPr>
            <w:r>
              <w:rPr>
                <w:rFonts w:hint="eastAsia" w:cs="宋体"/>
              </w:rPr>
              <w:t>环境工程学报</w:t>
            </w:r>
          </w:p>
        </w:tc>
        <w:tc>
          <w:tcPr>
            <w:tcW w:w="528" w:type="pct"/>
            <w:vAlign w:val="center"/>
          </w:tcPr>
          <w:p>
            <w:pPr>
              <w:rPr>
                <w:sz w:val="21"/>
                <w:szCs w:val="21"/>
              </w:rPr>
            </w:pPr>
            <w:r>
              <w:t>ISSN0451-0712</w:t>
            </w:r>
          </w:p>
        </w:tc>
        <w:tc>
          <w:tcPr>
            <w:tcW w:w="308" w:type="pct"/>
            <w:vAlign w:val="center"/>
          </w:tcPr>
          <w:p>
            <w:pPr>
              <w:adjustRightInd w:val="0"/>
              <w:snapToGrid w:val="0"/>
              <w:ind w:left="-36" w:leftChars="-20" w:right="-36" w:rightChars="-20"/>
              <w:jc w:val="center"/>
            </w:pPr>
            <w:r>
              <w:rPr>
                <w:rFonts w:hint="eastAsia" w:cs="宋体"/>
              </w:rPr>
              <w:t>月刊</w:t>
            </w:r>
          </w:p>
        </w:tc>
        <w:tc>
          <w:tcPr>
            <w:tcW w:w="1726" w:type="pct"/>
            <w:vAlign w:val="center"/>
          </w:tcPr>
          <w:p>
            <w:pPr>
              <w:adjustRightInd w:val="0"/>
              <w:snapToGrid w:val="0"/>
              <w:ind w:left="-36" w:leftChars="-20" w:right="-36" w:rightChars="-20"/>
              <w:jc w:val="left"/>
            </w:pPr>
            <w:r>
              <w:rPr>
                <w:rFonts w:hint="eastAsia" w:cs="宋体"/>
              </w:rPr>
              <w:t>中国科学院生态环境研究中心</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桥梁工程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197" w:type="pct"/>
            <w:noWrap/>
            <w:vAlign w:val="center"/>
          </w:tcPr>
          <w:p>
            <w:pPr>
              <w:jc w:val="center"/>
            </w:pPr>
            <w:r>
              <w:t>26</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哈尔滨</w:t>
            </w:r>
          </w:p>
        </w:tc>
        <w:tc>
          <w:tcPr>
            <w:tcW w:w="648" w:type="pct"/>
            <w:vAlign w:val="center"/>
          </w:tcPr>
          <w:p>
            <w:pPr>
              <w:adjustRightInd w:val="0"/>
              <w:snapToGrid w:val="0"/>
              <w:ind w:left="-36" w:leftChars="-20" w:right="-36" w:rightChars="-20"/>
              <w:jc w:val="center"/>
            </w:pPr>
            <w:r>
              <w:rPr>
                <w:rFonts w:hint="eastAsia" w:cs="宋体"/>
              </w:rPr>
              <w:t>地震工程与工程振动</w:t>
            </w:r>
          </w:p>
        </w:tc>
        <w:tc>
          <w:tcPr>
            <w:tcW w:w="528" w:type="pct"/>
            <w:vAlign w:val="center"/>
          </w:tcPr>
          <w:p>
            <w:pPr>
              <w:rPr>
                <w:sz w:val="21"/>
                <w:szCs w:val="21"/>
              </w:rPr>
            </w:pPr>
            <w:r>
              <w:t>ISSN1005-0159</w:t>
            </w:r>
          </w:p>
        </w:tc>
        <w:tc>
          <w:tcPr>
            <w:tcW w:w="308" w:type="pct"/>
            <w:vAlign w:val="center"/>
          </w:tcPr>
          <w:p>
            <w:pPr>
              <w:adjustRightInd w:val="0"/>
              <w:snapToGrid w:val="0"/>
              <w:ind w:left="-36" w:leftChars="-20" w:right="-36" w:rightChars="-20"/>
              <w:jc w:val="center"/>
            </w:pPr>
            <w:r>
              <w:rPr>
                <w:rFonts w:hint="eastAsia" w:cs="宋体"/>
              </w:rPr>
              <w:t>双月刊</w:t>
            </w:r>
          </w:p>
        </w:tc>
        <w:tc>
          <w:tcPr>
            <w:tcW w:w="1726" w:type="pct"/>
            <w:vAlign w:val="center"/>
          </w:tcPr>
          <w:p>
            <w:pPr>
              <w:adjustRightInd w:val="0"/>
              <w:snapToGrid w:val="0"/>
              <w:ind w:left="-36" w:leftChars="-20" w:right="-36" w:rightChars="-20"/>
              <w:jc w:val="left"/>
            </w:pPr>
            <w:r>
              <w:rPr>
                <w:rFonts w:hint="eastAsia" w:cs="宋体"/>
              </w:rPr>
              <w:t>中国力学学会</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防灾减灾工程及防护工程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0" w:hRule="atLeast"/>
        </w:trPr>
        <w:tc>
          <w:tcPr>
            <w:tcW w:w="197" w:type="pct"/>
            <w:noWrap/>
            <w:vAlign w:val="center"/>
          </w:tcPr>
          <w:p>
            <w:pPr>
              <w:jc w:val="center"/>
            </w:pPr>
            <w:r>
              <w:t>27</w:t>
            </w:r>
          </w:p>
        </w:tc>
        <w:tc>
          <w:tcPr>
            <w:tcW w:w="349" w:type="pct"/>
            <w:vAlign w:val="center"/>
          </w:tcPr>
          <w:p>
            <w:r>
              <w:rPr>
                <w:rFonts w:hint="eastAsia" w:cs="宋体"/>
              </w:rPr>
              <w:t>核心</w:t>
            </w:r>
          </w:p>
        </w:tc>
        <w:tc>
          <w:tcPr>
            <w:tcW w:w="224" w:type="pct"/>
            <w:vAlign w:val="center"/>
          </w:tcPr>
          <w:p>
            <w:pPr>
              <w:adjustRightInd w:val="0"/>
              <w:snapToGrid w:val="0"/>
              <w:ind w:left="-36" w:leftChars="-20" w:right="-36" w:rightChars="-20"/>
              <w:jc w:val="center"/>
            </w:pPr>
            <w:r>
              <w:rPr>
                <w:rFonts w:hint="eastAsia" w:cs="宋体"/>
              </w:rPr>
              <w:t>南京</w:t>
            </w:r>
          </w:p>
        </w:tc>
        <w:tc>
          <w:tcPr>
            <w:tcW w:w="648" w:type="pct"/>
            <w:vAlign w:val="center"/>
          </w:tcPr>
          <w:p>
            <w:pPr>
              <w:adjustRightInd w:val="0"/>
              <w:snapToGrid w:val="0"/>
              <w:ind w:left="-36" w:leftChars="-20" w:right="-36" w:rightChars="-20"/>
              <w:jc w:val="center"/>
            </w:pPr>
            <w:r>
              <w:rPr>
                <w:rFonts w:hint="eastAsia" w:cs="宋体"/>
              </w:rPr>
              <w:t>防灾减灾工程学报</w:t>
            </w:r>
          </w:p>
        </w:tc>
        <w:tc>
          <w:tcPr>
            <w:tcW w:w="528" w:type="pct"/>
            <w:vAlign w:val="center"/>
          </w:tcPr>
          <w:p>
            <w:pPr>
              <w:rPr>
                <w:sz w:val="21"/>
                <w:szCs w:val="21"/>
              </w:rPr>
            </w:pPr>
            <w:r>
              <w:t>ISSN0258-1825</w:t>
            </w:r>
          </w:p>
        </w:tc>
        <w:tc>
          <w:tcPr>
            <w:tcW w:w="308" w:type="pct"/>
            <w:vAlign w:val="center"/>
          </w:tcPr>
          <w:p>
            <w:pPr>
              <w:adjustRightInd w:val="0"/>
              <w:snapToGrid w:val="0"/>
              <w:ind w:left="-36" w:leftChars="-20" w:right="-36" w:rightChars="-20"/>
              <w:jc w:val="center"/>
            </w:pPr>
            <w:r>
              <w:rPr>
                <w:rFonts w:hint="eastAsia" w:cs="宋体"/>
              </w:rPr>
              <w:t>季刊</w:t>
            </w:r>
          </w:p>
        </w:tc>
        <w:tc>
          <w:tcPr>
            <w:tcW w:w="1726" w:type="pct"/>
            <w:vAlign w:val="center"/>
          </w:tcPr>
          <w:p>
            <w:pPr>
              <w:adjustRightInd w:val="0"/>
              <w:snapToGrid w:val="0"/>
              <w:ind w:left="-36" w:leftChars="-20" w:right="-36" w:rightChars="-20"/>
              <w:jc w:val="left"/>
            </w:pPr>
            <w:r>
              <w:rPr>
                <w:rFonts w:hint="eastAsia" w:cs="宋体"/>
              </w:rPr>
              <w:t>江苏省地震局等</w:t>
            </w:r>
          </w:p>
        </w:tc>
        <w:tc>
          <w:tcPr>
            <w:tcW w:w="182" w:type="pct"/>
            <w:vAlign w:val="center"/>
          </w:tcPr>
          <w:p>
            <w:pPr>
              <w:adjustRightInd w:val="0"/>
              <w:snapToGrid w:val="0"/>
              <w:ind w:left="-36" w:leftChars="-20" w:right="-36" w:rightChars="-20"/>
              <w:jc w:val="center"/>
            </w:pPr>
            <w:r>
              <w:rPr>
                <w:rFonts w:hint="eastAsia" w:cs="宋体"/>
              </w:rPr>
              <w:t>中文</w:t>
            </w:r>
          </w:p>
        </w:tc>
        <w:tc>
          <w:tcPr>
            <w:tcW w:w="837" w:type="pct"/>
            <w:vAlign w:val="center"/>
          </w:tcPr>
          <w:p>
            <w:pPr>
              <w:adjustRightInd w:val="0"/>
              <w:snapToGrid w:val="0"/>
              <w:ind w:left="-36" w:leftChars="-20" w:right="-36" w:rightChars="-20"/>
              <w:jc w:val="left"/>
            </w:pPr>
            <w:r>
              <w:rPr>
                <w:rFonts w:hint="eastAsia" w:cs="宋体"/>
              </w:rPr>
              <w:t>防灾减灾工程及防护工程</w:t>
            </w:r>
          </w:p>
        </w:tc>
      </w:tr>
      <w:bookmarkEnd w:id="4"/>
    </w:tbl>
    <w:p>
      <w:pPr>
        <w:rPr>
          <w:sz w:val="21"/>
          <w:szCs w:val="21"/>
        </w:rPr>
      </w:pPr>
    </w:p>
    <w:p>
      <w:pPr>
        <w:widowControl/>
        <w:jc w:val="left"/>
      </w:pPr>
      <w:r>
        <w:br w:type="page"/>
      </w:r>
    </w:p>
    <w:p>
      <w:pPr>
        <w:pStyle w:val="3"/>
        <w:keepNext w:val="0"/>
        <w:adjustRightInd w:val="0"/>
        <w:snapToGrid w:val="0"/>
        <w:spacing w:afterLines="20"/>
        <w:ind w:right="-36" w:rightChars="-20"/>
      </w:pPr>
      <w:r>
        <w:t>2.1</w:t>
      </w:r>
      <w:r>
        <w:rPr>
          <w:rFonts w:hint="eastAsia" w:cs="宋体"/>
        </w:rPr>
        <w:t>土木工程一级学科推荐学术期刊目录（共</w:t>
      </w:r>
      <w:r>
        <w:t>453</w:t>
      </w:r>
      <w:r>
        <w:rPr>
          <w:rFonts w:hint="eastAsia" w:cs="宋体"/>
        </w:rPr>
        <w:t>种）</w:t>
      </w:r>
      <w:bookmarkEnd w:id="2"/>
    </w:p>
    <w:tbl>
      <w:tblPr>
        <w:tblStyle w:val="33"/>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3"/>
        <w:gridCol w:w="821"/>
        <w:gridCol w:w="709"/>
        <w:gridCol w:w="4291"/>
        <w:gridCol w:w="2938"/>
        <w:gridCol w:w="1701"/>
        <w:gridCol w:w="978"/>
        <w:gridCol w:w="2296"/>
        <w:gridCol w:w="67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63"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序号</w:t>
            </w:r>
          </w:p>
        </w:tc>
        <w:tc>
          <w:tcPr>
            <w:tcW w:w="821"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收录库</w:t>
            </w:r>
          </w:p>
        </w:tc>
        <w:tc>
          <w:tcPr>
            <w:tcW w:w="709"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出版地</w:t>
            </w:r>
          </w:p>
        </w:tc>
        <w:tc>
          <w:tcPr>
            <w:tcW w:w="7229" w:type="dxa"/>
            <w:gridSpan w:val="2"/>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期刊名称</w:t>
            </w:r>
          </w:p>
        </w:tc>
        <w:tc>
          <w:tcPr>
            <w:tcW w:w="1701"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国际</w:t>
            </w:r>
            <w:r>
              <w:t>/</w:t>
            </w:r>
            <w:r>
              <w:rPr>
                <w:rFonts w:hint="eastAsia" w:cs="宋体"/>
              </w:rPr>
              <w:t>国内刊号</w:t>
            </w:r>
          </w:p>
          <w:p>
            <w:pPr>
              <w:adjustRightInd w:val="0"/>
              <w:snapToGrid w:val="0"/>
              <w:ind w:left="-36" w:leftChars="-20" w:right="-36" w:rightChars="-20"/>
              <w:jc w:val="center"/>
            </w:pPr>
            <w:r>
              <w:rPr>
                <w:rFonts w:hint="eastAsia" w:cs="宋体"/>
              </w:rPr>
              <w:t>（</w:t>
            </w:r>
            <w:r>
              <w:t>ISSN/CN</w:t>
            </w:r>
            <w:r>
              <w:rPr>
                <w:rFonts w:hint="eastAsia" w:cs="宋体"/>
              </w:rPr>
              <w:t>）</w:t>
            </w:r>
          </w:p>
        </w:tc>
        <w:tc>
          <w:tcPr>
            <w:tcW w:w="978"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刊期</w:t>
            </w:r>
          </w:p>
        </w:tc>
        <w:tc>
          <w:tcPr>
            <w:tcW w:w="2296"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主办机构</w:t>
            </w:r>
          </w:p>
        </w:tc>
        <w:tc>
          <w:tcPr>
            <w:tcW w:w="678" w:type="dxa"/>
            <w:vMerge w:val="restart"/>
            <w:tcBorders>
              <w:top w:val="single" w:color="auto" w:sz="8" w:space="0"/>
              <w:bottom w:val="single" w:color="auto" w:sz="4" w:space="0"/>
            </w:tcBorders>
            <w:vAlign w:val="center"/>
          </w:tcPr>
          <w:p>
            <w:pPr>
              <w:adjustRightInd w:val="0"/>
              <w:snapToGrid w:val="0"/>
              <w:ind w:left="-36" w:leftChars="-20" w:right="-36" w:rightChars="-20"/>
              <w:jc w:val="center"/>
            </w:pPr>
            <w:r>
              <w:rPr>
                <w:rFonts w:hint="eastAsia" w:cs="宋体"/>
              </w:rPr>
              <w:t>语种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63" w:type="dxa"/>
            <w:vMerge w:val="continue"/>
            <w:tcBorders>
              <w:top w:val="single" w:color="auto" w:sz="4" w:space="0"/>
              <w:bottom w:val="single" w:color="auto" w:sz="4" w:space="0"/>
            </w:tcBorders>
            <w:vAlign w:val="center"/>
          </w:tcPr>
          <w:p>
            <w:pPr>
              <w:widowControl/>
              <w:jc w:val="left"/>
            </w:pPr>
          </w:p>
        </w:tc>
        <w:tc>
          <w:tcPr>
            <w:tcW w:w="821" w:type="dxa"/>
            <w:vMerge w:val="continue"/>
            <w:tcBorders>
              <w:top w:val="single" w:color="auto" w:sz="4" w:space="0"/>
              <w:bottom w:val="single" w:color="auto" w:sz="4" w:space="0"/>
            </w:tcBorders>
            <w:vAlign w:val="center"/>
          </w:tcPr>
          <w:p>
            <w:pPr>
              <w:widowControl/>
              <w:jc w:val="left"/>
            </w:pPr>
          </w:p>
        </w:tc>
        <w:tc>
          <w:tcPr>
            <w:tcW w:w="709" w:type="dxa"/>
            <w:vMerge w:val="continue"/>
            <w:tcBorders>
              <w:top w:val="single" w:color="auto" w:sz="4" w:space="0"/>
              <w:bottom w:val="single" w:color="auto" w:sz="4" w:space="0"/>
            </w:tcBorders>
            <w:vAlign w:val="center"/>
          </w:tcPr>
          <w:p>
            <w:pPr>
              <w:widowControl/>
              <w:jc w:val="left"/>
            </w:pPr>
          </w:p>
        </w:tc>
        <w:tc>
          <w:tcPr>
            <w:tcW w:w="4291" w:type="dxa"/>
            <w:tcBorders>
              <w:top w:val="single" w:color="auto" w:sz="4" w:space="0"/>
              <w:bottom w:val="single" w:color="auto" w:sz="4" w:space="0"/>
            </w:tcBorders>
            <w:vAlign w:val="center"/>
          </w:tcPr>
          <w:p>
            <w:pPr>
              <w:adjustRightInd w:val="0"/>
              <w:snapToGrid w:val="0"/>
              <w:ind w:left="-36" w:leftChars="-20" w:right="-36" w:rightChars="-20"/>
              <w:jc w:val="center"/>
            </w:pPr>
            <w:r>
              <w:rPr>
                <w:rFonts w:hint="eastAsia" w:cs="宋体"/>
              </w:rPr>
              <w:t>原名称</w:t>
            </w:r>
          </w:p>
        </w:tc>
        <w:tc>
          <w:tcPr>
            <w:tcW w:w="2938" w:type="dxa"/>
            <w:tcBorders>
              <w:top w:val="single" w:color="auto" w:sz="4" w:space="0"/>
              <w:bottom w:val="single" w:color="auto" w:sz="4" w:space="0"/>
            </w:tcBorders>
            <w:vAlign w:val="center"/>
          </w:tcPr>
          <w:p>
            <w:pPr>
              <w:adjustRightInd w:val="0"/>
              <w:snapToGrid w:val="0"/>
              <w:ind w:left="-36" w:leftChars="-20" w:right="-36" w:rightChars="-20"/>
              <w:jc w:val="left"/>
            </w:pPr>
            <w:r>
              <w:rPr>
                <w:rFonts w:hint="eastAsia" w:cs="宋体"/>
              </w:rPr>
              <w:t>中（英）文译称</w:t>
            </w:r>
          </w:p>
        </w:tc>
        <w:tc>
          <w:tcPr>
            <w:tcW w:w="1701" w:type="dxa"/>
            <w:vMerge w:val="continue"/>
            <w:tcBorders>
              <w:top w:val="single" w:color="auto" w:sz="4" w:space="0"/>
              <w:bottom w:val="single" w:color="auto" w:sz="4" w:space="0"/>
            </w:tcBorders>
            <w:vAlign w:val="center"/>
          </w:tcPr>
          <w:p>
            <w:pPr>
              <w:widowControl/>
              <w:jc w:val="left"/>
            </w:pPr>
          </w:p>
        </w:tc>
        <w:tc>
          <w:tcPr>
            <w:tcW w:w="978" w:type="dxa"/>
            <w:vMerge w:val="continue"/>
            <w:tcBorders>
              <w:top w:val="single" w:color="auto" w:sz="4" w:space="0"/>
              <w:bottom w:val="single" w:color="auto" w:sz="4" w:space="0"/>
            </w:tcBorders>
            <w:vAlign w:val="center"/>
          </w:tcPr>
          <w:p>
            <w:pPr>
              <w:widowControl/>
              <w:jc w:val="left"/>
            </w:pPr>
          </w:p>
        </w:tc>
        <w:tc>
          <w:tcPr>
            <w:tcW w:w="2296" w:type="dxa"/>
            <w:vMerge w:val="continue"/>
            <w:tcBorders>
              <w:top w:val="single" w:color="auto" w:sz="4" w:space="0"/>
              <w:bottom w:val="single" w:color="auto" w:sz="4" w:space="0"/>
            </w:tcBorders>
            <w:vAlign w:val="center"/>
          </w:tcPr>
          <w:p>
            <w:pPr>
              <w:widowControl/>
              <w:jc w:val="left"/>
            </w:pPr>
          </w:p>
        </w:tc>
        <w:tc>
          <w:tcPr>
            <w:tcW w:w="678" w:type="dxa"/>
            <w:vMerge w:val="continue"/>
            <w:tcBorders>
              <w:top w:val="single" w:color="auto" w:sz="4" w:space="0"/>
              <w:bottom w:val="single" w:color="auto" w:sz="4"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top w:val="single" w:color="auto" w:sz="4" w:space="0"/>
            </w:tcBorders>
            <w:vAlign w:val="center"/>
          </w:tcPr>
          <w:p>
            <w:pPr>
              <w:snapToGrid w:val="0"/>
              <w:ind w:left="-36" w:leftChars="-20" w:right="-36" w:rightChars="-20"/>
              <w:jc w:val="center"/>
            </w:pPr>
            <w:bookmarkStart w:id="5" w:name="_Toc253062369"/>
            <w:r>
              <w:t>1</w:t>
            </w:r>
          </w:p>
        </w:tc>
        <w:tc>
          <w:tcPr>
            <w:tcW w:w="821" w:type="dxa"/>
            <w:tcBorders>
              <w:top w:val="single" w:color="auto" w:sz="4" w:space="0"/>
            </w:tcBorders>
            <w:shd w:val="clear" w:color="auto" w:fill="FFFFFF"/>
            <w:vAlign w:val="center"/>
          </w:tcPr>
          <w:p>
            <w:pPr>
              <w:adjustRightInd w:val="0"/>
              <w:snapToGrid w:val="0"/>
              <w:ind w:left="-36" w:leftChars="-20" w:right="-36" w:rightChars="-20"/>
              <w:jc w:val="center"/>
            </w:pPr>
            <w:r>
              <w:t>SCI</w:t>
            </w:r>
          </w:p>
        </w:tc>
        <w:tc>
          <w:tcPr>
            <w:tcW w:w="709" w:type="dxa"/>
            <w:tcBorders>
              <w:top w:val="single" w:color="auto" w:sz="4" w:space="0"/>
            </w:tcBorders>
            <w:shd w:val="clear" w:color="auto" w:fill="FFFFFF"/>
            <w:vAlign w:val="center"/>
          </w:tcPr>
          <w:p>
            <w:pPr>
              <w:adjustRightInd w:val="0"/>
              <w:snapToGrid w:val="0"/>
              <w:ind w:left="-36" w:leftChars="-20" w:right="-36" w:rightChars="-20"/>
              <w:jc w:val="center"/>
            </w:pPr>
            <w:r>
              <w:rPr>
                <w:rFonts w:hint="eastAsia" w:cs="宋体"/>
              </w:rPr>
              <w:t>奥地利</w:t>
            </w:r>
          </w:p>
        </w:tc>
        <w:tc>
          <w:tcPr>
            <w:tcW w:w="4291" w:type="dxa"/>
            <w:tcBorders>
              <w:top w:val="single" w:color="auto" w:sz="4" w:space="0"/>
            </w:tcBorders>
            <w:shd w:val="clear" w:color="auto" w:fill="FFFFFF"/>
            <w:vAlign w:val="center"/>
          </w:tcPr>
          <w:p>
            <w:pPr>
              <w:adjustRightInd w:val="0"/>
              <w:snapToGrid w:val="0"/>
              <w:ind w:left="-36" w:leftChars="-20" w:right="-36" w:rightChars="-20"/>
            </w:pPr>
            <w:r>
              <w:t xml:space="preserve">Rock Mechanics and Rock Engineering </w:t>
            </w:r>
          </w:p>
        </w:tc>
        <w:tc>
          <w:tcPr>
            <w:tcW w:w="2938" w:type="dxa"/>
            <w:tcBorders>
              <w:top w:val="single" w:color="auto" w:sz="4" w:space="0"/>
            </w:tcBorders>
            <w:shd w:val="clear" w:color="auto" w:fill="FFFFFF"/>
            <w:vAlign w:val="center"/>
          </w:tcPr>
          <w:p>
            <w:pPr>
              <w:adjustRightInd w:val="0"/>
              <w:snapToGrid w:val="0"/>
              <w:ind w:left="-36" w:leftChars="-20" w:right="-36" w:rightChars="-20"/>
              <w:jc w:val="left"/>
            </w:pPr>
            <w:r>
              <w:rPr>
                <w:rFonts w:hint="eastAsia" w:cs="宋体"/>
              </w:rPr>
              <w:t>岩石力学与岩石工程</w:t>
            </w:r>
          </w:p>
        </w:tc>
        <w:tc>
          <w:tcPr>
            <w:tcW w:w="1701" w:type="dxa"/>
            <w:tcBorders>
              <w:top w:val="single" w:color="auto" w:sz="4" w:space="0"/>
            </w:tcBorders>
            <w:shd w:val="clear" w:color="auto" w:fill="FFFFFF"/>
            <w:vAlign w:val="center"/>
          </w:tcPr>
          <w:p>
            <w:pPr>
              <w:adjustRightInd w:val="0"/>
              <w:snapToGrid w:val="0"/>
              <w:ind w:left="-36" w:leftChars="-20" w:right="-36" w:rightChars="-20"/>
              <w:jc w:val="left"/>
            </w:pPr>
            <w:r>
              <w:t>ISSN 0723-2632</w:t>
            </w:r>
          </w:p>
        </w:tc>
        <w:tc>
          <w:tcPr>
            <w:tcW w:w="978" w:type="dxa"/>
            <w:tcBorders>
              <w:top w:val="single" w:color="auto" w:sz="4"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top w:val="single" w:color="auto" w:sz="4" w:space="0"/>
            </w:tcBorders>
            <w:shd w:val="clear" w:color="auto" w:fill="FFFFFF"/>
            <w:vAlign w:val="center"/>
          </w:tcPr>
          <w:p>
            <w:pPr>
              <w:adjustRightInd w:val="0"/>
              <w:snapToGrid w:val="0"/>
              <w:ind w:left="-36" w:leftChars="-20" w:right="-36" w:rightChars="-20"/>
              <w:jc w:val="left"/>
            </w:pPr>
            <w:r>
              <w:t xml:space="preserve">Springer </w:t>
            </w:r>
          </w:p>
        </w:tc>
        <w:tc>
          <w:tcPr>
            <w:tcW w:w="678" w:type="dxa"/>
            <w:tcBorders>
              <w:top w:val="single" w:color="auto" w:sz="4"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Acta Geotechnica</w:t>
            </w:r>
          </w:p>
        </w:tc>
        <w:tc>
          <w:tcPr>
            <w:tcW w:w="2938" w:type="dxa"/>
            <w:shd w:val="clear" w:color="auto" w:fill="FFFFFF"/>
            <w:vAlign w:val="center"/>
          </w:tcPr>
          <w:p>
            <w:pPr>
              <w:adjustRightInd w:val="0"/>
              <w:snapToGrid w:val="0"/>
              <w:ind w:left="-36" w:leftChars="-20" w:right="-36" w:rightChars="-20"/>
              <w:jc w:val="left"/>
            </w:pPr>
            <w:r>
              <w:rPr>
                <w:rFonts w:hint="eastAsia" w:cs="宋体"/>
              </w:rPr>
              <w:t>地质技术学报</w:t>
            </w:r>
          </w:p>
        </w:tc>
        <w:tc>
          <w:tcPr>
            <w:tcW w:w="1701" w:type="dxa"/>
            <w:shd w:val="clear" w:color="auto" w:fill="FFFFFF"/>
            <w:vAlign w:val="center"/>
          </w:tcPr>
          <w:p>
            <w:pPr>
              <w:adjustRightInd w:val="0"/>
              <w:snapToGrid w:val="0"/>
              <w:ind w:left="-36" w:leftChars="-20" w:right="-36" w:rightChars="-20"/>
              <w:jc w:val="left"/>
            </w:pPr>
            <w:r>
              <w:t>ISSN 1861-1125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Bulletin of Engineering Geology and the Environment</w:t>
            </w:r>
          </w:p>
        </w:tc>
        <w:tc>
          <w:tcPr>
            <w:tcW w:w="2938" w:type="dxa"/>
            <w:shd w:val="clear" w:color="auto" w:fill="FFFFFF"/>
            <w:vAlign w:val="center"/>
          </w:tcPr>
          <w:p>
            <w:pPr>
              <w:adjustRightInd w:val="0"/>
              <w:snapToGrid w:val="0"/>
              <w:ind w:left="-36" w:leftChars="-20" w:right="-36" w:rightChars="-20"/>
              <w:jc w:val="left"/>
            </w:pPr>
            <w:r>
              <w:rPr>
                <w:rFonts w:hint="eastAsia" w:cs="宋体"/>
              </w:rPr>
              <w:t>工程地质与环境通报</w:t>
            </w:r>
          </w:p>
        </w:tc>
        <w:tc>
          <w:tcPr>
            <w:tcW w:w="1701" w:type="dxa"/>
            <w:shd w:val="clear" w:color="auto" w:fill="FFFFFF"/>
            <w:vAlign w:val="center"/>
          </w:tcPr>
          <w:p>
            <w:pPr>
              <w:adjustRightInd w:val="0"/>
              <w:snapToGrid w:val="0"/>
              <w:ind w:left="-36" w:leftChars="-20" w:right="-36" w:rightChars="-20"/>
              <w:jc w:val="left"/>
            </w:pPr>
            <w:r>
              <w:t>ISSN 1435-9529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国际工程地质学会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Environmental Earth Sciences</w:t>
            </w:r>
          </w:p>
        </w:tc>
        <w:tc>
          <w:tcPr>
            <w:tcW w:w="2938" w:type="dxa"/>
            <w:shd w:val="clear" w:color="auto" w:fill="FFFFFF"/>
            <w:vAlign w:val="center"/>
          </w:tcPr>
          <w:p>
            <w:pPr>
              <w:adjustRightInd w:val="0"/>
              <w:snapToGrid w:val="0"/>
              <w:ind w:left="-36" w:leftChars="-20" w:right="-36" w:rightChars="-20"/>
              <w:jc w:val="left"/>
            </w:pPr>
            <w:r>
              <w:rPr>
                <w:rFonts w:hint="eastAsia" w:cs="宋体"/>
              </w:rPr>
              <w:t>环境地球科学</w:t>
            </w:r>
          </w:p>
        </w:tc>
        <w:tc>
          <w:tcPr>
            <w:tcW w:w="1701" w:type="dxa"/>
            <w:shd w:val="clear" w:color="auto" w:fill="FFFFFF"/>
            <w:vAlign w:val="center"/>
          </w:tcPr>
          <w:p>
            <w:pPr>
              <w:adjustRightInd w:val="0"/>
              <w:snapToGrid w:val="0"/>
              <w:ind w:left="-36" w:leftChars="-20" w:right="-36" w:rightChars="-20"/>
              <w:jc w:val="left"/>
            </w:pPr>
            <w:r>
              <w:t>ISSN 0943-0105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Environmental Geology</w:t>
            </w:r>
          </w:p>
        </w:tc>
        <w:tc>
          <w:tcPr>
            <w:tcW w:w="2938" w:type="dxa"/>
            <w:shd w:val="clear" w:color="auto" w:fill="FFFFFF"/>
            <w:vAlign w:val="center"/>
          </w:tcPr>
          <w:p>
            <w:pPr>
              <w:adjustRightInd w:val="0"/>
              <w:snapToGrid w:val="0"/>
              <w:ind w:left="-36" w:leftChars="-20" w:right="-36" w:rightChars="-20"/>
              <w:jc w:val="left"/>
            </w:pPr>
            <w:r>
              <w:rPr>
                <w:rFonts w:hint="eastAsia" w:cs="宋体"/>
              </w:rPr>
              <w:t>环境地质</w:t>
            </w:r>
          </w:p>
        </w:tc>
        <w:tc>
          <w:tcPr>
            <w:tcW w:w="1701" w:type="dxa"/>
            <w:shd w:val="clear" w:color="auto" w:fill="FFFFFF"/>
            <w:vAlign w:val="center"/>
          </w:tcPr>
          <w:p>
            <w:pPr>
              <w:adjustRightInd w:val="0"/>
              <w:snapToGrid w:val="0"/>
              <w:ind w:left="-36" w:leftChars="-20" w:right="-36" w:rightChars="-20"/>
              <w:jc w:val="left"/>
            </w:pPr>
            <w:r>
              <w:t>ISSN 0943-0105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Environmental Science and Pollution Research</w:t>
            </w:r>
          </w:p>
        </w:tc>
        <w:tc>
          <w:tcPr>
            <w:tcW w:w="2938" w:type="dxa"/>
            <w:shd w:val="clear" w:color="auto" w:fill="FFFFFF"/>
            <w:vAlign w:val="center"/>
          </w:tcPr>
          <w:p>
            <w:pPr>
              <w:adjustRightInd w:val="0"/>
              <w:snapToGrid w:val="0"/>
              <w:ind w:left="-36" w:leftChars="-20" w:right="-36" w:rightChars="-20"/>
              <w:jc w:val="left"/>
            </w:pPr>
            <w:r>
              <w:rPr>
                <w:rFonts w:hint="eastAsia" w:cs="宋体"/>
              </w:rPr>
              <w:t>环境科学与污染研究</w:t>
            </w:r>
          </w:p>
        </w:tc>
        <w:tc>
          <w:tcPr>
            <w:tcW w:w="1701" w:type="dxa"/>
            <w:shd w:val="clear" w:color="auto" w:fill="FFFFFF"/>
            <w:vAlign w:val="center"/>
          </w:tcPr>
          <w:p>
            <w:pPr>
              <w:adjustRightInd w:val="0"/>
              <w:snapToGrid w:val="0"/>
              <w:ind w:left="-36" w:leftChars="-20" w:right="-36" w:rightChars="-20"/>
              <w:jc w:val="left"/>
            </w:pPr>
            <w:r>
              <w:t>ISSN 0944-1344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Hydrology and earth system sciences</w:t>
            </w:r>
          </w:p>
        </w:tc>
        <w:tc>
          <w:tcPr>
            <w:tcW w:w="2938" w:type="dxa"/>
            <w:shd w:val="clear" w:color="auto" w:fill="FFFFFF"/>
            <w:vAlign w:val="center"/>
          </w:tcPr>
          <w:p>
            <w:pPr>
              <w:adjustRightInd w:val="0"/>
              <w:snapToGrid w:val="0"/>
              <w:ind w:left="-36" w:leftChars="-20" w:right="-36" w:rightChars="-20"/>
              <w:jc w:val="left"/>
            </w:pPr>
            <w:r>
              <w:rPr>
                <w:rFonts w:hint="eastAsia" w:cs="宋体"/>
              </w:rPr>
              <w:t>水文与地球科学</w:t>
            </w:r>
          </w:p>
        </w:tc>
        <w:tc>
          <w:tcPr>
            <w:tcW w:w="1701" w:type="dxa"/>
            <w:shd w:val="clear" w:color="auto" w:fill="FFFFFF"/>
            <w:vAlign w:val="center"/>
          </w:tcPr>
          <w:p>
            <w:pPr>
              <w:adjustRightInd w:val="0"/>
              <w:snapToGrid w:val="0"/>
              <w:ind w:left="-36" w:leftChars="-20" w:right="-36" w:rightChars="-20"/>
              <w:jc w:val="left"/>
            </w:pPr>
            <w:r>
              <w:t>ISSN 1027-5606</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COPERNICUS GESELLSCHAFT MBH</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Natural Hazards</w:t>
            </w:r>
          </w:p>
        </w:tc>
        <w:tc>
          <w:tcPr>
            <w:tcW w:w="2938" w:type="dxa"/>
            <w:shd w:val="clear" w:color="auto" w:fill="FFFFFF"/>
            <w:vAlign w:val="center"/>
          </w:tcPr>
          <w:p>
            <w:pPr>
              <w:adjustRightInd w:val="0"/>
              <w:snapToGrid w:val="0"/>
              <w:ind w:left="-36" w:leftChars="-20" w:right="-36" w:rightChars="-20"/>
              <w:jc w:val="left"/>
            </w:pPr>
            <w:r>
              <w:rPr>
                <w:rFonts w:hint="eastAsia" w:cs="宋体"/>
              </w:rPr>
              <w:t>自然灾害</w:t>
            </w:r>
          </w:p>
        </w:tc>
        <w:tc>
          <w:tcPr>
            <w:tcW w:w="1701" w:type="dxa"/>
            <w:shd w:val="clear" w:color="auto" w:fill="FFFFFF"/>
            <w:vAlign w:val="center"/>
          </w:tcPr>
          <w:p>
            <w:pPr>
              <w:adjustRightInd w:val="0"/>
              <w:snapToGrid w:val="0"/>
              <w:ind w:left="-36" w:leftChars="-20" w:right="-36" w:rightChars="-20"/>
              <w:jc w:val="left"/>
            </w:pPr>
            <w:r>
              <w:t>ISSN 0921-030X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Ocean Dynamics</w:t>
            </w:r>
          </w:p>
        </w:tc>
        <w:tc>
          <w:tcPr>
            <w:tcW w:w="2938" w:type="dxa"/>
            <w:shd w:val="clear" w:color="auto" w:fill="FFFFFF"/>
            <w:vAlign w:val="center"/>
          </w:tcPr>
          <w:p>
            <w:pPr>
              <w:adjustRightInd w:val="0"/>
              <w:snapToGrid w:val="0"/>
              <w:ind w:left="-36" w:leftChars="-20" w:right="-36" w:rightChars="-20"/>
              <w:jc w:val="left"/>
            </w:pPr>
            <w:r>
              <w:rPr>
                <w:rFonts w:hint="eastAsia" w:cs="宋体"/>
              </w:rPr>
              <w:t>海洋动力学</w:t>
            </w:r>
          </w:p>
        </w:tc>
        <w:tc>
          <w:tcPr>
            <w:tcW w:w="1701" w:type="dxa"/>
            <w:shd w:val="clear" w:color="auto" w:fill="FFFFFF"/>
            <w:vAlign w:val="center"/>
          </w:tcPr>
          <w:p>
            <w:pPr>
              <w:adjustRightInd w:val="0"/>
              <w:snapToGrid w:val="0"/>
              <w:ind w:left="-36" w:leftChars="-20" w:right="-36" w:rightChars="-20"/>
              <w:jc w:val="left"/>
            </w:pPr>
            <w:r>
              <w:t>ISSN 1616-7341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Springer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Stahlbau</w:t>
            </w:r>
          </w:p>
        </w:tc>
        <w:tc>
          <w:tcPr>
            <w:tcW w:w="2938" w:type="dxa"/>
            <w:shd w:val="clear" w:color="auto" w:fill="FFFFFF"/>
            <w:vAlign w:val="center"/>
          </w:tcPr>
          <w:p>
            <w:pPr>
              <w:adjustRightInd w:val="0"/>
              <w:snapToGrid w:val="0"/>
              <w:ind w:left="-36" w:leftChars="-20" w:right="-36" w:rightChars="-20"/>
              <w:jc w:val="left"/>
            </w:pPr>
            <w:r>
              <w:rPr>
                <w:rFonts w:hint="eastAsia" w:cs="宋体"/>
              </w:rPr>
              <w:t>钢结构工程</w:t>
            </w:r>
          </w:p>
        </w:tc>
        <w:tc>
          <w:tcPr>
            <w:tcW w:w="1701" w:type="dxa"/>
            <w:shd w:val="clear" w:color="auto" w:fill="FFFFFF"/>
            <w:vAlign w:val="center"/>
          </w:tcPr>
          <w:p>
            <w:pPr>
              <w:adjustRightInd w:val="0"/>
              <w:snapToGrid w:val="0"/>
              <w:ind w:left="-36" w:leftChars="-20" w:right="-36" w:rightChars="-20"/>
              <w:jc w:val="left"/>
            </w:pPr>
            <w:r>
              <w:t>ISSN 0038-9145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Ernst &amp; Sohn</w:t>
            </w:r>
          </w:p>
        </w:tc>
        <w:tc>
          <w:tcPr>
            <w:tcW w:w="678" w:type="dxa"/>
            <w:vAlign w:val="center"/>
          </w:tcPr>
          <w:p>
            <w:pPr>
              <w:adjustRightInd w:val="0"/>
              <w:snapToGrid w:val="0"/>
              <w:ind w:left="-36" w:leftChars="-20" w:right="-36" w:rightChars="-20"/>
              <w:jc w:val="center"/>
            </w:pPr>
            <w:r>
              <w:rPr>
                <w:rFonts w:hint="eastAsia" w:cs="宋体"/>
              </w:rPr>
              <w:t>德文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Stochastic Environmental Research and Risk Assessment</w:t>
            </w:r>
          </w:p>
        </w:tc>
        <w:tc>
          <w:tcPr>
            <w:tcW w:w="2938" w:type="dxa"/>
            <w:shd w:val="clear" w:color="auto" w:fill="FFFFFF"/>
            <w:vAlign w:val="center"/>
          </w:tcPr>
          <w:p>
            <w:pPr>
              <w:adjustRightInd w:val="0"/>
              <w:snapToGrid w:val="0"/>
              <w:ind w:left="-36" w:leftChars="-20" w:right="-36" w:rightChars="-20"/>
              <w:jc w:val="left"/>
            </w:pPr>
            <w:r>
              <w:rPr>
                <w:rFonts w:hint="eastAsia" w:cs="宋体"/>
              </w:rPr>
              <w:t>随机环境与风险评估</w:t>
            </w:r>
          </w:p>
        </w:tc>
        <w:tc>
          <w:tcPr>
            <w:tcW w:w="1701" w:type="dxa"/>
            <w:shd w:val="clear" w:color="auto" w:fill="FFFFFF"/>
            <w:vAlign w:val="center"/>
          </w:tcPr>
          <w:p>
            <w:pPr>
              <w:adjustRightInd w:val="0"/>
              <w:snapToGrid w:val="0"/>
              <w:ind w:left="-36" w:leftChars="-20" w:right="-36" w:rightChars="-20"/>
            </w:pPr>
            <w:r>
              <w:t>ISSN1436-3240</w:t>
            </w:r>
          </w:p>
          <w:p>
            <w:pPr>
              <w:adjustRightInd w:val="0"/>
              <w:snapToGrid w:val="0"/>
              <w:ind w:left="-36" w:leftChars="-20" w:right="-36" w:rightChars="-20"/>
              <w:jc w:val="left"/>
            </w:pPr>
            <w:r>
              <w:t>(Print) 1436-3259 (Online)</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 Berlin Heidelberg</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德国</w:t>
            </w:r>
          </w:p>
        </w:tc>
        <w:tc>
          <w:tcPr>
            <w:tcW w:w="4291" w:type="dxa"/>
            <w:shd w:val="clear" w:color="auto" w:fill="FFFFFF"/>
            <w:vAlign w:val="center"/>
          </w:tcPr>
          <w:p>
            <w:pPr>
              <w:adjustRightInd w:val="0"/>
              <w:snapToGrid w:val="0"/>
              <w:ind w:left="-36" w:leftChars="-20" w:right="-36" w:rightChars="-20"/>
            </w:pPr>
            <w:r>
              <w:t>Zeitschrift fur Vermessungswesen</w:t>
            </w:r>
          </w:p>
        </w:tc>
        <w:tc>
          <w:tcPr>
            <w:tcW w:w="2938" w:type="dxa"/>
            <w:shd w:val="clear" w:color="auto" w:fill="FFFFFF"/>
            <w:vAlign w:val="center"/>
          </w:tcPr>
          <w:p>
            <w:pPr>
              <w:adjustRightInd w:val="0"/>
              <w:snapToGrid w:val="0"/>
              <w:ind w:left="-36" w:leftChars="-20" w:right="-36" w:rightChars="-20"/>
              <w:jc w:val="left"/>
            </w:pPr>
            <w:r>
              <w:rPr>
                <w:rFonts w:hint="eastAsia" w:cs="宋体"/>
              </w:rPr>
              <w:t>测量学杂志</w:t>
            </w:r>
          </w:p>
        </w:tc>
        <w:tc>
          <w:tcPr>
            <w:tcW w:w="1701" w:type="dxa"/>
            <w:shd w:val="clear" w:color="auto" w:fill="FFFFFF"/>
            <w:vAlign w:val="center"/>
          </w:tcPr>
          <w:p>
            <w:pPr>
              <w:adjustRightInd w:val="0"/>
              <w:snapToGrid w:val="0"/>
              <w:ind w:left="-36" w:leftChars="-20" w:right="-36" w:rightChars="-20"/>
              <w:jc w:val="left"/>
            </w:pPr>
            <w:r>
              <w:t>ISSN 0340-4560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德国测绘学会</w:t>
            </w:r>
          </w:p>
        </w:tc>
        <w:tc>
          <w:tcPr>
            <w:tcW w:w="678" w:type="dxa"/>
            <w:vAlign w:val="center"/>
          </w:tcPr>
          <w:p>
            <w:pPr>
              <w:adjustRightInd w:val="0"/>
              <w:snapToGrid w:val="0"/>
              <w:ind w:left="-36" w:leftChars="-20" w:right="-36" w:rightChars="-20"/>
              <w:jc w:val="center"/>
            </w:pPr>
            <w:r>
              <w:rPr>
                <w:rFonts w:hint="eastAsia" w:cs="宋体"/>
              </w:rPr>
              <w:t>德文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法国</w:t>
            </w:r>
          </w:p>
        </w:tc>
        <w:tc>
          <w:tcPr>
            <w:tcW w:w="4291" w:type="dxa"/>
            <w:shd w:val="clear" w:color="auto" w:fill="FFFFFF"/>
            <w:vAlign w:val="center"/>
          </w:tcPr>
          <w:p>
            <w:pPr>
              <w:adjustRightInd w:val="0"/>
              <w:snapToGrid w:val="0"/>
              <w:ind w:left="-36" w:leftChars="-20" w:right="-36" w:rightChars="-20"/>
            </w:pPr>
            <w:r>
              <w:t>European Journal of Mechanics - B/Fluids</w:t>
            </w:r>
          </w:p>
        </w:tc>
        <w:tc>
          <w:tcPr>
            <w:tcW w:w="2938" w:type="dxa"/>
            <w:shd w:val="clear" w:color="auto" w:fill="FFFFFF"/>
            <w:vAlign w:val="center"/>
          </w:tcPr>
          <w:p>
            <w:pPr>
              <w:adjustRightInd w:val="0"/>
              <w:snapToGrid w:val="0"/>
              <w:ind w:left="-36" w:leftChars="-20" w:right="-36" w:rightChars="-20"/>
              <w:jc w:val="left"/>
            </w:pPr>
            <w:r>
              <w:rPr>
                <w:rFonts w:hint="eastAsia" w:cs="宋体"/>
              </w:rPr>
              <w:t>欧洲力学学报</w:t>
            </w:r>
            <w:r>
              <w:t>-B/</w:t>
            </w:r>
            <w:r>
              <w:rPr>
                <w:rFonts w:hint="eastAsia" w:cs="宋体"/>
              </w:rPr>
              <w:t>流体</w:t>
            </w:r>
          </w:p>
        </w:tc>
        <w:tc>
          <w:tcPr>
            <w:tcW w:w="1701" w:type="dxa"/>
            <w:shd w:val="clear" w:color="auto" w:fill="FFFFFF"/>
            <w:vAlign w:val="center"/>
          </w:tcPr>
          <w:p>
            <w:pPr>
              <w:adjustRightInd w:val="0"/>
              <w:snapToGrid w:val="0"/>
              <w:ind w:left="-36" w:leftChars="-20" w:right="-36" w:rightChars="-20"/>
              <w:jc w:val="left"/>
            </w:pPr>
            <w:r>
              <w:t>ISSN 0997-7546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European Mechanics Society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法国</w:t>
            </w:r>
          </w:p>
        </w:tc>
        <w:tc>
          <w:tcPr>
            <w:tcW w:w="4291" w:type="dxa"/>
            <w:shd w:val="clear" w:color="auto" w:fill="FFFFFF"/>
            <w:vAlign w:val="center"/>
          </w:tcPr>
          <w:p>
            <w:pPr>
              <w:adjustRightInd w:val="0"/>
              <w:snapToGrid w:val="0"/>
              <w:ind w:left="-36" w:leftChars="-20" w:right="-36" w:rightChars="-20"/>
            </w:pPr>
            <w:r>
              <w:t>Materials and Structuers</w:t>
            </w:r>
          </w:p>
        </w:tc>
        <w:tc>
          <w:tcPr>
            <w:tcW w:w="2938" w:type="dxa"/>
            <w:shd w:val="clear" w:color="auto" w:fill="FFFFFF"/>
            <w:vAlign w:val="center"/>
          </w:tcPr>
          <w:p>
            <w:pPr>
              <w:adjustRightInd w:val="0"/>
              <w:snapToGrid w:val="0"/>
              <w:ind w:left="-36" w:leftChars="-20" w:right="-36" w:rightChars="-20"/>
              <w:jc w:val="left"/>
            </w:pPr>
            <w:r>
              <w:rPr>
                <w:rFonts w:hint="eastAsia" w:cs="宋体"/>
              </w:rPr>
              <w:t>材料与结构</w:t>
            </w:r>
          </w:p>
        </w:tc>
        <w:tc>
          <w:tcPr>
            <w:tcW w:w="1701" w:type="dxa"/>
            <w:shd w:val="clear" w:color="auto" w:fill="FFFFFF"/>
            <w:vAlign w:val="center"/>
          </w:tcPr>
          <w:p>
            <w:pPr>
              <w:adjustRightInd w:val="0"/>
              <w:snapToGrid w:val="0"/>
              <w:ind w:left="-36" w:leftChars="-20" w:right="-36" w:rightChars="-20"/>
              <w:jc w:val="left"/>
            </w:pPr>
            <w:r>
              <w:t>ISSN 1359-5997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Rilem</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Computer and Concrete</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计算机与混凝土</w:t>
            </w:r>
          </w:p>
        </w:tc>
        <w:tc>
          <w:tcPr>
            <w:tcW w:w="1701" w:type="dxa"/>
            <w:shd w:val="clear" w:color="auto" w:fill="FFFFFF"/>
            <w:vAlign w:val="center"/>
          </w:tcPr>
          <w:p>
            <w:pPr>
              <w:adjustRightInd w:val="0"/>
              <w:snapToGrid w:val="0"/>
              <w:ind w:left="-36" w:leftChars="-20" w:right="-36" w:rightChars="-20"/>
              <w:jc w:val="left"/>
            </w:pPr>
            <w:r>
              <w:t>ISSN 1598-8198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Techno-Press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Geomechanics and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岩土力学与工程</w:t>
            </w:r>
          </w:p>
        </w:tc>
        <w:tc>
          <w:tcPr>
            <w:tcW w:w="1701" w:type="dxa"/>
            <w:shd w:val="clear" w:color="auto" w:fill="FFFFFF"/>
            <w:vAlign w:val="center"/>
          </w:tcPr>
          <w:p>
            <w:pPr>
              <w:adjustRightInd w:val="0"/>
              <w:snapToGrid w:val="0"/>
              <w:ind w:left="-36" w:leftChars="-20" w:right="-36" w:rightChars="-20"/>
              <w:jc w:val="left"/>
            </w:pPr>
            <w:r>
              <w:t>ISSN 2214-3912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Techno-Press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International Journal of Steel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国际钢结构杂志</w:t>
            </w:r>
          </w:p>
        </w:tc>
        <w:tc>
          <w:tcPr>
            <w:tcW w:w="1701" w:type="dxa"/>
            <w:shd w:val="clear" w:color="auto" w:fill="FFFFFF"/>
            <w:vAlign w:val="center"/>
          </w:tcPr>
          <w:p>
            <w:pPr>
              <w:adjustRightInd w:val="0"/>
              <w:snapToGrid w:val="0"/>
              <w:ind w:left="-36" w:leftChars="-20" w:right="-36" w:rightChars="-20"/>
              <w:jc w:val="left"/>
            </w:pPr>
            <w:r>
              <w:t>ISSN 1598-2351</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5</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rPr>
                <w:rFonts w:hint="eastAsia" w:cs="宋体"/>
              </w:rPr>
              <w:t>韩国钢建筑协会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Journal of Steel &amp; Composite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钢与组合结构</w:t>
            </w:r>
          </w:p>
        </w:tc>
        <w:tc>
          <w:tcPr>
            <w:tcW w:w="1701" w:type="dxa"/>
            <w:shd w:val="clear" w:color="auto" w:fill="FFFFFF"/>
            <w:vAlign w:val="center"/>
          </w:tcPr>
          <w:p>
            <w:pPr>
              <w:adjustRightInd w:val="0"/>
              <w:snapToGrid w:val="0"/>
              <w:ind w:left="-36" w:leftChars="-20" w:right="-36" w:rightChars="-20"/>
              <w:jc w:val="left"/>
            </w:pPr>
            <w:r>
              <w:t>ISSN 1229-9367</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Techno-Press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Smart Structures and Systems</w:t>
            </w:r>
          </w:p>
        </w:tc>
        <w:tc>
          <w:tcPr>
            <w:tcW w:w="2938" w:type="dxa"/>
            <w:shd w:val="clear" w:color="auto" w:fill="FFFFFF"/>
            <w:vAlign w:val="center"/>
          </w:tcPr>
          <w:p>
            <w:pPr>
              <w:adjustRightInd w:val="0"/>
              <w:snapToGrid w:val="0"/>
              <w:ind w:left="-36" w:leftChars="-20" w:right="-36" w:rightChars="-20"/>
              <w:jc w:val="left"/>
            </w:pPr>
            <w:r>
              <w:rPr>
                <w:rFonts w:hint="eastAsia" w:cs="宋体"/>
              </w:rPr>
              <w:t>智能结构与系统</w:t>
            </w:r>
          </w:p>
        </w:tc>
        <w:tc>
          <w:tcPr>
            <w:tcW w:w="1701" w:type="dxa"/>
            <w:shd w:val="clear" w:color="auto" w:fill="FFFFFF"/>
            <w:vAlign w:val="center"/>
          </w:tcPr>
          <w:p>
            <w:pPr>
              <w:adjustRightInd w:val="0"/>
              <w:snapToGrid w:val="0"/>
              <w:ind w:left="-36" w:leftChars="-20" w:right="-36" w:rightChars="-20"/>
              <w:jc w:val="left"/>
            </w:pPr>
            <w:r>
              <w:t>ISSN 1738-1584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JournalSeek</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Structural Engineering and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结构工程与力学</w:t>
            </w:r>
          </w:p>
        </w:tc>
        <w:tc>
          <w:tcPr>
            <w:tcW w:w="1701" w:type="dxa"/>
            <w:shd w:val="clear" w:color="auto" w:fill="FFFFFF"/>
            <w:vAlign w:val="center"/>
          </w:tcPr>
          <w:p>
            <w:pPr>
              <w:adjustRightInd w:val="0"/>
              <w:snapToGrid w:val="0"/>
              <w:ind w:left="-36" w:leftChars="-20" w:right="-36" w:rightChars="-20"/>
              <w:jc w:val="left"/>
            </w:pPr>
            <w:r>
              <w:t>ISSN 1225-4568</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18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Techno-Press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韩国</w:t>
            </w:r>
          </w:p>
        </w:tc>
        <w:tc>
          <w:tcPr>
            <w:tcW w:w="4291" w:type="dxa"/>
            <w:shd w:val="clear" w:color="auto" w:fill="FFFFFF"/>
            <w:vAlign w:val="center"/>
          </w:tcPr>
          <w:p>
            <w:pPr>
              <w:adjustRightInd w:val="0"/>
              <w:snapToGrid w:val="0"/>
              <w:ind w:left="-36" w:leftChars="-20" w:right="-36" w:rightChars="-20"/>
            </w:pPr>
            <w:r>
              <w:t>Wind and Structures - An International Journal</w:t>
            </w:r>
          </w:p>
        </w:tc>
        <w:tc>
          <w:tcPr>
            <w:tcW w:w="2938" w:type="dxa"/>
            <w:shd w:val="clear" w:color="auto" w:fill="FFFFFF"/>
            <w:vAlign w:val="center"/>
          </w:tcPr>
          <w:p>
            <w:pPr>
              <w:adjustRightInd w:val="0"/>
              <w:snapToGrid w:val="0"/>
              <w:ind w:left="-36" w:leftChars="-20" w:right="-36" w:rightChars="-20"/>
              <w:jc w:val="left"/>
            </w:pPr>
            <w:r>
              <w:rPr>
                <w:rFonts w:hint="eastAsia" w:cs="宋体"/>
              </w:rPr>
              <w:t>风和结构</w:t>
            </w:r>
          </w:p>
        </w:tc>
        <w:tc>
          <w:tcPr>
            <w:tcW w:w="1701" w:type="dxa"/>
            <w:shd w:val="clear" w:color="auto" w:fill="FFFFFF"/>
            <w:vAlign w:val="center"/>
          </w:tcPr>
          <w:p>
            <w:pPr>
              <w:adjustRightInd w:val="0"/>
              <w:snapToGrid w:val="0"/>
              <w:ind w:left="-36" w:leftChars="-20" w:right="-36" w:rightChars="-20"/>
              <w:jc w:val="left"/>
            </w:pPr>
            <w:r>
              <w:t>ISSN 1226-6116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Techno-Press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AMBIO</w:t>
            </w:r>
          </w:p>
        </w:tc>
        <w:tc>
          <w:tcPr>
            <w:tcW w:w="2938" w:type="dxa"/>
            <w:shd w:val="clear" w:color="auto" w:fill="FFFFFF"/>
            <w:vAlign w:val="center"/>
          </w:tcPr>
          <w:p>
            <w:pPr>
              <w:adjustRightInd w:val="0"/>
              <w:snapToGrid w:val="0"/>
              <w:ind w:left="-36" w:leftChars="-20" w:right="-36" w:rightChars="-20"/>
              <w:jc w:val="left"/>
            </w:pPr>
            <w:r>
              <w:rPr>
                <w:rFonts w:hint="eastAsia" w:cs="宋体"/>
              </w:rPr>
              <w:t>人类环境杂志</w:t>
            </w:r>
          </w:p>
        </w:tc>
        <w:tc>
          <w:tcPr>
            <w:tcW w:w="1701" w:type="dxa"/>
            <w:shd w:val="clear" w:color="auto" w:fill="FFFFFF"/>
            <w:vAlign w:val="center"/>
          </w:tcPr>
          <w:p>
            <w:pPr>
              <w:adjustRightInd w:val="0"/>
              <w:snapToGrid w:val="0"/>
              <w:ind w:left="-36" w:leftChars="-20" w:right="-36" w:rightChars="-20"/>
              <w:jc w:val="left"/>
            </w:pPr>
            <w:r>
              <w:t>ISSN 0044-7447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Boundary-Layer Meteorology</w:t>
            </w:r>
          </w:p>
        </w:tc>
        <w:tc>
          <w:tcPr>
            <w:tcW w:w="2938" w:type="dxa"/>
            <w:shd w:val="clear" w:color="auto" w:fill="FFFFFF"/>
            <w:vAlign w:val="center"/>
          </w:tcPr>
          <w:p>
            <w:pPr>
              <w:adjustRightInd w:val="0"/>
              <w:snapToGrid w:val="0"/>
              <w:ind w:left="-36" w:leftChars="-20" w:right="-36" w:rightChars="-20"/>
              <w:jc w:val="left"/>
            </w:pPr>
            <w:r>
              <w:rPr>
                <w:rFonts w:hint="eastAsia" w:cs="宋体"/>
              </w:rPr>
              <w:t>边界层气象学</w:t>
            </w:r>
          </w:p>
        </w:tc>
        <w:tc>
          <w:tcPr>
            <w:tcW w:w="1701" w:type="dxa"/>
            <w:shd w:val="clear" w:color="auto" w:fill="FFFFFF"/>
            <w:vAlign w:val="center"/>
          </w:tcPr>
          <w:p>
            <w:pPr>
              <w:adjustRightInd w:val="0"/>
              <w:snapToGrid w:val="0"/>
              <w:ind w:left="-36" w:leftChars="-20" w:right="-36" w:rightChars="-20"/>
              <w:jc w:val="left"/>
            </w:pPr>
            <w:r>
              <w:t>ISSN 0006-8314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Bulletin of Earthquake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地震工程期刊</w:t>
            </w:r>
          </w:p>
        </w:tc>
        <w:tc>
          <w:tcPr>
            <w:tcW w:w="1701" w:type="dxa"/>
            <w:shd w:val="clear" w:color="auto" w:fill="FFFFFF"/>
            <w:vAlign w:val="center"/>
          </w:tcPr>
          <w:p>
            <w:pPr>
              <w:adjustRightInd w:val="0"/>
              <w:snapToGrid w:val="0"/>
              <w:ind w:left="-36" w:leftChars="-20" w:right="-36" w:rightChars="-20"/>
              <w:jc w:val="left"/>
            </w:pPr>
            <w:r>
              <w:t>ISSN 1570-761X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欧洲地震工程协会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Climate Change</w:t>
            </w:r>
          </w:p>
        </w:tc>
        <w:tc>
          <w:tcPr>
            <w:tcW w:w="2938" w:type="dxa"/>
            <w:shd w:val="clear" w:color="auto" w:fill="FFFFFF"/>
            <w:vAlign w:val="center"/>
          </w:tcPr>
          <w:p>
            <w:pPr>
              <w:adjustRightInd w:val="0"/>
              <w:snapToGrid w:val="0"/>
              <w:ind w:left="-36" w:leftChars="-20" w:right="-36" w:rightChars="-20"/>
              <w:jc w:val="left"/>
            </w:pPr>
            <w:r>
              <w:rPr>
                <w:rFonts w:hint="eastAsia" w:cs="宋体"/>
              </w:rPr>
              <w:t>气候变化</w:t>
            </w:r>
          </w:p>
        </w:tc>
        <w:tc>
          <w:tcPr>
            <w:tcW w:w="1701" w:type="dxa"/>
            <w:shd w:val="clear" w:color="auto" w:fill="FFFFFF"/>
            <w:vAlign w:val="center"/>
          </w:tcPr>
          <w:p>
            <w:pPr>
              <w:adjustRightInd w:val="0"/>
              <w:snapToGrid w:val="0"/>
              <w:ind w:left="-36" w:leftChars="-20" w:right="-36" w:rightChars="-20"/>
              <w:jc w:val="left"/>
            </w:pPr>
            <w:r>
              <w:t>ISSN 0165-0009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Coastal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海岸工程</w:t>
            </w:r>
          </w:p>
        </w:tc>
        <w:tc>
          <w:tcPr>
            <w:tcW w:w="1701" w:type="dxa"/>
            <w:shd w:val="clear" w:color="auto" w:fill="FFFFFF"/>
            <w:vAlign w:val="center"/>
          </w:tcPr>
          <w:p>
            <w:pPr>
              <w:adjustRightInd w:val="0"/>
              <w:snapToGrid w:val="0"/>
              <w:ind w:left="-36" w:leftChars="-20" w:right="-36" w:rightChars="-20"/>
              <w:jc w:val="left"/>
            </w:pPr>
            <w:r>
              <w:t>ISSN 0378-3839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Ecological Informatics</w:t>
            </w:r>
          </w:p>
        </w:tc>
        <w:tc>
          <w:tcPr>
            <w:tcW w:w="2938" w:type="dxa"/>
            <w:shd w:val="clear" w:color="auto" w:fill="FFFFFF"/>
            <w:vAlign w:val="center"/>
          </w:tcPr>
          <w:p>
            <w:pPr>
              <w:adjustRightInd w:val="0"/>
              <w:snapToGrid w:val="0"/>
              <w:ind w:left="-36" w:leftChars="-20" w:right="-36" w:rightChars="-20"/>
              <w:jc w:val="left"/>
            </w:pPr>
            <w:r>
              <w:rPr>
                <w:rFonts w:hint="eastAsia" w:cs="宋体"/>
              </w:rPr>
              <w:t>生态信息学</w:t>
            </w:r>
          </w:p>
        </w:tc>
        <w:tc>
          <w:tcPr>
            <w:tcW w:w="1701" w:type="dxa"/>
            <w:shd w:val="clear" w:color="auto" w:fill="FFFFFF"/>
            <w:vAlign w:val="center"/>
          </w:tcPr>
          <w:p>
            <w:pPr>
              <w:adjustRightInd w:val="0"/>
              <w:snapToGrid w:val="0"/>
              <w:ind w:left="-36" w:leftChars="-20" w:right="-36" w:rightChars="-20"/>
              <w:jc w:val="left"/>
            </w:pPr>
            <w:r>
              <w:t>ISSN 1574-9541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Engineering Geology</w:t>
            </w:r>
          </w:p>
        </w:tc>
        <w:tc>
          <w:tcPr>
            <w:tcW w:w="2938" w:type="dxa"/>
            <w:shd w:val="clear" w:color="auto" w:fill="FFFFFF"/>
            <w:vAlign w:val="center"/>
          </w:tcPr>
          <w:p>
            <w:pPr>
              <w:adjustRightInd w:val="0"/>
              <w:snapToGrid w:val="0"/>
              <w:ind w:left="-36" w:leftChars="-20" w:right="-36" w:rightChars="-20"/>
              <w:jc w:val="left"/>
            </w:pPr>
            <w:r>
              <w:rPr>
                <w:rFonts w:hint="eastAsia" w:cs="宋体"/>
              </w:rPr>
              <w:t>工程地质</w:t>
            </w:r>
          </w:p>
        </w:tc>
        <w:tc>
          <w:tcPr>
            <w:tcW w:w="1701" w:type="dxa"/>
            <w:shd w:val="clear" w:color="auto" w:fill="FFFFFF"/>
            <w:vAlign w:val="center"/>
          </w:tcPr>
          <w:p>
            <w:pPr>
              <w:adjustRightInd w:val="0"/>
              <w:snapToGrid w:val="0"/>
              <w:ind w:left="-36" w:leftChars="-20" w:right="-36" w:rightChars="-20"/>
              <w:jc w:val="left"/>
            </w:pPr>
            <w:r>
              <w:t>ISSN 0013-7952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Environmental Fluid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环境流体力学</w:t>
            </w:r>
          </w:p>
        </w:tc>
        <w:tc>
          <w:tcPr>
            <w:tcW w:w="1701" w:type="dxa"/>
            <w:shd w:val="clear" w:color="auto" w:fill="FFFFFF"/>
            <w:vAlign w:val="center"/>
          </w:tcPr>
          <w:p>
            <w:pPr>
              <w:adjustRightInd w:val="0"/>
              <w:snapToGrid w:val="0"/>
              <w:ind w:left="-36" w:leftChars="-20" w:right="-36" w:rightChars="-20"/>
              <w:jc w:val="left"/>
            </w:pPr>
            <w:r>
              <w:t xml:space="preserve">ISSN 1567-7419 </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European Journal of Mechanics A-Solids</w:t>
            </w:r>
          </w:p>
        </w:tc>
        <w:tc>
          <w:tcPr>
            <w:tcW w:w="2938" w:type="dxa"/>
            <w:shd w:val="clear" w:color="auto" w:fill="FFFFFF"/>
            <w:vAlign w:val="center"/>
          </w:tcPr>
          <w:p>
            <w:pPr>
              <w:adjustRightInd w:val="0"/>
              <w:snapToGrid w:val="0"/>
              <w:ind w:left="-36" w:leftChars="-20" w:right="-36" w:rightChars="-20"/>
              <w:jc w:val="left"/>
            </w:pPr>
            <w:r>
              <w:rPr>
                <w:rFonts w:hint="eastAsia" w:cs="宋体"/>
              </w:rPr>
              <w:t>欧洲力学杂志</w:t>
            </w:r>
            <w:r>
              <w:t>A</w:t>
            </w:r>
            <w:r>
              <w:rPr>
                <w:rFonts w:hint="eastAsia" w:cs="宋体"/>
              </w:rPr>
              <w:t>辑：固体</w:t>
            </w:r>
          </w:p>
        </w:tc>
        <w:tc>
          <w:tcPr>
            <w:tcW w:w="1701" w:type="dxa"/>
            <w:shd w:val="clear" w:color="auto" w:fill="FFFFFF"/>
            <w:vAlign w:val="center"/>
          </w:tcPr>
          <w:p>
            <w:pPr>
              <w:adjustRightInd w:val="0"/>
              <w:snapToGrid w:val="0"/>
              <w:ind w:left="-36" w:leftChars="-20" w:right="-36" w:rightChars="-20"/>
              <w:jc w:val="left"/>
            </w:pPr>
            <w:r>
              <w:t>ISSN 0997-7538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 SCIENCE BV</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Finite Elements in Analysis and Design</w:t>
            </w:r>
          </w:p>
        </w:tc>
        <w:tc>
          <w:tcPr>
            <w:tcW w:w="2938" w:type="dxa"/>
            <w:shd w:val="clear" w:color="auto" w:fill="FFFFFF"/>
            <w:vAlign w:val="center"/>
          </w:tcPr>
          <w:p>
            <w:pPr>
              <w:adjustRightInd w:val="0"/>
              <w:snapToGrid w:val="0"/>
              <w:ind w:left="-36" w:leftChars="-20" w:right="-36" w:rightChars="-20"/>
              <w:jc w:val="left"/>
            </w:pPr>
            <w:r>
              <w:rPr>
                <w:rFonts w:hint="eastAsia" w:cs="宋体"/>
              </w:rPr>
              <w:t>分析与设计中的有限元</w:t>
            </w:r>
          </w:p>
        </w:tc>
        <w:tc>
          <w:tcPr>
            <w:tcW w:w="1701" w:type="dxa"/>
            <w:shd w:val="clear" w:color="auto" w:fill="FFFFFF"/>
            <w:vAlign w:val="center"/>
          </w:tcPr>
          <w:p>
            <w:pPr>
              <w:adjustRightInd w:val="0"/>
              <w:snapToGrid w:val="0"/>
              <w:ind w:left="-36" w:leftChars="-20" w:right="-36" w:rightChars="-20"/>
              <w:jc w:val="left"/>
            </w:pPr>
            <w:r>
              <w:t>ISSN 0168-874X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GeoInformatica</w:t>
            </w:r>
          </w:p>
        </w:tc>
        <w:tc>
          <w:tcPr>
            <w:tcW w:w="2938" w:type="dxa"/>
            <w:shd w:val="clear" w:color="auto" w:fill="FFFFFF"/>
            <w:vAlign w:val="center"/>
          </w:tcPr>
          <w:p>
            <w:pPr>
              <w:adjustRightInd w:val="0"/>
              <w:snapToGrid w:val="0"/>
              <w:ind w:left="-36" w:leftChars="-20" w:right="-36" w:rightChars="-20"/>
              <w:jc w:val="left"/>
            </w:pPr>
            <w:r>
              <w:rPr>
                <w:rFonts w:hint="eastAsia" w:cs="宋体"/>
              </w:rPr>
              <w:t>地理信息科学</w:t>
            </w:r>
          </w:p>
        </w:tc>
        <w:tc>
          <w:tcPr>
            <w:tcW w:w="1701" w:type="dxa"/>
            <w:shd w:val="clear" w:color="auto" w:fill="FFFFFF"/>
            <w:vAlign w:val="center"/>
          </w:tcPr>
          <w:p>
            <w:pPr>
              <w:adjustRightInd w:val="0"/>
              <w:snapToGrid w:val="0"/>
              <w:ind w:left="-36" w:leftChars="-20" w:right="-36" w:rightChars="-20"/>
              <w:jc w:val="left"/>
            </w:pPr>
            <w:r>
              <w:t>ISSN 1384-6175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Kluwer Academic Publishers Group</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Geomorphology</w:t>
            </w:r>
          </w:p>
        </w:tc>
        <w:tc>
          <w:tcPr>
            <w:tcW w:w="2938" w:type="dxa"/>
            <w:shd w:val="clear" w:color="auto" w:fill="FFFFFF"/>
            <w:vAlign w:val="center"/>
          </w:tcPr>
          <w:p>
            <w:pPr>
              <w:adjustRightInd w:val="0"/>
              <w:snapToGrid w:val="0"/>
              <w:ind w:left="-36" w:leftChars="-20" w:right="-36" w:rightChars="-20"/>
              <w:jc w:val="left"/>
            </w:pPr>
            <w:r>
              <w:rPr>
                <w:rFonts w:hint="eastAsia" w:cs="宋体"/>
              </w:rPr>
              <w:t>地形学</w:t>
            </w:r>
          </w:p>
        </w:tc>
        <w:tc>
          <w:tcPr>
            <w:tcW w:w="1701" w:type="dxa"/>
            <w:shd w:val="clear" w:color="auto" w:fill="FFFFFF"/>
            <w:vAlign w:val="center"/>
          </w:tcPr>
          <w:p>
            <w:pPr>
              <w:adjustRightInd w:val="0"/>
              <w:snapToGrid w:val="0"/>
              <w:ind w:left="-36" w:leftChars="-20" w:right="-36" w:rightChars="-20"/>
              <w:jc w:val="left"/>
            </w:pPr>
            <w:r>
              <w:t>ISSN 0169-555X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Global and Planetary Change</w:t>
            </w:r>
          </w:p>
        </w:tc>
        <w:tc>
          <w:tcPr>
            <w:tcW w:w="2938" w:type="dxa"/>
            <w:shd w:val="clear" w:color="auto" w:fill="FFFFFF"/>
            <w:vAlign w:val="center"/>
          </w:tcPr>
          <w:p>
            <w:pPr>
              <w:adjustRightInd w:val="0"/>
              <w:snapToGrid w:val="0"/>
              <w:ind w:left="-36" w:leftChars="-20" w:right="-36" w:rightChars="-20"/>
              <w:jc w:val="left"/>
            </w:pPr>
            <w:r>
              <w:rPr>
                <w:rFonts w:hint="eastAsia" w:cs="宋体"/>
              </w:rPr>
              <w:t>全球和行星变化</w:t>
            </w:r>
          </w:p>
        </w:tc>
        <w:tc>
          <w:tcPr>
            <w:tcW w:w="1701" w:type="dxa"/>
            <w:shd w:val="clear" w:color="auto" w:fill="FFFFFF"/>
            <w:vAlign w:val="center"/>
          </w:tcPr>
          <w:p>
            <w:pPr>
              <w:adjustRightInd w:val="0"/>
              <w:snapToGrid w:val="0"/>
              <w:ind w:left="-36" w:leftChars="-20" w:right="-36" w:rightChars="-20"/>
              <w:jc w:val="left"/>
            </w:pPr>
            <w:r>
              <w:t>ISSN 0921-8181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International Journal of Applied Earth Observation and Geoinformation</w:t>
            </w:r>
          </w:p>
        </w:tc>
        <w:tc>
          <w:tcPr>
            <w:tcW w:w="2938" w:type="dxa"/>
            <w:shd w:val="clear" w:color="auto" w:fill="FFFFFF"/>
            <w:vAlign w:val="center"/>
          </w:tcPr>
          <w:p>
            <w:pPr>
              <w:adjustRightInd w:val="0"/>
              <w:snapToGrid w:val="0"/>
              <w:ind w:left="-36" w:leftChars="-20" w:right="-36" w:rightChars="-20"/>
              <w:jc w:val="left"/>
            </w:pPr>
            <w:r>
              <w:rPr>
                <w:rFonts w:hint="eastAsia" w:cs="宋体"/>
              </w:rPr>
              <w:t>国际应用地球观测与信息学报</w:t>
            </w:r>
          </w:p>
        </w:tc>
        <w:tc>
          <w:tcPr>
            <w:tcW w:w="1701" w:type="dxa"/>
            <w:shd w:val="clear" w:color="auto" w:fill="FFFFFF"/>
            <w:vAlign w:val="center"/>
          </w:tcPr>
          <w:p>
            <w:pPr>
              <w:adjustRightInd w:val="0"/>
              <w:snapToGrid w:val="0"/>
              <w:ind w:left="-36" w:leftChars="-20" w:right="-36" w:rightChars="-20"/>
              <w:jc w:val="left"/>
            </w:pPr>
            <w:r>
              <w:t>ISSN 1569-8432</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Journal of Hazardous Materials</w:t>
            </w:r>
          </w:p>
        </w:tc>
        <w:tc>
          <w:tcPr>
            <w:tcW w:w="2938" w:type="dxa"/>
            <w:shd w:val="clear" w:color="auto" w:fill="FFFFFF"/>
            <w:vAlign w:val="center"/>
          </w:tcPr>
          <w:p>
            <w:pPr>
              <w:adjustRightInd w:val="0"/>
              <w:snapToGrid w:val="0"/>
              <w:ind w:left="-36" w:leftChars="-20" w:right="-36" w:rightChars="-20"/>
              <w:jc w:val="left"/>
            </w:pPr>
            <w:r>
              <w:rPr>
                <w:rFonts w:hint="eastAsia" w:cs="宋体"/>
              </w:rPr>
              <w:t>危险材料学报</w:t>
            </w:r>
          </w:p>
        </w:tc>
        <w:tc>
          <w:tcPr>
            <w:tcW w:w="1701" w:type="dxa"/>
            <w:shd w:val="clear" w:color="auto" w:fill="FFFFFF"/>
            <w:vAlign w:val="center"/>
          </w:tcPr>
          <w:p>
            <w:pPr>
              <w:adjustRightInd w:val="0"/>
              <w:snapToGrid w:val="0"/>
              <w:ind w:left="-36" w:leftChars="-20" w:right="-36" w:rightChars="-20"/>
              <w:jc w:val="left"/>
            </w:pPr>
            <w:r>
              <w:t>ISSN 0304-3894</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Journal of Hydro-environment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水文环境研究杂志</w:t>
            </w:r>
          </w:p>
        </w:tc>
        <w:tc>
          <w:tcPr>
            <w:tcW w:w="1701" w:type="dxa"/>
            <w:shd w:val="clear" w:color="auto" w:fill="FFFFFF"/>
            <w:vAlign w:val="center"/>
          </w:tcPr>
          <w:p>
            <w:pPr>
              <w:adjustRightInd w:val="0"/>
              <w:snapToGrid w:val="0"/>
              <w:ind w:left="-36" w:leftChars="-20" w:right="-36" w:rightChars="-20"/>
              <w:jc w:val="left"/>
            </w:pPr>
            <w:r>
              <w:t>ISSN 1570-6443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Journal of Marine Systems</w:t>
            </w:r>
          </w:p>
        </w:tc>
        <w:tc>
          <w:tcPr>
            <w:tcW w:w="2938" w:type="dxa"/>
            <w:shd w:val="clear" w:color="auto" w:fill="FFFFFF"/>
            <w:vAlign w:val="center"/>
          </w:tcPr>
          <w:p>
            <w:pPr>
              <w:adjustRightInd w:val="0"/>
              <w:snapToGrid w:val="0"/>
              <w:ind w:left="-36" w:leftChars="-20" w:right="-36" w:rightChars="-20"/>
              <w:jc w:val="left"/>
            </w:pPr>
            <w:r>
              <w:rPr>
                <w:rFonts w:hint="eastAsia" w:cs="宋体"/>
              </w:rPr>
              <w:t>海洋系统杂志</w:t>
            </w:r>
          </w:p>
        </w:tc>
        <w:tc>
          <w:tcPr>
            <w:tcW w:w="1701" w:type="dxa"/>
            <w:shd w:val="clear" w:color="auto" w:fill="FFFFFF"/>
            <w:vAlign w:val="center"/>
          </w:tcPr>
          <w:p>
            <w:pPr>
              <w:adjustRightInd w:val="0"/>
              <w:snapToGrid w:val="0"/>
              <w:ind w:left="-36" w:leftChars="-20" w:right="-36" w:rightChars="-20"/>
              <w:jc w:val="left"/>
            </w:pPr>
            <w:r>
              <w:t>ISSN 0924-7963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39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Journal of Sea Research</w:t>
            </w:r>
          </w:p>
        </w:tc>
        <w:tc>
          <w:tcPr>
            <w:tcW w:w="2938" w:type="dxa"/>
            <w:shd w:val="clear" w:color="auto" w:fill="FFFFFF"/>
            <w:vAlign w:val="center"/>
          </w:tcPr>
          <w:p>
            <w:pPr>
              <w:adjustRightInd w:val="0"/>
              <w:snapToGrid w:val="0"/>
              <w:ind w:left="-36" w:leftChars="-20" w:right="-36" w:rightChars="-20"/>
              <w:jc w:val="left"/>
            </w:pPr>
            <w:r>
              <w:rPr>
                <w:rFonts w:hint="eastAsia" w:cs="宋体"/>
              </w:rPr>
              <w:t>海洋研究杂志</w:t>
            </w:r>
          </w:p>
        </w:tc>
        <w:tc>
          <w:tcPr>
            <w:tcW w:w="1701" w:type="dxa"/>
            <w:shd w:val="clear" w:color="auto" w:fill="FFFFFF"/>
            <w:vAlign w:val="center"/>
          </w:tcPr>
          <w:p>
            <w:pPr>
              <w:adjustRightInd w:val="0"/>
              <w:snapToGrid w:val="0"/>
              <w:ind w:left="-36" w:leftChars="-20" w:right="-36" w:rightChars="-20"/>
              <w:jc w:val="left"/>
            </w:pPr>
            <w:r>
              <w:t>ISSN 1385-1101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Journal of Wind Engineering &amp; Industrial Aerodynamics Wind and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风工程和工业空气动力学杂志</w:t>
            </w:r>
          </w:p>
        </w:tc>
        <w:tc>
          <w:tcPr>
            <w:tcW w:w="1701" w:type="dxa"/>
            <w:shd w:val="clear" w:color="auto" w:fill="FFFFFF"/>
            <w:vAlign w:val="center"/>
          </w:tcPr>
          <w:p>
            <w:pPr>
              <w:adjustRightInd w:val="0"/>
              <w:snapToGrid w:val="0"/>
              <w:ind w:left="-36" w:leftChars="-20" w:right="-36" w:rightChars="-20"/>
              <w:jc w:val="left"/>
            </w:pPr>
            <w:r>
              <w:t>ISSN 0167-6105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Marine Geology</w:t>
            </w:r>
          </w:p>
        </w:tc>
        <w:tc>
          <w:tcPr>
            <w:tcW w:w="2938" w:type="dxa"/>
            <w:shd w:val="clear" w:color="auto" w:fill="FFFFFF"/>
            <w:vAlign w:val="center"/>
          </w:tcPr>
          <w:p>
            <w:pPr>
              <w:adjustRightInd w:val="0"/>
              <w:snapToGrid w:val="0"/>
              <w:ind w:left="-36" w:leftChars="-20" w:right="-36" w:rightChars="-20"/>
              <w:jc w:val="left"/>
            </w:pPr>
            <w:r>
              <w:rPr>
                <w:rFonts w:hint="eastAsia" w:cs="宋体"/>
              </w:rPr>
              <w:t>海洋地质</w:t>
            </w:r>
          </w:p>
        </w:tc>
        <w:tc>
          <w:tcPr>
            <w:tcW w:w="1701" w:type="dxa"/>
            <w:shd w:val="clear" w:color="auto" w:fill="FFFFFF"/>
            <w:vAlign w:val="center"/>
          </w:tcPr>
          <w:p>
            <w:pPr>
              <w:adjustRightInd w:val="0"/>
              <w:snapToGrid w:val="0"/>
              <w:ind w:left="-36" w:leftChars="-20" w:right="-36" w:rightChars="-20"/>
              <w:jc w:val="left"/>
            </w:pPr>
            <w:r>
              <w:t>ISSN 0025-3227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Multibody System Dynamics</w:t>
            </w:r>
          </w:p>
        </w:tc>
        <w:tc>
          <w:tcPr>
            <w:tcW w:w="2938" w:type="dxa"/>
            <w:shd w:val="clear" w:color="auto" w:fill="FFFFFF"/>
            <w:vAlign w:val="center"/>
          </w:tcPr>
          <w:p>
            <w:pPr>
              <w:adjustRightInd w:val="0"/>
              <w:snapToGrid w:val="0"/>
              <w:ind w:left="-36" w:leftChars="-20" w:right="-36" w:rightChars="-20"/>
              <w:jc w:val="left"/>
            </w:pPr>
            <w:r>
              <w:rPr>
                <w:rFonts w:hint="eastAsia" w:cs="宋体"/>
              </w:rPr>
              <w:t>多体系统动力学</w:t>
            </w:r>
          </w:p>
        </w:tc>
        <w:tc>
          <w:tcPr>
            <w:tcW w:w="1701" w:type="dxa"/>
            <w:shd w:val="clear" w:color="auto" w:fill="FFFFFF"/>
            <w:vAlign w:val="center"/>
          </w:tcPr>
          <w:p>
            <w:pPr>
              <w:adjustRightInd w:val="0"/>
              <w:snapToGrid w:val="0"/>
              <w:ind w:left="-36" w:leftChars="-20" w:right="-36" w:rightChars="-20"/>
              <w:jc w:val="left"/>
            </w:pPr>
            <w:r>
              <w:t>1384-5640 (Print) 1573-272X(Online)</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Neurocomputing</w:t>
            </w:r>
          </w:p>
        </w:tc>
        <w:tc>
          <w:tcPr>
            <w:tcW w:w="2938" w:type="dxa"/>
            <w:shd w:val="clear" w:color="auto" w:fill="FFFFFF"/>
            <w:vAlign w:val="center"/>
          </w:tcPr>
          <w:p>
            <w:pPr>
              <w:adjustRightInd w:val="0"/>
              <w:snapToGrid w:val="0"/>
              <w:ind w:left="-36" w:leftChars="-20" w:right="-36" w:rightChars="-20"/>
              <w:jc w:val="left"/>
            </w:pPr>
            <w:r>
              <w:rPr>
                <w:rFonts w:hint="eastAsia" w:cs="宋体"/>
              </w:rPr>
              <w:t>神经计算学</w:t>
            </w:r>
          </w:p>
        </w:tc>
        <w:tc>
          <w:tcPr>
            <w:tcW w:w="1701" w:type="dxa"/>
            <w:shd w:val="clear" w:color="auto" w:fill="FFFFFF"/>
            <w:vAlign w:val="center"/>
          </w:tcPr>
          <w:p>
            <w:pPr>
              <w:adjustRightInd w:val="0"/>
              <w:snapToGrid w:val="0"/>
              <w:ind w:left="-36" w:leftChars="-20" w:right="-36" w:rightChars="-20"/>
              <w:jc w:val="left"/>
            </w:pPr>
            <w:r>
              <w:t>ISSN 0925-2312</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Nonlinear Dynamics</w:t>
            </w:r>
          </w:p>
        </w:tc>
        <w:tc>
          <w:tcPr>
            <w:tcW w:w="2938" w:type="dxa"/>
            <w:shd w:val="clear" w:color="auto" w:fill="FFFFFF"/>
            <w:vAlign w:val="center"/>
          </w:tcPr>
          <w:p>
            <w:pPr>
              <w:adjustRightInd w:val="0"/>
              <w:snapToGrid w:val="0"/>
              <w:ind w:left="-36" w:leftChars="-20" w:right="-36" w:rightChars="-20"/>
              <w:jc w:val="left"/>
            </w:pPr>
            <w:r>
              <w:rPr>
                <w:rFonts w:hint="eastAsia" w:cs="宋体"/>
              </w:rPr>
              <w:t>非线性动力学</w:t>
            </w:r>
          </w:p>
        </w:tc>
        <w:tc>
          <w:tcPr>
            <w:tcW w:w="1701" w:type="dxa"/>
            <w:shd w:val="clear" w:color="auto" w:fill="FFFFFF"/>
            <w:vAlign w:val="center"/>
          </w:tcPr>
          <w:p>
            <w:pPr>
              <w:adjustRightInd w:val="0"/>
              <w:snapToGrid w:val="0"/>
              <w:ind w:left="-36" w:leftChars="-20" w:right="-36" w:rightChars="-20"/>
              <w:jc w:val="left"/>
            </w:pPr>
            <w:r>
              <w:t>0924-090X (Print) 1573-269X(Online)</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Shock and Vibration</w:t>
            </w:r>
          </w:p>
        </w:tc>
        <w:tc>
          <w:tcPr>
            <w:tcW w:w="2938" w:type="dxa"/>
            <w:shd w:val="clear" w:color="auto" w:fill="FFFFFF"/>
            <w:vAlign w:val="center"/>
          </w:tcPr>
          <w:p>
            <w:pPr>
              <w:adjustRightInd w:val="0"/>
              <w:snapToGrid w:val="0"/>
              <w:ind w:left="-36" w:leftChars="-20" w:right="-36" w:rightChars="-20"/>
              <w:jc w:val="left"/>
            </w:pPr>
            <w:r>
              <w:rPr>
                <w:rFonts w:hint="eastAsia" w:cs="宋体"/>
              </w:rPr>
              <w:t>冲击和振动</w:t>
            </w:r>
          </w:p>
        </w:tc>
        <w:tc>
          <w:tcPr>
            <w:tcW w:w="1701" w:type="dxa"/>
            <w:shd w:val="clear" w:color="auto" w:fill="FFFFFF"/>
            <w:vAlign w:val="center"/>
          </w:tcPr>
          <w:p>
            <w:pPr>
              <w:adjustRightInd w:val="0"/>
              <w:snapToGrid w:val="0"/>
              <w:ind w:left="-36" w:leftChars="-20" w:right="-36" w:rightChars="-20"/>
              <w:jc w:val="left"/>
            </w:pPr>
            <w:r>
              <w:t>ISSN 1070-9622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IOS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Structural Safety</w:t>
            </w:r>
          </w:p>
        </w:tc>
        <w:tc>
          <w:tcPr>
            <w:tcW w:w="2938" w:type="dxa"/>
            <w:shd w:val="clear" w:color="auto" w:fill="FFFFFF"/>
            <w:vAlign w:val="center"/>
          </w:tcPr>
          <w:p>
            <w:pPr>
              <w:adjustRightInd w:val="0"/>
              <w:snapToGrid w:val="0"/>
              <w:ind w:left="-36" w:leftChars="-20" w:right="-36" w:rightChars="-20"/>
              <w:jc w:val="left"/>
            </w:pPr>
            <w:r>
              <w:rPr>
                <w:rFonts w:hint="eastAsia" w:cs="宋体"/>
              </w:rPr>
              <w:t>结构安全性</w:t>
            </w:r>
          </w:p>
        </w:tc>
        <w:tc>
          <w:tcPr>
            <w:tcW w:w="1701" w:type="dxa"/>
            <w:shd w:val="clear" w:color="auto" w:fill="FFFFFF"/>
            <w:vAlign w:val="center"/>
          </w:tcPr>
          <w:p>
            <w:pPr>
              <w:adjustRightInd w:val="0"/>
              <w:snapToGrid w:val="0"/>
              <w:ind w:left="-36" w:leftChars="-20" w:right="-36" w:rightChars="-20"/>
              <w:jc w:val="left"/>
            </w:pPr>
            <w:r>
              <w:t>ISSN 0167-4730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Transport in Porous Media</w:t>
            </w:r>
          </w:p>
        </w:tc>
        <w:tc>
          <w:tcPr>
            <w:tcW w:w="2938" w:type="dxa"/>
            <w:shd w:val="clear" w:color="auto" w:fill="FFFFFF"/>
            <w:vAlign w:val="center"/>
          </w:tcPr>
          <w:p>
            <w:pPr>
              <w:adjustRightInd w:val="0"/>
              <w:snapToGrid w:val="0"/>
              <w:ind w:left="-36" w:leftChars="-20" w:right="-36" w:rightChars="-20"/>
              <w:jc w:val="left"/>
            </w:pPr>
            <w:r>
              <w:rPr>
                <w:rFonts w:hint="eastAsia" w:cs="宋体"/>
              </w:rPr>
              <w:t>多孔介质运移</w:t>
            </w:r>
          </w:p>
        </w:tc>
        <w:tc>
          <w:tcPr>
            <w:tcW w:w="1701" w:type="dxa"/>
            <w:shd w:val="clear" w:color="auto" w:fill="FFFFFF"/>
            <w:vAlign w:val="center"/>
          </w:tcPr>
          <w:p>
            <w:pPr>
              <w:adjustRightInd w:val="0"/>
              <w:snapToGrid w:val="0"/>
              <w:ind w:left="-36" w:leftChars="-20" w:right="-36" w:rightChars="-20"/>
              <w:jc w:val="left"/>
            </w:pPr>
            <w:r>
              <w:t>ISSN 0169-3913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Transportation Geotechnics</w:t>
            </w:r>
          </w:p>
        </w:tc>
        <w:tc>
          <w:tcPr>
            <w:tcW w:w="2938" w:type="dxa"/>
            <w:shd w:val="clear" w:color="auto" w:fill="FFFFFF"/>
            <w:vAlign w:val="center"/>
          </w:tcPr>
          <w:p>
            <w:pPr>
              <w:adjustRightInd w:val="0"/>
              <w:snapToGrid w:val="0"/>
              <w:ind w:left="-36" w:leftChars="-20" w:right="-36" w:rightChars="-20"/>
              <w:jc w:val="left"/>
            </w:pPr>
            <w:r>
              <w:rPr>
                <w:rFonts w:hint="eastAsia" w:cs="宋体"/>
              </w:rPr>
              <w:t>交通土工技术</w:t>
            </w:r>
          </w:p>
        </w:tc>
        <w:tc>
          <w:tcPr>
            <w:tcW w:w="1701" w:type="dxa"/>
            <w:shd w:val="clear" w:color="auto" w:fill="FFFFFF"/>
            <w:vAlign w:val="center"/>
          </w:tcPr>
          <w:p>
            <w:pPr>
              <w:adjustRightInd w:val="0"/>
              <w:snapToGrid w:val="0"/>
              <w:ind w:left="-36" w:leftChars="-20" w:right="-36" w:rightChars="-20"/>
              <w:jc w:val="left"/>
            </w:pPr>
            <w:r>
              <w:t>ISSN 2214-3912</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Water Air and Soil Pollution</w:t>
            </w:r>
          </w:p>
        </w:tc>
        <w:tc>
          <w:tcPr>
            <w:tcW w:w="2938" w:type="dxa"/>
            <w:shd w:val="clear" w:color="auto" w:fill="FFFFFF"/>
            <w:vAlign w:val="center"/>
          </w:tcPr>
          <w:p>
            <w:pPr>
              <w:adjustRightInd w:val="0"/>
              <w:snapToGrid w:val="0"/>
              <w:ind w:left="-36" w:leftChars="-20" w:right="-36" w:rightChars="-20"/>
              <w:jc w:val="left"/>
            </w:pPr>
            <w:r>
              <w:rPr>
                <w:rFonts w:hint="eastAsia" w:cs="宋体"/>
              </w:rPr>
              <w:t>水气和土壤污染</w:t>
            </w:r>
          </w:p>
        </w:tc>
        <w:tc>
          <w:tcPr>
            <w:tcW w:w="1701" w:type="dxa"/>
            <w:shd w:val="clear" w:color="auto" w:fill="FFFFFF"/>
            <w:vAlign w:val="center"/>
          </w:tcPr>
          <w:p>
            <w:pPr>
              <w:adjustRightInd w:val="0"/>
              <w:snapToGrid w:val="0"/>
              <w:ind w:left="-36" w:leftChars="-20" w:right="-36" w:rightChars="-20"/>
              <w:jc w:val="left"/>
            </w:pPr>
            <w:r>
              <w:t>ISSN 0049-6979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荷兰</w:t>
            </w:r>
          </w:p>
        </w:tc>
        <w:tc>
          <w:tcPr>
            <w:tcW w:w="4291" w:type="dxa"/>
            <w:shd w:val="clear" w:color="auto" w:fill="FFFFFF"/>
            <w:vAlign w:val="center"/>
          </w:tcPr>
          <w:p>
            <w:pPr>
              <w:adjustRightInd w:val="0"/>
              <w:snapToGrid w:val="0"/>
              <w:ind w:left="-36" w:leftChars="-20" w:right="-36" w:rightChars="-20"/>
            </w:pPr>
            <w:r>
              <w:t>water resources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水资源管理</w:t>
            </w:r>
          </w:p>
        </w:tc>
        <w:tc>
          <w:tcPr>
            <w:tcW w:w="1701" w:type="dxa"/>
            <w:shd w:val="clear" w:color="auto" w:fill="FFFFFF"/>
            <w:vAlign w:val="center"/>
          </w:tcPr>
          <w:p>
            <w:pPr>
              <w:adjustRightInd w:val="0"/>
              <w:snapToGrid w:val="0"/>
              <w:ind w:left="-36" w:leftChars="-20" w:right="-36" w:rightChars="-20"/>
              <w:jc w:val="left"/>
            </w:pPr>
            <w:r>
              <w:t>ISSN 0920-4741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加拿大</w:t>
            </w:r>
          </w:p>
        </w:tc>
        <w:tc>
          <w:tcPr>
            <w:tcW w:w="4291" w:type="dxa"/>
            <w:shd w:val="clear" w:color="auto" w:fill="FFFFFF"/>
            <w:vAlign w:val="center"/>
          </w:tcPr>
          <w:p>
            <w:pPr>
              <w:adjustRightInd w:val="0"/>
              <w:snapToGrid w:val="0"/>
              <w:ind w:left="-36" w:leftChars="-20" w:right="-36" w:rightChars="-20"/>
            </w:pPr>
            <w:r>
              <w:t>Canadian Geotechnical Journal</w:t>
            </w:r>
          </w:p>
        </w:tc>
        <w:tc>
          <w:tcPr>
            <w:tcW w:w="2938" w:type="dxa"/>
            <w:shd w:val="clear" w:color="auto" w:fill="FFFFFF"/>
            <w:vAlign w:val="center"/>
          </w:tcPr>
          <w:p>
            <w:pPr>
              <w:adjustRightInd w:val="0"/>
              <w:snapToGrid w:val="0"/>
              <w:ind w:left="-36" w:leftChars="-20" w:right="-36" w:rightChars="-20"/>
              <w:jc w:val="left"/>
            </w:pPr>
            <w:r>
              <w:rPr>
                <w:rFonts w:hint="eastAsia" w:cs="宋体"/>
              </w:rPr>
              <w:t>加拿大岩土工程学报</w:t>
            </w:r>
          </w:p>
        </w:tc>
        <w:tc>
          <w:tcPr>
            <w:tcW w:w="1701" w:type="dxa"/>
            <w:shd w:val="clear" w:color="auto" w:fill="FFFFFF"/>
            <w:vAlign w:val="center"/>
          </w:tcPr>
          <w:p>
            <w:pPr>
              <w:adjustRightInd w:val="0"/>
              <w:snapToGrid w:val="0"/>
              <w:ind w:left="-36" w:leftChars="-20" w:right="-36" w:rightChars="-20"/>
              <w:jc w:val="left"/>
            </w:pPr>
            <w:r>
              <w:t>ISSN 0008-3674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加拿大国家研究委员会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加拿大</w:t>
            </w:r>
          </w:p>
        </w:tc>
        <w:tc>
          <w:tcPr>
            <w:tcW w:w="4291" w:type="dxa"/>
            <w:shd w:val="clear" w:color="auto" w:fill="FFFFFF"/>
            <w:vAlign w:val="center"/>
          </w:tcPr>
          <w:p>
            <w:pPr>
              <w:adjustRightInd w:val="0"/>
              <w:snapToGrid w:val="0"/>
              <w:ind w:left="-36" w:leftChars="-20" w:right="-36" w:rightChars="-20"/>
            </w:pPr>
            <w:r>
              <w:t>Canadian Journal of Civil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加拿大土木工程学报</w:t>
            </w:r>
          </w:p>
        </w:tc>
        <w:tc>
          <w:tcPr>
            <w:tcW w:w="1701" w:type="dxa"/>
            <w:shd w:val="clear" w:color="auto" w:fill="FFFFFF"/>
            <w:vAlign w:val="center"/>
          </w:tcPr>
          <w:p>
            <w:pPr>
              <w:adjustRightInd w:val="0"/>
              <w:snapToGrid w:val="0"/>
              <w:ind w:left="-36" w:leftChars="-20" w:right="-36" w:rightChars="-20"/>
              <w:jc w:val="left"/>
            </w:pPr>
            <w:r>
              <w:t>ISSN 0315-1468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加拿大国家研究委员会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加拿大</w:t>
            </w:r>
          </w:p>
        </w:tc>
        <w:tc>
          <w:tcPr>
            <w:tcW w:w="4291" w:type="dxa"/>
            <w:shd w:val="clear" w:color="auto" w:fill="FFFFFF"/>
            <w:vAlign w:val="center"/>
          </w:tcPr>
          <w:p>
            <w:pPr>
              <w:adjustRightInd w:val="0"/>
              <w:snapToGrid w:val="0"/>
              <w:ind w:left="-36" w:leftChars="-20" w:right="-36" w:rightChars="-20"/>
            </w:pPr>
            <w:r>
              <w:t>Cartographica</w:t>
            </w:r>
          </w:p>
        </w:tc>
        <w:tc>
          <w:tcPr>
            <w:tcW w:w="2938" w:type="dxa"/>
            <w:shd w:val="clear" w:color="auto" w:fill="FFFFFF"/>
            <w:vAlign w:val="center"/>
          </w:tcPr>
          <w:p>
            <w:pPr>
              <w:adjustRightInd w:val="0"/>
              <w:snapToGrid w:val="0"/>
              <w:ind w:left="-36" w:leftChars="-20" w:right="-36" w:rightChars="-20"/>
              <w:jc w:val="left"/>
            </w:pPr>
            <w:r>
              <w:rPr>
                <w:rFonts w:hint="eastAsia" w:cs="宋体"/>
              </w:rPr>
              <w:t>制图学</w:t>
            </w:r>
          </w:p>
        </w:tc>
        <w:tc>
          <w:tcPr>
            <w:tcW w:w="1701" w:type="dxa"/>
            <w:shd w:val="clear" w:color="auto" w:fill="FFFFFF"/>
            <w:vAlign w:val="center"/>
          </w:tcPr>
          <w:p>
            <w:pPr>
              <w:adjustRightInd w:val="0"/>
              <w:snapToGrid w:val="0"/>
              <w:ind w:left="-36" w:leftChars="-20" w:right="-36" w:rightChars="-20"/>
              <w:jc w:val="left"/>
            </w:pPr>
            <w:r>
              <w:t>ISSN 0317-7173</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多伦多大学</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立陶宛</w:t>
            </w:r>
          </w:p>
        </w:tc>
        <w:tc>
          <w:tcPr>
            <w:tcW w:w="4291" w:type="dxa"/>
            <w:shd w:val="clear" w:color="auto" w:fill="FFFFFF"/>
            <w:vAlign w:val="center"/>
          </w:tcPr>
          <w:p>
            <w:pPr>
              <w:adjustRightInd w:val="0"/>
              <w:snapToGrid w:val="0"/>
              <w:ind w:left="-36" w:leftChars="-20" w:right="-36" w:rightChars="-20"/>
            </w:pPr>
            <w:r>
              <w:t>Journal of Vibroengineering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振动工程杂志</w:t>
            </w:r>
          </w:p>
        </w:tc>
        <w:tc>
          <w:tcPr>
            <w:tcW w:w="1701" w:type="dxa"/>
            <w:shd w:val="clear" w:color="auto" w:fill="FFFFFF"/>
            <w:vAlign w:val="center"/>
          </w:tcPr>
          <w:p>
            <w:pPr>
              <w:adjustRightInd w:val="0"/>
              <w:snapToGrid w:val="0"/>
              <w:ind w:left="-36" w:leftChars="-20" w:right="-36" w:rightChars="-20"/>
              <w:jc w:val="left"/>
            </w:pPr>
            <w:r>
              <w:t>ISSN 1392-8716</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rPr>
                <w:rFonts w:hint="eastAsia" w:cs="宋体"/>
              </w:rPr>
              <w:t>立陶宛科学院</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ACI Materials Journal</w:t>
            </w:r>
          </w:p>
        </w:tc>
        <w:tc>
          <w:tcPr>
            <w:tcW w:w="2938" w:type="dxa"/>
            <w:shd w:val="clear" w:color="auto" w:fill="FFFFFF"/>
            <w:vAlign w:val="center"/>
          </w:tcPr>
          <w:p>
            <w:pPr>
              <w:adjustRightInd w:val="0"/>
              <w:snapToGrid w:val="0"/>
              <w:ind w:left="-36" w:leftChars="-20" w:right="-36" w:rightChars="-20"/>
              <w:jc w:val="left"/>
            </w:pPr>
            <w:r>
              <w:rPr>
                <w:rFonts w:hint="eastAsia" w:cs="宋体"/>
              </w:rPr>
              <w:t>美国混凝土学会材料学报</w:t>
            </w:r>
          </w:p>
        </w:tc>
        <w:tc>
          <w:tcPr>
            <w:tcW w:w="1701" w:type="dxa"/>
            <w:shd w:val="clear" w:color="auto" w:fill="FFFFFF"/>
            <w:vAlign w:val="center"/>
          </w:tcPr>
          <w:p>
            <w:pPr>
              <w:adjustRightInd w:val="0"/>
              <w:snapToGrid w:val="0"/>
              <w:ind w:left="-36" w:leftChars="-20" w:right="-36" w:rightChars="-20"/>
              <w:jc w:val="left"/>
            </w:pPr>
            <w:r>
              <w:t>ISSN 0889-325X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美国混凝土学会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ACI Structural Journal</w:t>
            </w:r>
          </w:p>
        </w:tc>
        <w:tc>
          <w:tcPr>
            <w:tcW w:w="2938" w:type="dxa"/>
            <w:shd w:val="clear" w:color="auto" w:fill="FFFFFF"/>
            <w:vAlign w:val="center"/>
          </w:tcPr>
          <w:p>
            <w:pPr>
              <w:adjustRightInd w:val="0"/>
              <w:snapToGrid w:val="0"/>
              <w:ind w:left="-36" w:leftChars="-20" w:right="-36" w:rightChars="-20"/>
              <w:jc w:val="left"/>
            </w:pPr>
            <w:r>
              <w:rPr>
                <w:rFonts w:hint="eastAsia" w:cs="宋体"/>
              </w:rPr>
              <w:t>美国混凝土学会结构学报</w:t>
            </w:r>
          </w:p>
        </w:tc>
        <w:tc>
          <w:tcPr>
            <w:tcW w:w="1701" w:type="dxa"/>
            <w:shd w:val="clear" w:color="auto" w:fill="FFFFFF"/>
            <w:vAlign w:val="center"/>
          </w:tcPr>
          <w:p>
            <w:pPr>
              <w:adjustRightInd w:val="0"/>
              <w:snapToGrid w:val="0"/>
              <w:ind w:left="-36" w:leftChars="-20" w:right="-36" w:rightChars="-20"/>
              <w:jc w:val="left"/>
            </w:pPr>
            <w:r>
              <w:t>ISSN 0889-3241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美国混凝土学会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Advances in Applied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应用力学进展</w:t>
            </w:r>
          </w:p>
        </w:tc>
        <w:tc>
          <w:tcPr>
            <w:tcW w:w="1701" w:type="dxa"/>
            <w:shd w:val="clear" w:color="auto" w:fill="FFFFFF"/>
            <w:vAlign w:val="center"/>
          </w:tcPr>
          <w:p>
            <w:pPr>
              <w:adjustRightInd w:val="0"/>
              <w:snapToGrid w:val="0"/>
              <w:ind w:left="-36" w:leftChars="-20" w:right="-36" w:rightChars="-20"/>
              <w:jc w:val="left"/>
            </w:pPr>
            <w:r>
              <w:t>ISSN 0065-2156</w:t>
            </w:r>
          </w:p>
        </w:tc>
        <w:tc>
          <w:tcPr>
            <w:tcW w:w="978" w:type="dxa"/>
            <w:shd w:val="clear" w:color="auto" w:fill="FFFFFF"/>
            <w:vAlign w:val="center"/>
          </w:tcPr>
          <w:p>
            <w:pPr>
              <w:adjustRightInd w:val="0"/>
              <w:snapToGrid w:val="0"/>
              <w:ind w:left="-36" w:leftChars="-20" w:right="-36" w:rightChars="-20"/>
              <w:jc w:val="center"/>
            </w:pPr>
            <w:r>
              <w:rPr>
                <w:rFonts w:hint="eastAsia" w:cs="宋体"/>
              </w:rPr>
              <w:t>年刊</w:t>
            </w:r>
          </w:p>
        </w:tc>
        <w:tc>
          <w:tcPr>
            <w:tcW w:w="2296" w:type="dxa"/>
            <w:shd w:val="clear" w:color="auto" w:fill="FFFFFF"/>
            <w:vAlign w:val="center"/>
          </w:tcPr>
          <w:p>
            <w:pPr>
              <w:adjustRightInd w:val="0"/>
              <w:snapToGrid w:val="0"/>
              <w:ind w:left="-36" w:leftChars="-20" w:right="-36" w:rightChars="-20"/>
              <w:jc w:val="left"/>
            </w:pPr>
            <w:r>
              <w:t>ACADEMIC PRESS INC ELSEVIER SCIENCE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Applied Mechanics Reviews</w:t>
            </w:r>
          </w:p>
        </w:tc>
        <w:tc>
          <w:tcPr>
            <w:tcW w:w="2938" w:type="dxa"/>
            <w:shd w:val="clear" w:color="auto" w:fill="FFFFFF"/>
            <w:vAlign w:val="center"/>
          </w:tcPr>
          <w:p>
            <w:pPr>
              <w:adjustRightInd w:val="0"/>
              <w:snapToGrid w:val="0"/>
              <w:ind w:left="-36" w:leftChars="-20" w:right="-36" w:rightChars="-20"/>
              <w:jc w:val="left"/>
            </w:pPr>
            <w:r>
              <w:rPr>
                <w:rFonts w:hint="eastAsia" w:cs="宋体"/>
              </w:rPr>
              <w:t>应用力学评论</w:t>
            </w:r>
          </w:p>
        </w:tc>
        <w:tc>
          <w:tcPr>
            <w:tcW w:w="1701" w:type="dxa"/>
            <w:shd w:val="clear" w:color="auto" w:fill="FFFFFF"/>
            <w:vAlign w:val="center"/>
          </w:tcPr>
          <w:p>
            <w:pPr>
              <w:adjustRightInd w:val="0"/>
              <w:snapToGrid w:val="0"/>
              <w:ind w:left="-36" w:leftChars="-20" w:right="-36" w:rightChars="-20"/>
              <w:jc w:val="left"/>
            </w:pPr>
            <w:r>
              <w:t>ISSN 0003-6900</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美国机械工程师协会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59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Composites Part B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复合材料</w:t>
            </w:r>
            <w:r>
              <w:t xml:space="preserve"> (B): </w:t>
            </w:r>
            <w:r>
              <w:rPr>
                <w:rFonts w:hint="eastAsia" w:cs="宋体"/>
              </w:rPr>
              <w:t>工程</w:t>
            </w:r>
          </w:p>
        </w:tc>
        <w:tc>
          <w:tcPr>
            <w:tcW w:w="1701" w:type="dxa"/>
            <w:shd w:val="clear" w:color="auto" w:fill="FFFFFF"/>
            <w:vAlign w:val="center"/>
          </w:tcPr>
          <w:p>
            <w:pPr>
              <w:adjustRightInd w:val="0"/>
              <w:snapToGrid w:val="0"/>
              <w:ind w:left="-36" w:leftChars="-20" w:right="-36" w:rightChars="-20"/>
              <w:jc w:val="left"/>
            </w:pPr>
            <w:r>
              <w:t>ISSN1359-8368</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Computational Mechanics</w:t>
            </w:r>
          </w:p>
        </w:tc>
        <w:tc>
          <w:tcPr>
            <w:tcW w:w="2938" w:type="dxa"/>
            <w:shd w:val="clear" w:color="auto" w:fill="FFFFFF"/>
            <w:vAlign w:val="center"/>
          </w:tcPr>
          <w:p>
            <w:pPr>
              <w:adjustRightInd w:val="0"/>
              <w:snapToGrid w:val="0"/>
              <w:ind w:left="-36" w:leftChars="-20" w:right="-36" w:rightChars="-20"/>
              <w:jc w:val="left"/>
            </w:pPr>
            <w:r>
              <w:rPr>
                <w:rFonts w:hint="eastAsia" w:cs="宋体"/>
              </w:rPr>
              <w:t>计算力学</w:t>
            </w:r>
          </w:p>
        </w:tc>
        <w:tc>
          <w:tcPr>
            <w:tcW w:w="1701" w:type="dxa"/>
            <w:shd w:val="clear" w:color="auto" w:fill="FFFFFF"/>
            <w:vAlign w:val="center"/>
          </w:tcPr>
          <w:p>
            <w:pPr>
              <w:adjustRightInd w:val="0"/>
              <w:snapToGrid w:val="0"/>
              <w:ind w:left="-36" w:leftChars="-20" w:right="-36" w:rightChars="-20"/>
              <w:jc w:val="left"/>
            </w:pPr>
            <w:r>
              <w:t>ISSN 0178-7675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Computer Vision and Image Understanding</w:t>
            </w:r>
          </w:p>
        </w:tc>
        <w:tc>
          <w:tcPr>
            <w:tcW w:w="2938" w:type="dxa"/>
            <w:shd w:val="clear" w:color="auto" w:fill="FFFFFF"/>
            <w:vAlign w:val="center"/>
          </w:tcPr>
          <w:p>
            <w:pPr>
              <w:adjustRightInd w:val="0"/>
              <w:snapToGrid w:val="0"/>
              <w:ind w:left="-36" w:leftChars="-20" w:right="-36" w:rightChars="-20"/>
              <w:jc w:val="left"/>
            </w:pPr>
            <w:r>
              <w:rPr>
                <w:rFonts w:hint="eastAsia" w:cs="宋体"/>
              </w:rPr>
              <w:t>计算机视觉和影像识别</w:t>
            </w:r>
          </w:p>
        </w:tc>
        <w:tc>
          <w:tcPr>
            <w:tcW w:w="1701" w:type="dxa"/>
            <w:shd w:val="clear" w:color="auto" w:fill="FFFFFF"/>
            <w:vAlign w:val="center"/>
          </w:tcPr>
          <w:p>
            <w:pPr>
              <w:adjustRightInd w:val="0"/>
              <w:snapToGrid w:val="0"/>
              <w:ind w:left="-36" w:leftChars="-20" w:right="-36" w:rightChars="-20"/>
              <w:jc w:val="left"/>
            </w:pPr>
            <w:r>
              <w:t>ISSN 1077-3142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Computers &amp; Graphics</w:t>
            </w:r>
          </w:p>
        </w:tc>
        <w:tc>
          <w:tcPr>
            <w:tcW w:w="2938" w:type="dxa"/>
            <w:shd w:val="clear" w:color="auto" w:fill="FFFFFF"/>
            <w:vAlign w:val="center"/>
          </w:tcPr>
          <w:p>
            <w:pPr>
              <w:adjustRightInd w:val="0"/>
              <w:snapToGrid w:val="0"/>
              <w:ind w:left="-36" w:leftChars="-20" w:right="-36" w:rightChars="-20"/>
              <w:jc w:val="left"/>
            </w:pPr>
            <w:r>
              <w:rPr>
                <w:rFonts w:hint="eastAsia" w:cs="宋体"/>
              </w:rPr>
              <w:t>计算机图形学</w:t>
            </w:r>
          </w:p>
        </w:tc>
        <w:tc>
          <w:tcPr>
            <w:tcW w:w="1701" w:type="dxa"/>
            <w:shd w:val="clear" w:color="auto" w:fill="FFFFFF"/>
            <w:vAlign w:val="center"/>
          </w:tcPr>
          <w:p>
            <w:pPr>
              <w:adjustRightInd w:val="0"/>
              <w:snapToGrid w:val="0"/>
              <w:ind w:left="-36" w:leftChars="-20" w:right="-36" w:rightChars="-20"/>
              <w:jc w:val="left"/>
            </w:pPr>
            <w:r>
              <w:t>ISSN 0097-8493</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Pergamon Press Inc.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Continuum Mechanics and thermodynamics</w:t>
            </w:r>
          </w:p>
        </w:tc>
        <w:tc>
          <w:tcPr>
            <w:tcW w:w="2938" w:type="dxa"/>
            <w:shd w:val="clear" w:color="auto" w:fill="FFFFFF"/>
            <w:vAlign w:val="center"/>
          </w:tcPr>
          <w:p>
            <w:pPr>
              <w:adjustRightInd w:val="0"/>
              <w:snapToGrid w:val="0"/>
              <w:ind w:left="-36" w:leftChars="-20" w:right="-36" w:rightChars="-20"/>
              <w:jc w:val="left"/>
            </w:pPr>
            <w:r>
              <w:rPr>
                <w:rFonts w:hint="eastAsia" w:cs="宋体"/>
              </w:rPr>
              <w:t>连续介质力学与热力学</w:t>
            </w:r>
          </w:p>
        </w:tc>
        <w:tc>
          <w:tcPr>
            <w:tcW w:w="1701" w:type="dxa"/>
            <w:shd w:val="clear" w:color="auto" w:fill="FFFFFF"/>
            <w:vAlign w:val="center"/>
          </w:tcPr>
          <w:p>
            <w:pPr>
              <w:adjustRightInd w:val="0"/>
              <w:snapToGrid w:val="0"/>
              <w:ind w:left="-36" w:leftChars="-20" w:right="-36" w:rightChars="-20"/>
              <w:jc w:val="left"/>
            </w:pPr>
            <w:r>
              <w:t>ISSN 0935-1175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Disasters</w:t>
            </w:r>
          </w:p>
        </w:tc>
        <w:tc>
          <w:tcPr>
            <w:tcW w:w="2938" w:type="dxa"/>
            <w:shd w:val="clear" w:color="auto" w:fill="FFFFFF"/>
            <w:vAlign w:val="center"/>
          </w:tcPr>
          <w:p>
            <w:pPr>
              <w:adjustRightInd w:val="0"/>
              <w:snapToGrid w:val="0"/>
              <w:ind w:left="-36" w:leftChars="-20" w:right="-36" w:rightChars="-20"/>
              <w:jc w:val="left"/>
            </w:pPr>
            <w:r>
              <w:rPr>
                <w:rFonts w:hint="eastAsia" w:cs="宋体"/>
              </w:rPr>
              <w:t>灾害</w:t>
            </w:r>
          </w:p>
        </w:tc>
        <w:tc>
          <w:tcPr>
            <w:tcW w:w="1701" w:type="dxa"/>
            <w:shd w:val="clear" w:color="auto" w:fill="FFFFFF"/>
            <w:vAlign w:val="center"/>
          </w:tcPr>
          <w:p>
            <w:pPr>
              <w:adjustRightInd w:val="0"/>
              <w:snapToGrid w:val="0"/>
              <w:ind w:left="-36" w:leftChars="-20" w:right="-36" w:rightChars="-20"/>
              <w:jc w:val="left"/>
            </w:pPr>
            <w:r>
              <w:t>ISSN: 0361-3666</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Wiley-Blackwell</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Earth and Planetary Science Letter</w:t>
            </w:r>
          </w:p>
        </w:tc>
        <w:tc>
          <w:tcPr>
            <w:tcW w:w="2938" w:type="dxa"/>
            <w:shd w:val="clear" w:color="auto" w:fill="FFFFFF"/>
            <w:vAlign w:val="center"/>
          </w:tcPr>
          <w:p>
            <w:pPr>
              <w:adjustRightInd w:val="0"/>
              <w:snapToGrid w:val="0"/>
              <w:ind w:left="-36" w:leftChars="-20" w:right="-36" w:rightChars="-20"/>
              <w:jc w:val="left"/>
            </w:pPr>
            <w:r>
              <w:rPr>
                <w:rFonts w:hint="eastAsia" w:cs="宋体"/>
              </w:rPr>
              <w:t>地球和行星科学通讯</w:t>
            </w:r>
          </w:p>
        </w:tc>
        <w:tc>
          <w:tcPr>
            <w:tcW w:w="1701" w:type="dxa"/>
            <w:shd w:val="clear" w:color="auto" w:fill="FFFFFF"/>
            <w:vAlign w:val="center"/>
          </w:tcPr>
          <w:p>
            <w:pPr>
              <w:adjustRightInd w:val="0"/>
              <w:snapToGrid w:val="0"/>
              <w:ind w:left="-36" w:leftChars="-20" w:right="-36" w:rightChars="-20"/>
              <w:jc w:val="left"/>
            </w:pPr>
            <w:r>
              <w:t>ISSN 0012-821X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North-Holland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Earth’s Future</w:t>
            </w:r>
          </w:p>
        </w:tc>
        <w:tc>
          <w:tcPr>
            <w:tcW w:w="2938" w:type="dxa"/>
            <w:shd w:val="clear" w:color="auto" w:fill="FFFFFF"/>
            <w:vAlign w:val="center"/>
          </w:tcPr>
          <w:p>
            <w:pPr>
              <w:adjustRightInd w:val="0"/>
              <w:snapToGrid w:val="0"/>
              <w:ind w:left="-36" w:leftChars="-20" w:right="-36" w:rightChars="-20"/>
              <w:jc w:val="left"/>
            </w:pPr>
            <w:r>
              <w:rPr>
                <w:rFonts w:hint="eastAsia" w:cs="宋体"/>
              </w:rPr>
              <w:t>地球的未来</w:t>
            </w:r>
          </w:p>
        </w:tc>
        <w:tc>
          <w:tcPr>
            <w:tcW w:w="1701" w:type="dxa"/>
            <w:shd w:val="clear" w:color="auto" w:fill="FFFFFF"/>
            <w:vAlign w:val="center"/>
          </w:tcPr>
          <w:p>
            <w:pPr>
              <w:adjustRightInd w:val="0"/>
              <w:snapToGrid w:val="0"/>
              <w:ind w:left="-36" w:leftChars="-20" w:right="-36" w:rightChars="-20"/>
              <w:jc w:val="left"/>
            </w:pPr>
            <w:r>
              <w:t>ISSN 2328-4277</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AGU and Wiley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Earthquake Spectra</w:t>
            </w:r>
          </w:p>
        </w:tc>
        <w:tc>
          <w:tcPr>
            <w:tcW w:w="2938" w:type="dxa"/>
            <w:shd w:val="clear" w:color="auto" w:fill="FFFFFF"/>
            <w:vAlign w:val="center"/>
          </w:tcPr>
          <w:p>
            <w:pPr>
              <w:adjustRightInd w:val="0"/>
              <w:snapToGrid w:val="0"/>
              <w:ind w:left="-36" w:leftChars="-20" w:right="-36" w:rightChars="-20"/>
              <w:jc w:val="left"/>
            </w:pPr>
            <w:r>
              <w:rPr>
                <w:rFonts w:hint="eastAsia" w:cs="宋体"/>
              </w:rPr>
              <w:t>地震反应谱</w:t>
            </w:r>
          </w:p>
        </w:tc>
        <w:tc>
          <w:tcPr>
            <w:tcW w:w="1701" w:type="dxa"/>
            <w:shd w:val="clear" w:color="auto" w:fill="FFFFFF"/>
            <w:vAlign w:val="center"/>
          </w:tcPr>
          <w:p>
            <w:pPr>
              <w:adjustRightInd w:val="0"/>
              <w:snapToGrid w:val="0"/>
              <w:ind w:left="-36" w:leftChars="-20" w:right="-36" w:rightChars="-20"/>
              <w:jc w:val="left"/>
            </w:pPr>
            <w:r>
              <w:t>ISSN 8755-2930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美国地震工程研究院</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Ecological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生态工程</w:t>
            </w:r>
          </w:p>
        </w:tc>
        <w:tc>
          <w:tcPr>
            <w:tcW w:w="1701" w:type="dxa"/>
            <w:shd w:val="clear" w:color="auto" w:fill="FFFFFF"/>
            <w:vAlign w:val="center"/>
          </w:tcPr>
          <w:p>
            <w:pPr>
              <w:adjustRightInd w:val="0"/>
              <w:snapToGrid w:val="0"/>
              <w:ind w:left="-36" w:leftChars="-20" w:right="-36" w:rightChars="-20"/>
              <w:jc w:val="left"/>
            </w:pPr>
            <w:r>
              <w:t>ISSN 0925-8574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IEES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69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Environmental &amp; Engineering Geoscience</w:t>
            </w:r>
          </w:p>
        </w:tc>
        <w:tc>
          <w:tcPr>
            <w:tcW w:w="2938" w:type="dxa"/>
            <w:shd w:val="clear" w:color="auto" w:fill="FFFFFF"/>
            <w:vAlign w:val="center"/>
          </w:tcPr>
          <w:p>
            <w:pPr>
              <w:adjustRightInd w:val="0"/>
              <w:snapToGrid w:val="0"/>
              <w:ind w:left="-36" w:leftChars="-20" w:right="-36" w:rightChars="-20"/>
              <w:jc w:val="left"/>
            </w:pPr>
            <w:r>
              <w:rPr>
                <w:rFonts w:hint="eastAsia" w:cs="宋体"/>
              </w:rPr>
              <w:t>环境与工程地质科学</w:t>
            </w:r>
          </w:p>
        </w:tc>
        <w:tc>
          <w:tcPr>
            <w:tcW w:w="1701" w:type="dxa"/>
            <w:shd w:val="clear" w:color="auto" w:fill="FFFFFF"/>
            <w:vAlign w:val="center"/>
          </w:tcPr>
          <w:p>
            <w:pPr>
              <w:adjustRightInd w:val="0"/>
              <w:snapToGrid w:val="0"/>
              <w:ind w:left="-36" w:leftChars="-20" w:right="-36" w:rightChars="-20"/>
              <w:jc w:val="left"/>
            </w:pPr>
            <w:r>
              <w:t>ISSN 1078-7275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美国地质协会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Environmental Modelling &amp; Software</w:t>
            </w:r>
          </w:p>
        </w:tc>
        <w:tc>
          <w:tcPr>
            <w:tcW w:w="2938" w:type="dxa"/>
            <w:shd w:val="clear" w:color="auto" w:fill="FFFFFF"/>
            <w:vAlign w:val="center"/>
          </w:tcPr>
          <w:p>
            <w:pPr>
              <w:adjustRightInd w:val="0"/>
              <w:snapToGrid w:val="0"/>
              <w:ind w:left="-36" w:leftChars="-20" w:right="-36" w:rightChars="-20"/>
              <w:jc w:val="left"/>
            </w:pPr>
            <w:r>
              <w:rPr>
                <w:rFonts w:hint="eastAsia" w:cs="宋体"/>
              </w:rPr>
              <w:t>环境模拟与软件</w:t>
            </w:r>
          </w:p>
        </w:tc>
        <w:tc>
          <w:tcPr>
            <w:tcW w:w="1701" w:type="dxa"/>
            <w:shd w:val="clear" w:color="auto" w:fill="FFFFFF"/>
            <w:vAlign w:val="center"/>
          </w:tcPr>
          <w:p>
            <w:pPr>
              <w:adjustRightInd w:val="0"/>
              <w:snapToGrid w:val="0"/>
              <w:ind w:left="-36" w:leftChars="-20" w:right="-36" w:rightChars="-20"/>
              <w:jc w:val="left"/>
            </w:pPr>
            <w:r>
              <w:t>ISSN 1364-8152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environmental science &amp; technology</w:t>
            </w:r>
          </w:p>
        </w:tc>
        <w:tc>
          <w:tcPr>
            <w:tcW w:w="2938" w:type="dxa"/>
            <w:shd w:val="clear" w:color="auto" w:fill="FFFFFF"/>
            <w:vAlign w:val="center"/>
          </w:tcPr>
          <w:p>
            <w:pPr>
              <w:adjustRightInd w:val="0"/>
              <w:snapToGrid w:val="0"/>
              <w:ind w:left="-36" w:leftChars="-20" w:right="-36" w:rightChars="-20"/>
              <w:jc w:val="left"/>
            </w:pPr>
            <w:r>
              <w:rPr>
                <w:rFonts w:hint="eastAsia" w:cs="宋体"/>
              </w:rPr>
              <w:t>环境科学与技术</w:t>
            </w:r>
          </w:p>
        </w:tc>
        <w:tc>
          <w:tcPr>
            <w:tcW w:w="1701" w:type="dxa"/>
            <w:shd w:val="clear" w:color="auto" w:fill="FFFFFF"/>
            <w:vAlign w:val="center"/>
          </w:tcPr>
          <w:p>
            <w:pPr>
              <w:adjustRightInd w:val="0"/>
              <w:snapToGrid w:val="0"/>
              <w:ind w:left="-36" w:leftChars="-20" w:right="-36" w:rightChars="-20"/>
              <w:jc w:val="left"/>
            </w:pPr>
            <w:r>
              <w:t>ISSN 0013-936X</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ACS Publications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Estuaries and coasts</w:t>
            </w:r>
          </w:p>
        </w:tc>
        <w:tc>
          <w:tcPr>
            <w:tcW w:w="2938" w:type="dxa"/>
            <w:shd w:val="clear" w:color="auto" w:fill="FFFFFF"/>
            <w:vAlign w:val="center"/>
          </w:tcPr>
          <w:p>
            <w:pPr>
              <w:adjustRightInd w:val="0"/>
              <w:snapToGrid w:val="0"/>
              <w:ind w:left="-36" w:leftChars="-20" w:right="-36" w:rightChars="-20"/>
              <w:jc w:val="left"/>
            </w:pPr>
            <w:r>
              <w:rPr>
                <w:rFonts w:hint="eastAsia" w:cs="宋体"/>
              </w:rPr>
              <w:t>河口海岸</w:t>
            </w:r>
          </w:p>
        </w:tc>
        <w:tc>
          <w:tcPr>
            <w:tcW w:w="1701" w:type="dxa"/>
            <w:shd w:val="clear" w:color="auto" w:fill="FFFFFF"/>
            <w:vAlign w:val="center"/>
          </w:tcPr>
          <w:p>
            <w:pPr>
              <w:adjustRightInd w:val="0"/>
              <w:snapToGrid w:val="0"/>
              <w:ind w:left="-36" w:leftChars="-20" w:right="-36" w:rightChars="-20"/>
              <w:jc w:val="left"/>
            </w:pPr>
            <w:r>
              <w:t>ISSN 1559-2723</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Experiments in Fluids</w:t>
            </w:r>
          </w:p>
        </w:tc>
        <w:tc>
          <w:tcPr>
            <w:tcW w:w="2938" w:type="dxa"/>
            <w:shd w:val="clear" w:color="auto" w:fill="FFFFFF"/>
            <w:vAlign w:val="center"/>
          </w:tcPr>
          <w:p>
            <w:pPr>
              <w:adjustRightInd w:val="0"/>
              <w:snapToGrid w:val="0"/>
              <w:ind w:left="-36" w:leftChars="-20" w:right="-36" w:rightChars="-20"/>
              <w:jc w:val="left"/>
            </w:pPr>
            <w:r>
              <w:rPr>
                <w:rFonts w:hint="eastAsia" w:cs="宋体"/>
              </w:rPr>
              <w:t>流体实验</w:t>
            </w:r>
          </w:p>
        </w:tc>
        <w:tc>
          <w:tcPr>
            <w:tcW w:w="1701" w:type="dxa"/>
            <w:shd w:val="clear" w:color="auto" w:fill="FFFFFF"/>
            <w:vAlign w:val="center"/>
          </w:tcPr>
          <w:p>
            <w:pPr>
              <w:adjustRightInd w:val="0"/>
              <w:snapToGrid w:val="0"/>
              <w:ind w:left="-36" w:leftChars="-20" w:right="-36" w:rightChars="-20"/>
              <w:jc w:val="left"/>
            </w:pPr>
            <w:r>
              <w:t>ISSN: 0723-4864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Geographical Analysis</w:t>
            </w:r>
          </w:p>
        </w:tc>
        <w:tc>
          <w:tcPr>
            <w:tcW w:w="2938" w:type="dxa"/>
            <w:shd w:val="clear" w:color="auto" w:fill="FFFFFF"/>
            <w:vAlign w:val="center"/>
          </w:tcPr>
          <w:p>
            <w:pPr>
              <w:adjustRightInd w:val="0"/>
              <w:snapToGrid w:val="0"/>
              <w:ind w:left="-36" w:leftChars="-20" w:right="-36" w:rightChars="-20"/>
              <w:jc w:val="left"/>
            </w:pPr>
            <w:r>
              <w:rPr>
                <w:rFonts w:hint="eastAsia" w:cs="宋体"/>
              </w:rPr>
              <w:t>地理分析</w:t>
            </w:r>
          </w:p>
        </w:tc>
        <w:tc>
          <w:tcPr>
            <w:tcW w:w="1701" w:type="dxa"/>
            <w:shd w:val="clear" w:color="auto" w:fill="FFFFFF"/>
            <w:vAlign w:val="center"/>
          </w:tcPr>
          <w:p>
            <w:pPr>
              <w:adjustRightInd w:val="0"/>
              <w:snapToGrid w:val="0"/>
              <w:ind w:left="-36" w:leftChars="-20" w:right="-36" w:rightChars="-20"/>
              <w:jc w:val="left"/>
            </w:pPr>
            <w:r>
              <w:t>ISSN 0016-7363</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美国俄亥俄州立大学</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Geophysical Research Letter</w:t>
            </w:r>
          </w:p>
        </w:tc>
        <w:tc>
          <w:tcPr>
            <w:tcW w:w="2938" w:type="dxa"/>
            <w:shd w:val="clear" w:color="auto" w:fill="FFFFFF"/>
            <w:vAlign w:val="center"/>
          </w:tcPr>
          <w:p>
            <w:pPr>
              <w:adjustRightInd w:val="0"/>
              <w:snapToGrid w:val="0"/>
              <w:ind w:left="-36" w:leftChars="-20" w:right="-36" w:rightChars="-20"/>
              <w:jc w:val="left"/>
            </w:pPr>
            <w:r>
              <w:rPr>
                <w:rFonts w:hint="eastAsia" w:cs="宋体"/>
              </w:rPr>
              <w:t>美国地球物理通讯</w:t>
            </w:r>
          </w:p>
        </w:tc>
        <w:tc>
          <w:tcPr>
            <w:tcW w:w="1701" w:type="dxa"/>
            <w:shd w:val="clear" w:color="auto" w:fill="FFFFFF"/>
            <w:vAlign w:val="center"/>
          </w:tcPr>
          <w:p>
            <w:pPr>
              <w:adjustRightInd w:val="0"/>
              <w:snapToGrid w:val="0"/>
              <w:ind w:left="-36" w:leftChars="-20" w:right="-36" w:rightChars="-20"/>
              <w:jc w:val="left"/>
            </w:pPr>
            <w:r>
              <w:t>ISSN 0094-8276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美国地球物理协会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Geosynthetics Internationa</w:t>
            </w:r>
          </w:p>
        </w:tc>
        <w:tc>
          <w:tcPr>
            <w:tcW w:w="2938" w:type="dxa"/>
            <w:shd w:val="clear" w:color="auto" w:fill="FFFFFF"/>
            <w:vAlign w:val="center"/>
          </w:tcPr>
          <w:p>
            <w:pPr>
              <w:adjustRightInd w:val="0"/>
              <w:snapToGrid w:val="0"/>
              <w:ind w:left="-36" w:leftChars="-20" w:right="-36" w:rightChars="-20"/>
              <w:jc w:val="left"/>
            </w:pPr>
            <w:r>
              <w:rPr>
                <w:rFonts w:hint="eastAsia" w:cs="宋体"/>
              </w:rPr>
              <w:t>土工合成材料学报</w:t>
            </w:r>
          </w:p>
        </w:tc>
        <w:tc>
          <w:tcPr>
            <w:tcW w:w="1701" w:type="dxa"/>
            <w:shd w:val="clear" w:color="auto" w:fill="FFFFFF"/>
            <w:vAlign w:val="center"/>
          </w:tcPr>
          <w:p>
            <w:pPr>
              <w:adjustRightInd w:val="0"/>
              <w:snapToGrid w:val="0"/>
              <w:ind w:left="-36" w:leftChars="-20" w:right="-36" w:rightChars="-20"/>
              <w:jc w:val="left"/>
            </w:pPr>
            <w:r>
              <w:t>ISSN 1072-6349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Thomas Telford Publishing</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Geotechnical Testing Journal</w:t>
            </w:r>
          </w:p>
        </w:tc>
        <w:tc>
          <w:tcPr>
            <w:tcW w:w="2938" w:type="dxa"/>
            <w:shd w:val="clear" w:color="auto" w:fill="FFFFFF"/>
            <w:vAlign w:val="center"/>
          </w:tcPr>
          <w:p>
            <w:pPr>
              <w:adjustRightInd w:val="0"/>
              <w:snapToGrid w:val="0"/>
              <w:ind w:left="-36" w:leftChars="-20" w:right="-36" w:rightChars="-20"/>
              <w:jc w:val="left"/>
            </w:pPr>
            <w:r>
              <w:rPr>
                <w:rFonts w:hint="eastAsia" w:cs="宋体"/>
              </w:rPr>
              <w:t>岩土测试技术学报</w:t>
            </w:r>
          </w:p>
        </w:tc>
        <w:tc>
          <w:tcPr>
            <w:tcW w:w="1701" w:type="dxa"/>
            <w:shd w:val="clear" w:color="auto" w:fill="FFFFFF"/>
            <w:vAlign w:val="center"/>
          </w:tcPr>
          <w:p>
            <w:pPr>
              <w:adjustRightInd w:val="0"/>
              <w:snapToGrid w:val="0"/>
              <w:ind w:left="-36" w:leftChars="-20" w:right="-36" w:rightChars="-20"/>
              <w:jc w:val="left"/>
            </w:pPr>
            <w:r>
              <w:t>ISSN 0149-6115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美国试验与材料协会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GPS Solutions</w:t>
            </w:r>
          </w:p>
        </w:tc>
        <w:tc>
          <w:tcPr>
            <w:tcW w:w="2938" w:type="dxa"/>
            <w:shd w:val="clear" w:color="auto" w:fill="FFFFFF"/>
            <w:vAlign w:val="center"/>
          </w:tcPr>
          <w:p>
            <w:pPr>
              <w:adjustRightInd w:val="0"/>
              <w:snapToGrid w:val="0"/>
              <w:ind w:left="-36" w:leftChars="-20" w:right="-36" w:rightChars="-20"/>
              <w:jc w:val="left"/>
            </w:pPr>
            <w:r>
              <w:t>GPS</w:t>
            </w:r>
            <w:r>
              <w:rPr>
                <w:rFonts w:hint="eastAsia" w:cs="宋体"/>
              </w:rPr>
              <w:t>研究</w:t>
            </w:r>
          </w:p>
        </w:tc>
        <w:tc>
          <w:tcPr>
            <w:tcW w:w="1701" w:type="dxa"/>
            <w:shd w:val="clear" w:color="auto" w:fill="FFFFFF"/>
            <w:vAlign w:val="center"/>
          </w:tcPr>
          <w:p>
            <w:pPr>
              <w:adjustRightInd w:val="0"/>
              <w:snapToGrid w:val="0"/>
              <w:ind w:left="-36" w:leftChars="-20" w:right="-36" w:rightChars="-20"/>
              <w:jc w:val="left"/>
            </w:pPr>
            <w:r>
              <w:t>ISSN 1080-5370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John Wiley &amp; Sons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79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Ground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地面工程</w:t>
            </w:r>
          </w:p>
        </w:tc>
        <w:tc>
          <w:tcPr>
            <w:tcW w:w="1701" w:type="dxa"/>
            <w:shd w:val="clear" w:color="auto" w:fill="FFFFFF"/>
            <w:vAlign w:val="center"/>
          </w:tcPr>
          <w:p>
            <w:pPr>
              <w:adjustRightInd w:val="0"/>
              <w:snapToGrid w:val="0"/>
              <w:ind w:left="-36" w:leftChars="-20" w:right="-36" w:rightChars="-20"/>
              <w:jc w:val="left"/>
            </w:pPr>
            <w:r>
              <w:t>ISSN 0017-4653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英国岩土工程学会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Ground Water</w:t>
            </w:r>
          </w:p>
        </w:tc>
        <w:tc>
          <w:tcPr>
            <w:tcW w:w="2938" w:type="dxa"/>
            <w:shd w:val="clear" w:color="auto" w:fill="FFFFFF"/>
            <w:vAlign w:val="center"/>
          </w:tcPr>
          <w:p>
            <w:pPr>
              <w:adjustRightInd w:val="0"/>
              <w:snapToGrid w:val="0"/>
              <w:ind w:left="-36" w:leftChars="-20" w:right="-36" w:rightChars="-20"/>
              <w:jc w:val="left"/>
            </w:pPr>
            <w:r>
              <w:rPr>
                <w:rFonts w:hint="eastAsia" w:cs="宋体"/>
              </w:rPr>
              <w:t>地下水</w:t>
            </w:r>
          </w:p>
        </w:tc>
        <w:tc>
          <w:tcPr>
            <w:tcW w:w="1701" w:type="dxa"/>
            <w:shd w:val="clear" w:color="auto" w:fill="FFFFFF"/>
            <w:vAlign w:val="center"/>
          </w:tcPr>
          <w:p>
            <w:pPr>
              <w:adjustRightInd w:val="0"/>
              <w:snapToGrid w:val="0"/>
              <w:ind w:left="-36" w:leftChars="-20" w:right="-36" w:rightChars="-20"/>
              <w:jc w:val="left"/>
            </w:pPr>
            <w:r>
              <w:t>ISSN 0017-467X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Wiley-Blackwell</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Ground Water Monitoring and Remediation</w:t>
            </w:r>
          </w:p>
        </w:tc>
        <w:tc>
          <w:tcPr>
            <w:tcW w:w="2938" w:type="dxa"/>
            <w:shd w:val="clear" w:color="auto" w:fill="FFFFFF"/>
            <w:vAlign w:val="center"/>
          </w:tcPr>
          <w:p>
            <w:pPr>
              <w:adjustRightInd w:val="0"/>
              <w:snapToGrid w:val="0"/>
              <w:ind w:left="-36" w:leftChars="-20" w:right="-36" w:rightChars="-20"/>
              <w:jc w:val="left"/>
            </w:pPr>
            <w:r>
              <w:rPr>
                <w:rFonts w:hint="eastAsia" w:cs="宋体"/>
              </w:rPr>
              <w:t>地下水监测与修复</w:t>
            </w:r>
          </w:p>
        </w:tc>
        <w:tc>
          <w:tcPr>
            <w:tcW w:w="1701" w:type="dxa"/>
            <w:shd w:val="clear" w:color="auto" w:fill="FFFFFF"/>
            <w:vAlign w:val="center"/>
          </w:tcPr>
          <w:p>
            <w:pPr>
              <w:adjustRightInd w:val="0"/>
              <w:snapToGrid w:val="0"/>
              <w:ind w:left="-36" w:leftChars="-20" w:right="-36" w:rightChars="-20"/>
              <w:jc w:val="left"/>
            </w:pPr>
            <w:r>
              <w:t>ISSN 1069-3629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Wiley-Blackwell</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Hydrogeology Journal</w:t>
            </w:r>
          </w:p>
        </w:tc>
        <w:tc>
          <w:tcPr>
            <w:tcW w:w="2938" w:type="dxa"/>
            <w:shd w:val="clear" w:color="auto" w:fill="FFFFFF"/>
            <w:vAlign w:val="center"/>
          </w:tcPr>
          <w:p>
            <w:pPr>
              <w:adjustRightInd w:val="0"/>
              <w:snapToGrid w:val="0"/>
              <w:ind w:left="-36" w:leftChars="-20" w:right="-36" w:rightChars="-20"/>
              <w:jc w:val="left"/>
            </w:pPr>
            <w:r>
              <w:rPr>
                <w:rFonts w:hint="eastAsia" w:cs="宋体"/>
              </w:rPr>
              <w:t>水文地质杂志</w:t>
            </w:r>
          </w:p>
        </w:tc>
        <w:tc>
          <w:tcPr>
            <w:tcW w:w="1701" w:type="dxa"/>
            <w:shd w:val="clear" w:color="auto" w:fill="FFFFFF"/>
            <w:vAlign w:val="center"/>
          </w:tcPr>
          <w:p>
            <w:pPr>
              <w:adjustRightInd w:val="0"/>
              <w:snapToGrid w:val="0"/>
              <w:ind w:left="-36" w:leftChars="-20" w:right="-36" w:rightChars="-20"/>
              <w:jc w:val="left"/>
            </w:pPr>
            <w:r>
              <w:t>ISSN 1431-2174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IEEE Computer Graphics and Applications</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计算机图示与应用学报</w:t>
            </w:r>
          </w:p>
        </w:tc>
        <w:tc>
          <w:tcPr>
            <w:tcW w:w="1701" w:type="dxa"/>
            <w:shd w:val="clear" w:color="auto" w:fill="FFFFFF"/>
            <w:vAlign w:val="center"/>
          </w:tcPr>
          <w:p>
            <w:pPr>
              <w:adjustRightInd w:val="0"/>
              <w:snapToGrid w:val="0"/>
              <w:ind w:left="-36" w:leftChars="-20" w:right="-36" w:rightChars="-20"/>
              <w:jc w:val="left"/>
            </w:pPr>
            <w:r>
              <w:t>ISSN 0272-1716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IEEE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84</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IEEE Geoscience and Remote Sensing Letters</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地学与遥感通讯</w:t>
            </w:r>
          </w:p>
        </w:tc>
        <w:tc>
          <w:tcPr>
            <w:tcW w:w="1701" w:type="dxa"/>
            <w:shd w:val="clear" w:color="auto" w:fill="FFFFFF"/>
            <w:vAlign w:val="center"/>
          </w:tcPr>
          <w:p>
            <w:pPr>
              <w:adjustRightInd w:val="0"/>
              <w:snapToGrid w:val="0"/>
              <w:ind w:left="-36" w:leftChars="-20" w:right="-36" w:rightChars="-20"/>
              <w:jc w:val="left"/>
            </w:pPr>
            <w:r>
              <w:t>ISSN 1545-598X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IEEE</w:t>
            </w:r>
            <w:r>
              <w:rPr>
                <w:rFonts w:hint="eastAsia" w:cs="宋体"/>
              </w:rPr>
              <w:t>地球科学与遥感协会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IEEE JOURNAL OF OCEANIC ENGINEERING</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海洋工程</w:t>
            </w:r>
          </w:p>
        </w:tc>
        <w:tc>
          <w:tcPr>
            <w:tcW w:w="1701" w:type="dxa"/>
            <w:shd w:val="clear" w:color="auto" w:fill="FFFFFF"/>
            <w:vAlign w:val="center"/>
          </w:tcPr>
          <w:p>
            <w:pPr>
              <w:adjustRightInd w:val="0"/>
              <w:snapToGrid w:val="0"/>
              <w:ind w:left="-36" w:leftChars="-20" w:right="-36" w:rightChars="-20"/>
              <w:jc w:val="left"/>
            </w:pPr>
            <w:r>
              <w:t>ISSN 0364-9059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IEEE-INST ELECTRICAL ELECTRONICS ENGINEERS INC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IEEE Transactions on Image processing</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图像处理汇刊</w:t>
            </w:r>
          </w:p>
        </w:tc>
        <w:tc>
          <w:tcPr>
            <w:tcW w:w="1701" w:type="dxa"/>
            <w:shd w:val="clear" w:color="auto" w:fill="FFFFFF"/>
            <w:vAlign w:val="center"/>
          </w:tcPr>
          <w:p>
            <w:pPr>
              <w:adjustRightInd w:val="0"/>
              <w:snapToGrid w:val="0"/>
              <w:ind w:left="-36" w:leftChars="-20" w:right="-36" w:rightChars="-20"/>
              <w:jc w:val="left"/>
            </w:pPr>
            <w:r>
              <w:t>ISSN 1057-7149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IEEE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IEEE Transactions on Power Delivery</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输变电汇刊</w:t>
            </w:r>
          </w:p>
        </w:tc>
        <w:tc>
          <w:tcPr>
            <w:tcW w:w="1701" w:type="dxa"/>
            <w:shd w:val="clear" w:color="auto" w:fill="FFFFFF"/>
            <w:vAlign w:val="center"/>
          </w:tcPr>
          <w:p>
            <w:pPr>
              <w:adjustRightInd w:val="0"/>
              <w:snapToGrid w:val="0"/>
              <w:ind w:left="-36" w:leftChars="-20" w:right="-36" w:rightChars="-20"/>
              <w:jc w:val="left"/>
            </w:pPr>
            <w:r>
              <w:t>ISSN 0885-8977</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IEEE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International Journal of Non-linear Mechanics</w:t>
            </w:r>
          </w:p>
        </w:tc>
        <w:tc>
          <w:tcPr>
            <w:tcW w:w="2938" w:type="dxa"/>
            <w:shd w:val="clear" w:color="auto" w:fill="FFFFFF"/>
            <w:vAlign w:val="center"/>
          </w:tcPr>
          <w:p>
            <w:pPr>
              <w:adjustRightInd w:val="0"/>
              <w:snapToGrid w:val="0"/>
              <w:ind w:left="-36" w:leftChars="-20" w:right="-36" w:rightChars="-20"/>
              <w:jc w:val="left"/>
            </w:pPr>
            <w:r>
              <w:rPr>
                <w:rFonts w:hint="eastAsia" w:cs="宋体"/>
              </w:rPr>
              <w:t>国际非线性力学学报</w:t>
            </w:r>
          </w:p>
        </w:tc>
        <w:tc>
          <w:tcPr>
            <w:tcW w:w="1701" w:type="dxa"/>
            <w:shd w:val="clear" w:color="auto" w:fill="FFFFFF"/>
            <w:vAlign w:val="center"/>
          </w:tcPr>
          <w:p>
            <w:pPr>
              <w:adjustRightInd w:val="0"/>
              <w:snapToGrid w:val="0"/>
              <w:ind w:left="-36" w:leftChars="-20" w:right="-36" w:rightChars="-20"/>
              <w:jc w:val="left"/>
            </w:pPr>
            <w:r>
              <w:t>ISSN 0020-7462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89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International Journal of Offshore and Polar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海洋和极地工程国际期刊</w:t>
            </w:r>
          </w:p>
        </w:tc>
        <w:tc>
          <w:tcPr>
            <w:tcW w:w="1701" w:type="dxa"/>
            <w:shd w:val="clear" w:color="auto" w:fill="FFFFFF"/>
            <w:vAlign w:val="center"/>
          </w:tcPr>
          <w:p>
            <w:pPr>
              <w:adjustRightInd w:val="0"/>
              <w:snapToGrid w:val="0"/>
              <w:ind w:left="-36" w:leftChars="-20" w:right="-36" w:rightChars="-20"/>
              <w:jc w:val="left"/>
            </w:pPr>
            <w:r>
              <w:t>ISSN 1053-5381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The International Society of Offshore and Polar Engineers (ISOPE)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materials in Civil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土木工程材料</w:t>
            </w:r>
          </w:p>
        </w:tc>
        <w:tc>
          <w:tcPr>
            <w:tcW w:w="1701" w:type="dxa"/>
            <w:shd w:val="clear" w:color="auto" w:fill="FFFFFF"/>
            <w:vAlign w:val="center"/>
          </w:tcPr>
          <w:p>
            <w:pPr>
              <w:adjustRightInd w:val="0"/>
              <w:snapToGrid w:val="0"/>
              <w:ind w:left="-36" w:leftChars="-20" w:right="-36" w:rightChars="-20"/>
              <w:jc w:val="left"/>
            </w:pPr>
            <w:r>
              <w:t>ISSN0899-1561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applied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应用力学学报</w:t>
            </w:r>
          </w:p>
        </w:tc>
        <w:tc>
          <w:tcPr>
            <w:tcW w:w="1701" w:type="dxa"/>
            <w:shd w:val="clear" w:color="auto" w:fill="FFFFFF"/>
            <w:vAlign w:val="center"/>
          </w:tcPr>
          <w:p>
            <w:pPr>
              <w:adjustRightInd w:val="0"/>
              <w:snapToGrid w:val="0"/>
              <w:ind w:left="-36" w:leftChars="-20" w:right="-36" w:rightChars="-20"/>
              <w:jc w:val="left"/>
            </w:pPr>
            <w:r>
              <w:t>ISSN: 0021-8936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ASME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Applied Mechanics</w:t>
            </w:r>
            <w:r>
              <w:rPr>
                <w:rFonts w:hint="eastAsia" w:cs="宋体"/>
              </w:rPr>
              <w:t>　</w:t>
            </w:r>
          </w:p>
        </w:tc>
        <w:tc>
          <w:tcPr>
            <w:tcW w:w="2938" w:type="dxa"/>
            <w:shd w:val="clear" w:color="auto" w:fill="FFFFFF"/>
            <w:vAlign w:val="center"/>
          </w:tcPr>
          <w:p>
            <w:pPr>
              <w:adjustRightInd w:val="0"/>
              <w:snapToGrid w:val="0"/>
              <w:ind w:left="-36" w:leftChars="-20" w:right="-36" w:rightChars="-20"/>
              <w:jc w:val="left"/>
            </w:pPr>
            <w:r>
              <w:rPr>
                <w:rFonts w:hint="eastAsia" w:cs="宋体"/>
              </w:rPr>
              <w:t>应用力学学报</w:t>
            </w:r>
          </w:p>
        </w:tc>
        <w:tc>
          <w:tcPr>
            <w:tcW w:w="1701" w:type="dxa"/>
            <w:shd w:val="clear" w:color="auto" w:fill="FFFFFF"/>
            <w:vAlign w:val="center"/>
          </w:tcPr>
          <w:p>
            <w:pPr>
              <w:adjustRightInd w:val="0"/>
              <w:snapToGrid w:val="0"/>
              <w:ind w:left="-36" w:leftChars="-20" w:right="-36" w:rightChars="-20"/>
              <w:jc w:val="left"/>
            </w:pPr>
            <w:r>
              <w:t>ISSN 0021-8936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美国机械工程师协会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Bridge Engineering</w:t>
            </w:r>
            <w:r>
              <w:rPr>
                <w:rFonts w:hint="eastAsia" w:cs="宋体"/>
              </w:rPr>
              <w:t>　</w:t>
            </w:r>
          </w:p>
        </w:tc>
        <w:tc>
          <w:tcPr>
            <w:tcW w:w="2938" w:type="dxa"/>
            <w:shd w:val="clear" w:color="auto" w:fill="FFFFFF"/>
            <w:vAlign w:val="center"/>
          </w:tcPr>
          <w:p>
            <w:pPr>
              <w:adjustRightInd w:val="0"/>
              <w:snapToGrid w:val="0"/>
              <w:ind w:left="-36" w:leftChars="-20" w:right="-36" w:rightChars="-20"/>
              <w:jc w:val="left"/>
            </w:pPr>
            <w:r>
              <w:rPr>
                <w:rFonts w:hint="eastAsia" w:cs="宋体"/>
              </w:rPr>
              <w:t>桥梁工程学报</w:t>
            </w:r>
          </w:p>
        </w:tc>
        <w:tc>
          <w:tcPr>
            <w:tcW w:w="1701" w:type="dxa"/>
            <w:shd w:val="clear" w:color="auto" w:fill="FFFFFF"/>
            <w:vAlign w:val="center"/>
          </w:tcPr>
          <w:p>
            <w:pPr>
              <w:adjustRightInd w:val="0"/>
              <w:snapToGrid w:val="0"/>
              <w:ind w:left="-36" w:leftChars="-20" w:right="-36" w:rightChars="-20"/>
              <w:jc w:val="left"/>
            </w:pPr>
            <w:r>
              <w:t>ISSN 1084-0702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Climate</w:t>
            </w:r>
          </w:p>
        </w:tc>
        <w:tc>
          <w:tcPr>
            <w:tcW w:w="2938" w:type="dxa"/>
            <w:shd w:val="clear" w:color="auto" w:fill="FFFFFF"/>
            <w:vAlign w:val="center"/>
          </w:tcPr>
          <w:p>
            <w:pPr>
              <w:adjustRightInd w:val="0"/>
              <w:snapToGrid w:val="0"/>
              <w:ind w:left="-36" w:leftChars="-20" w:right="-36" w:rightChars="-20"/>
              <w:jc w:val="left"/>
            </w:pPr>
            <w:r>
              <w:rPr>
                <w:rFonts w:hint="eastAsia" w:cs="宋体"/>
              </w:rPr>
              <w:t>气候杂志</w:t>
            </w:r>
          </w:p>
        </w:tc>
        <w:tc>
          <w:tcPr>
            <w:tcW w:w="1701" w:type="dxa"/>
            <w:shd w:val="clear" w:color="auto" w:fill="FFFFFF"/>
            <w:vAlign w:val="center"/>
          </w:tcPr>
          <w:p>
            <w:pPr>
              <w:adjustRightInd w:val="0"/>
              <w:snapToGrid w:val="0"/>
              <w:ind w:left="-36" w:leftChars="-20" w:right="-36" w:rightChars="-20"/>
              <w:jc w:val="left"/>
            </w:pPr>
            <w:r>
              <w:t>ISSN 0894-8755</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AMS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Coastal Research</w:t>
            </w:r>
          </w:p>
        </w:tc>
        <w:tc>
          <w:tcPr>
            <w:tcW w:w="2938" w:type="dxa"/>
            <w:shd w:val="clear" w:color="auto" w:fill="FFFFFF"/>
            <w:vAlign w:val="center"/>
          </w:tcPr>
          <w:p>
            <w:pPr>
              <w:adjustRightInd w:val="0"/>
              <w:snapToGrid w:val="0"/>
              <w:ind w:left="-36" w:leftChars="-20" w:right="-36" w:rightChars="-20"/>
              <w:jc w:val="left"/>
            </w:pPr>
            <w:r>
              <w:rPr>
                <w:rFonts w:hint="eastAsia" w:cs="宋体"/>
              </w:rPr>
              <w:t>海岸研究杂志</w:t>
            </w:r>
          </w:p>
        </w:tc>
        <w:tc>
          <w:tcPr>
            <w:tcW w:w="1701" w:type="dxa"/>
            <w:shd w:val="clear" w:color="auto" w:fill="FFFFFF"/>
            <w:vAlign w:val="center"/>
          </w:tcPr>
          <w:p>
            <w:pPr>
              <w:adjustRightInd w:val="0"/>
              <w:snapToGrid w:val="0"/>
              <w:ind w:left="-36" w:leftChars="-20" w:right="-36" w:rightChars="-20"/>
              <w:jc w:val="left"/>
            </w:pPr>
            <w:r>
              <w:t>ISSN 0749-0208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海岸教育研究基金会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Coastal Research</w:t>
            </w:r>
          </w:p>
        </w:tc>
        <w:tc>
          <w:tcPr>
            <w:tcW w:w="2938" w:type="dxa"/>
            <w:shd w:val="clear" w:color="auto" w:fill="FFFFFF"/>
            <w:vAlign w:val="center"/>
          </w:tcPr>
          <w:p>
            <w:pPr>
              <w:adjustRightInd w:val="0"/>
              <w:snapToGrid w:val="0"/>
              <w:ind w:left="-36" w:leftChars="-20" w:right="-36" w:rightChars="-20"/>
              <w:jc w:val="left"/>
            </w:pPr>
            <w:r>
              <w:rPr>
                <w:rFonts w:hint="eastAsia" w:cs="宋体"/>
              </w:rPr>
              <w:t>海岸研究</w:t>
            </w:r>
          </w:p>
        </w:tc>
        <w:tc>
          <w:tcPr>
            <w:tcW w:w="1701" w:type="dxa"/>
            <w:shd w:val="clear" w:color="auto" w:fill="FFFFFF"/>
            <w:vAlign w:val="center"/>
          </w:tcPr>
          <w:p>
            <w:pPr>
              <w:adjustRightInd w:val="0"/>
              <w:snapToGrid w:val="0"/>
              <w:ind w:left="-36" w:leftChars="-20" w:right="-36" w:rightChars="-20"/>
              <w:jc w:val="left"/>
            </w:pPr>
            <w:r>
              <w:t>ISSN 1551-5036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Coastal Education &amp; Research Foundation</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Cold Regions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寒冷地区工程杂志</w:t>
            </w:r>
          </w:p>
        </w:tc>
        <w:tc>
          <w:tcPr>
            <w:tcW w:w="1701" w:type="dxa"/>
            <w:shd w:val="clear" w:color="auto" w:fill="FFFFFF"/>
            <w:vAlign w:val="center"/>
          </w:tcPr>
          <w:p>
            <w:pPr>
              <w:adjustRightInd w:val="0"/>
              <w:snapToGrid w:val="0"/>
              <w:ind w:left="-36" w:leftChars="-20" w:right="-36" w:rightChars="-20"/>
              <w:jc w:val="left"/>
            </w:pPr>
            <w:r>
              <w:t>ISSN 0887-381X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 xml:space="preserve">Journal of Composites for Construction </w:t>
            </w:r>
          </w:p>
        </w:tc>
        <w:tc>
          <w:tcPr>
            <w:tcW w:w="2938" w:type="dxa"/>
            <w:shd w:val="clear" w:color="auto" w:fill="FFFFFF"/>
            <w:vAlign w:val="center"/>
          </w:tcPr>
          <w:p>
            <w:pPr>
              <w:adjustRightInd w:val="0"/>
              <w:snapToGrid w:val="0"/>
              <w:ind w:left="-36" w:leftChars="-20" w:right="-36" w:rightChars="-20"/>
              <w:jc w:val="left"/>
            </w:pPr>
            <w:r>
              <w:rPr>
                <w:rFonts w:hint="eastAsia" w:cs="宋体"/>
              </w:rPr>
              <w:t>建筑中的复合材料学报</w:t>
            </w:r>
          </w:p>
        </w:tc>
        <w:tc>
          <w:tcPr>
            <w:tcW w:w="1701" w:type="dxa"/>
            <w:shd w:val="clear" w:color="auto" w:fill="FFFFFF"/>
            <w:vAlign w:val="center"/>
          </w:tcPr>
          <w:p>
            <w:pPr>
              <w:adjustRightInd w:val="0"/>
              <w:snapToGrid w:val="0"/>
              <w:ind w:left="-36" w:leftChars="-20" w:right="-36" w:rightChars="-20"/>
              <w:jc w:val="left"/>
            </w:pPr>
            <w:r>
              <w:t>ISSN 1090-0268</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99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Computational and Nonlinear Dynamics</w:t>
            </w:r>
          </w:p>
        </w:tc>
        <w:tc>
          <w:tcPr>
            <w:tcW w:w="2938" w:type="dxa"/>
            <w:shd w:val="clear" w:color="auto" w:fill="FFFFFF"/>
            <w:vAlign w:val="center"/>
          </w:tcPr>
          <w:p>
            <w:pPr>
              <w:adjustRightInd w:val="0"/>
              <w:snapToGrid w:val="0"/>
              <w:ind w:left="-36" w:leftChars="-20" w:right="-36" w:rightChars="-20"/>
              <w:jc w:val="left"/>
            </w:pPr>
            <w:r>
              <w:rPr>
                <w:rFonts w:hint="eastAsia" w:cs="宋体"/>
              </w:rPr>
              <w:t>计算非线性动力学杂志</w:t>
            </w:r>
          </w:p>
        </w:tc>
        <w:tc>
          <w:tcPr>
            <w:tcW w:w="1701" w:type="dxa"/>
            <w:shd w:val="clear" w:color="auto" w:fill="FFFFFF"/>
            <w:vAlign w:val="center"/>
          </w:tcPr>
          <w:p>
            <w:pPr>
              <w:adjustRightInd w:val="0"/>
              <w:snapToGrid w:val="0"/>
              <w:ind w:left="-36" w:leftChars="-20" w:right="-36" w:rightChars="-20"/>
              <w:jc w:val="left"/>
            </w:pPr>
            <w:r>
              <w:t>ISSN 1555-1423</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ASME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Computational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计算工程学报</w:t>
            </w:r>
          </w:p>
        </w:tc>
        <w:tc>
          <w:tcPr>
            <w:tcW w:w="1701" w:type="dxa"/>
            <w:shd w:val="clear" w:color="auto" w:fill="FFFFFF"/>
            <w:vAlign w:val="center"/>
          </w:tcPr>
          <w:p>
            <w:pPr>
              <w:adjustRightInd w:val="0"/>
              <w:snapToGrid w:val="0"/>
              <w:ind w:left="-36" w:leftChars="-20" w:right="-36" w:rightChars="-20"/>
              <w:jc w:val="left"/>
            </w:pPr>
            <w:r>
              <w:t>ISSN 1687-5990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Hindawi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 xml:space="preserve">Journal of Computing in Civil Engineering </w:t>
            </w:r>
          </w:p>
        </w:tc>
        <w:tc>
          <w:tcPr>
            <w:tcW w:w="2938" w:type="dxa"/>
            <w:shd w:val="clear" w:color="auto" w:fill="FFFFFF"/>
            <w:vAlign w:val="center"/>
          </w:tcPr>
          <w:p>
            <w:pPr>
              <w:adjustRightInd w:val="0"/>
              <w:snapToGrid w:val="0"/>
              <w:ind w:left="-36" w:leftChars="-20" w:right="-36" w:rightChars="-20"/>
              <w:jc w:val="left"/>
            </w:pPr>
            <w:r>
              <w:rPr>
                <w:rFonts w:hint="eastAsia" w:cs="宋体"/>
              </w:rPr>
              <w:t>土木工程中的计算学报</w:t>
            </w:r>
          </w:p>
        </w:tc>
        <w:tc>
          <w:tcPr>
            <w:tcW w:w="1701" w:type="dxa"/>
            <w:shd w:val="clear" w:color="auto" w:fill="FFFFFF"/>
            <w:vAlign w:val="center"/>
          </w:tcPr>
          <w:p>
            <w:pPr>
              <w:adjustRightInd w:val="0"/>
              <w:snapToGrid w:val="0"/>
              <w:ind w:left="-36" w:leftChars="-20" w:right="-36" w:rightChars="-20"/>
              <w:jc w:val="left"/>
            </w:pPr>
            <w:r>
              <w:t>ISSN 0887-3801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102</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Construction Engineering and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施工技术与管理学报</w:t>
            </w:r>
          </w:p>
        </w:tc>
        <w:tc>
          <w:tcPr>
            <w:tcW w:w="1701" w:type="dxa"/>
            <w:shd w:val="clear" w:color="auto" w:fill="FFFFFF"/>
            <w:vAlign w:val="center"/>
          </w:tcPr>
          <w:p>
            <w:pPr>
              <w:adjustRightInd w:val="0"/>
              <w:snapToGrid w:val="0"/>
              <w:ind w:left="-36" w:leftChars="-20" w:right="-36" w:rightChars="-20"/>
              <w:jc w:val="left"/>
            </w:pPr>
            <w:r>
              <w:t>ISSN 0733-9364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美国土木工程师学会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Earthquake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地震工程学学报</w:t>
            </w:r>
          </w:p>
        </w:tc>
        <w:tc>
          <w:tcPr>
            <w:tcW w:w="1701" w:type="dxa"/>
            <w:shd w:val="clear" w:color="auto" w:fill="FFFFFF"/>
            <w:vAlign w:val="center"/>
          </w:tcPr>
          <w:p>
            <w:pPr>
              <w:adjustRightInd w:val="0"/>
              <w:snapToGrid w:val="0"/>
              <w:ind w:left="-36" w:leftChars="-20" w:right="-36" w:rightChars="-20"/>
              <w:jc w:val="left"/>
            </w:pPr>
            <w:r>
              <w:t>ISSN 1363-2469</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Talor &amp; Francis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 xml:space="preserve">Journal of Engineering Mechanics </w:t>
            </w:r>
          </w:p>
        </w:tc>
        <w:tc>
          <w:tcPr>
            <w:tcW w:w="2938" w:type="dxa"/>
            <w:shd w:val="clear" w:color="auto" w:fill="FFFFFF"/>
            <w:vAlign w:val="center"/>
          </w:tcPr>
          <w:p>
            <w:pPr>
              <w:adjustRightInd w:val="0"/>
              <w:snapToGrid w:val="0"/>
              <w:ind w:left="-36" w:leftChars="-20" w:right="-36" w:rightChars="-20"/>
              <w:jc w:val="left"/>
            </w:pPr>
            <w:r>
              <w:rPr>
                <w:rFonts w:hint="eastAsia" w:cs="宋体"/>
              </w:rPr>
              <w:t>工程力学学报</w:t>
            </w:r>
          </w:p>
        </w:tc>
        <w:tc>
          <w:tcPr>
            <w:tcW w:w="1701" w:type="dxa"/>
            <w:shd w:val="clear" w:color="auto" w:fill="FFFFFF"/>
            <w:vAlign w:val="center"/>
          </w:tcPr>
          <w:p>
            <w:pPr>
              <w:adjustRightInd w:val="0"/>
              <w:snapToGrid w:val="0"/>
              <w:ind w:left="-36" w:leftChars="-20" w:right="-36" w:rightChars="-20"/>
              <w:jc w:val="left"/>
            </w:pPr>
            <w:r>
              <w:t>ISSN 0733-9399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Fluid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流体力学期刊</w:t>
            </w:r>
          </w:p>
        </w:tc>
        <w:tc>
          <w:tcPr>
            <w:tcW w:w="1701" w:type="dxa"/>
            <w:shd w:val="clear" w:color="auto" w:fill="FFFFFF"/>
            <w:vAlign w:val="center"/>
          </w:tcPr>
          <w:p>
            <w:pPr>
              <w:adjustRightInd w:val="0"/>
              <w:snapToGrid w:val="0"/>
              <w:ind w:left="-36" w:leftChars="-20" w:right="-36" w:rightChars="-20"/>
              <w:jc w:val="left"/>
            </w:pPr>
            <w:r>
              <w:t>ISSN: 0022-1120</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 xml:space="preserve">Cambridge Univ. Press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Fluids Engineering-Transactions of The ASME</w:t>
            </w:r>
          </w:p>
        </w:tc>
        <w:tc>
          <w:tcPr>
            <w:tcW w:w="2938" w:type="dxa"/>
            <w:shd w:val="clear" w:color="auto" w:fill="FFFFFF"/>
            <w:vAlign w:val="center"/>
          </w:tcPr>
          <w:p>
            <w:pPr>
              <w:adjustRightInd w:val="0"/>
              <w:snapToGrid w:val="0"/>
              <w:ind w:left="-36" w:leftChars="-20" w:right="-36" w:rightChars="-20"/>
              <w:jc w:val="left"/>
            </w:pPr>
            <w:r>
              <w:rPr>
                <w:rFonts w:hint="eastAsia" w:cs="宋体"/>
              </w:rPr>
              <w:t>流体工程学期刊；美国机械工程师学会汇刊</w:t>
            </w:r>
          </w:p>
        </w:tc>
        <w:tc>
          <w:tcPr>
            <w:tcW w:w="1701" w:type="dxa"/>
            <w:shd w:val="clear" w:color="auto" w:fill="FFFFFF"/>
            <w:vAlign w:val="center"/>
          </w:tcPr>
          <w:p>
            <w:pPr>
              <w:adjustRightInd w:val="0"/>
              <w:snapToGrid w:val="0"/>
              <w:ind w:left="-36" w:leftChars="-20" w:right="-36" w:rightChars="-20"/>
              <w:jc w:val="left"/>
            </w:pPr>
            <w:r>
              <w:t>ISSN: 0098-2202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ASME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107</w:t>
            </w:r>
          </w:p>
        </w:tc>
        <w:tc>
          <w:tcPr>
            <w:tcW w:w="821" w:type="dxa"/>
            <w:shd w:val="clear" w:color="auto" w:fill="FFFFFF"/>
            <w:vAlign w:val="center"/>
          </w:tcPr>
          <w:p>
            <w:pPr>
              <w:adjustRightInd w:val="0"/>
              <w:snapToGrid w:val="0"/>
              <w:ind w:left="-36" w:leftChars="-20" w:right="-36" w:rightChars="-20"/>
              <w:jc w:val="center"/>
            </w:pPr>
            <w:r>
              <w:t>SSCI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Geographical Systems</w:t>
            </w:r>
          </w:p>
        </w:tc>
        <w:tc>
          <w:tcPr>
            <w:tcW w:w="2938" w:type="dxa"/>
            <w:shd w:val="clear" w:color="auto" w:fill="FFFFFF"/>
            <w:vAlign w:val="center"/>
          </w:tcPr>
          <w:p>
            <w:pPr>
              <w:adjustRightInd w:val="0"/>
              <w:snapToGrid w:val="0"/>
              <w:ind w:left="-36" w:leftChars="-20" w:right="-36" w:rightChars="-20"/>
              <w:jc w:val="left"/>
            </w:pPr>
            <w:r>
              <w:rPr>
                <w:rFonts w:hint="eastAsia" w:cs="宋体"/>
              </w:rPr>
              <w:t>地理系统学报</w:t>
            </w:r>
          </w:p>
        </w:tc>
        <w:tc>
          <w:tcPr>
            <w:tcW w:w="1701" w:type="dxa"/>
            <w:shd w:val="clear" w:color="auto" w:fill="FFFFFF"/>
            <w:vAlign w:val="center"/>
          </w:tcPr>
          <w:p>
            <w:pPr>
              <w:adjustRightInd w:val="0"/>
              <w:snapToGrid w:val="0"/>
              <w:ind w:left="-36" w:leftChars="-20" w:right="-36" w:rightChars="-20"/>
              <w:jc w:val="left"/>
            </w:pPr>
            <w:r>
              <w:t>ISSN 1435-5930</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Springer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Geophysical Research</w:t>
            </w:r>
          </w:p>
        </w:tc>
        <w:tc>
          <w:tcPr>
            <w:tcW w:w="2938" w:type="dxa"/>
            <w:shd w:val="clear" w:color="auto" w:fill="FFFFFF"/>
            <w:vAlign w:val="center"/>
          </w:tcPr>
          <w:p>
            <w:pPr>
              <w:adjustRightInd w:val="0"/>
              <w:snapToGrid w:val="0"/>
              <w:ind w:left="-36" w:leftChars="-20" w:right="-36" w:rightChars="-20"/>
              <w:jc w:val="left"/>
            </w:pPr>
            <w:r>
              <w:rPr>
                <w:rFonts w:hint="eastAsia" w:cs="宋体"/>
              </w:rPr>
              <w:t>美国地球物理学报</w:t>
            </w:r>
            <w:r>
              <w:t xml:space="preserve"> (</w:t>
            </w:r>
            <w:r>
              <w:rPr>
                <w:rFonts w:hint="eastAsia" w:cs="宋体"/>
              </w:rPr>
              <w:t>固体地球版</w:t>
            </w:r>
            <w:r>
              <w:t>)</w:t>
            </w:r>
          </w:p>
        </w:tc>
        <w:tc>
          <w:tcPr>
            <w:tcW w:w="1701" w:type="dxa"/>
            <w:shd w:val="clear" w:color="auto" w:fill="FFFFFF"/>
            <w:vAlign w:val="center"/>
          </w:tcPr>
          <w:p>
            <w:pPr>
              <w:adjustRightInd w:val="0"/>
              <w:snapToGrid w:val="0"/>
              <w:ind w:left="-36" w:leftChars="-20" w:right="-36" w:rightChars="-20"/>
              <w:jc w:val="left"/>
            </w:pPr>
            <w:r>
              <w:t>ISSN 0148-0227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美国地球物理协会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109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Geophysical Research</w:t>
            </w:r>
          </w:p>
        </w:tc>
        <w:tc>
          <w:tcPr>
            <w:tcW w:w="2938" w:type="dxa"/>
            <w:shd w:val="clear" w:color="auto" w:fill="FFFFFF"/>
            <w:vAlign w:val="center"/>
          </w:tcPr>
          <w:p>
            <w:pPr>
              <w:adjustRightInd w:val="0"/>
              <w:snapToGrid w:val="0"/>
              <w:ind w:left="-36" w:leftChars="-20" w:right="-36" w:rightChars="-20"/>
              <w:jc w:val="left"/>
            </w:pPr>
            <w:r>
              <w:rPr>
                <w:rFonts w:hint="eastAsia" w:cs="宋体"/>
              </w:rPr>
              <w:t>地球物理学研究杂志</w:t>
            </w:r>
          </w:p>
        </w:tc>
        <w:tc>
          <w:tcPr>
            <w:tcW w:w="1701" w:type="dxa"/>
            <w:shd w:val="clear" w:color="auto" w:fill="FFFFFF"/>
            <w:vAlign w:val="center"/>
          </w:tcPr>
          <w:p>
            <w:pPr>
              <w:adjustRightInd w:val="0"/>
              <w:snapToGrid w:val="0"/>
              <w:ind w:left="-36" w:leftChars="-20" w:right="-36" w:rightChars="-20"/>
              <w:jc w:val="left"/>
            </w:pPr>
            <w:r>
              <w:t>ISSN 0148-0227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美国地球物理学会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Geophysical Research</w:t>
            </w:r>
          </w:p>
        </w:tc>
        <w:tc>
          <w:tcPr>
            <w:tcW w:w="2938" w:type="dxa"/>
            <w:shd w:val="clear" w:color="auto" w:fill="FFFFFF"/>
            <w:vAlign w:val="center"/>
          </w:tcPr>
          <w:p>
            <w:pPr>
              <w:adjustRightInd w:val="0"/>
              <w:snapToGrid w:val="0"/>
              <w:ind w:left="-36" w:leftChars="-20" w:right="-36" w:rightChars="-20"/>
              <w:jc w:val="left"/>
            </w:pPr>
            <w:r>
              <w:rPr>
                <w:rFonts w:hint="eastAsia" w:cs="宋体"/>
              </w:rPr>
              <w:t>地球物理学报</w:t>
            </w:r>
          </w:p>
        </w:tc>
        <w:tc>
          <w:tcPr>
            <w:tcW w:w="1701" w:type="dxa"/>
            <w:shd w:val="clear" w:color="auto" w:fill="FFFFFF"/>
            <w:vAlign w:val="center"/>
          </w:tcPr>
          <w:p>
            <w:pPr>
              <w:adjustRightInd w:val="0"/>
              <w:snapToGrid w:val="0"/>
              <w:ind w:left="-36" w:leftChars="-20" w:right="-36" w:rightChars="-20"/>
              <w:jc w:val="left"/>
            </w:pPr>
            <w:r>
              <w:t>ISSN 0148-0227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美国地球物理学会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Geotechnical and Geoenvironmental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岩土工程与地质环境工程杂志</w:t>
            </w:r>
          </w:p>
        </w:tc>
        <w:tc>
          <w:tcPr>
            <w:tcW w:w="1701" w:type="dxa"/>
            <w:shd w:val="clear" w:color="auto" w:fill="FFFFFF"/>
            <w:vAlign w:val="center"/>
          </w:tcPr>
          <w:p>
            <w:pPr>
              <w:adjustRightInd w:val="0"/>
              <w:snapToGrid w:val="0"/>
              <w:ind w:left="-36" w:leftChars="-20" w:right="-36" w:rightChars="-20"/>
              <w:jc w:val="left"/>
            </w:pPr>
            <w:r>
              <w:t>ISSN 1090-0241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美国土木工程师学会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Great Lakes Research</w:t>
            </w:r>
          </w:p>
        </w:tc>
        <w:tc>
          <w:tcPr>
            <w:tcW w:w="2938" w:type="dxa"/>
            <w:shd w:val="clear" w:color="auto" w:fill="FFFFFF"/>
            <w:vAlign w:val="center"/>
          </w:tcPr>
          <w:p>
            <w:pPr>
              <w:adjustRightInd w:val="0"/>
              <w:snapToGrid w:val="0"/>
              <w:ind w:left="-36" w:leftChars="-20" w:right="-36" w:rightChars="-20"/>
              <w:jc w:val="left"/>
            </w:pPr>
            <w:r>
              <w:rPr>
                <w:rFonts w:hint="eastAsia" w:cs="宋体"/>
              </w:rPr>
              <w:t>大湖区研究杂志</w:t>
            </w:r>
          </w:p>
        </w:tc>
        <w:tc>
          <w:tcPr>
            <w:tcW w:w="1701" w:type="dxa"/>
            <w:shd w:val="clear" w:color="auto" w:fill="FFFFFF"/>
            <w:vAlign w:val="center"/>
          </w:tcPr>
          <w:p>
            <w:pPr>
              <w:adjustRightInd w:val="0"/>
              <w:snapToGrid w:val="0"/>
              <w:ind w:left="-36" w:leftChars="-20" w:right="-36" w:rightChars="-20"/>
              <w:jc w:val="left"/>
            </w:pPr>
            <w:r>
              <w:t>ISSN 0380-1330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Hydraulic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水力工程杂志</w:t>
            </w:r>
          </w:p>
        </w:tc>
        <w:tc>
          <w:tcPr>
            <w:tcW w:w="1701" w:type="dxa"/>
            <w:shd w:val="clear" w:color="auto" w:fill="FFFFFF"/>
            <w:vAlign w:val="center"/>
          </w:tcPr>
          <w:p>
            <w:pPr>
              <w:adjustRightInd w:val="0"/>
              <w:snapToGrid w:val="0"/>
              <w:ind w:left="-36" w:leftChars="-20" w:right="-36" w:rightChars="-20"/>
              <w:jc w:val="left"/>
            </w:pPr>
            <w:r>
              <w:t>ISSN 0733-9429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Hydrologic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水文工程杂志</w:t>
            </w:r>
          </w:p>
        </w:tc>
        <w:tc>
          <w:tcPr>
            <w:tcW w:w="1701" w:type="dxa"/>
            <w:shd w:val="clear" w:color="auto" w:fill="FFFFFF"/>
            <w:vAlign w:val="center"/>
          </w:tcPr>
          <w:p>
            <w:pPr>
              <w:adjustRightInd w:val="0"/>
              <w:snapToGrid w:val="0"/>
              <w:ind w:left="-36" w:leftChars="-20" w:right="-36" w:rightChars="-20"/>
              <w:jc w:val="left"/>
            </w:pPr>
            <w:r>
              <w:t>ISSN 1084-0699</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Hydrometeorology</w:t>
            </w:r>
          </w:p>
        </w:tc>
        <w:tc>
          <w:tcPr>
            <w:tcW w:w="2938" w:type="dxa"/>
            <w:shd w:val="clear" w:color="auto" w:fill="FFFFFF"/>
            <w:vAlign w:val="center"/>
          </w:tcPr>
          <w:p>
            <w:pPr>
              <w:adjustRightInd w:val="0"/>
              <w:snapToGrid w:val="0"/>
              <w:ind w:left="-36" w:leftChars="-20" w:right="-36" w:rightChars="-20"/>
              <w:jc w:val="left"/>
            </w:pPr>
            <w:r>
              <w:rPr>
                <w:rFonts w:hint="eastAsia" w:cs="宋体"/>
              </w:rPr>
              <w:t>水文气象</w:t>
            </w:r>
          </w:p>
        </w:tc>
        <w:tc>
          <w:tcPr>
            <w:tcW w:w="1701" w:type="dxa"/>
            <w:shd w:val="clear" w:color="auto" w:fill="FFFFFF"/>
            <w:vAlign w:val="center"/>
          </w:tcPr>
          <w:p>
            <w:pPr>
              <w:adjustRightInd w:val="0"/>
              <w:snapToGrid w:val="0"/>
              <w:ind w:left="-36" w:leftChars="-20" w:right="-36" w:rightChars="-20"/>
              <w:jc w:val="left"/>
            </w:pPr>
            <w:r>
              <w:t>ISSN 1525-755X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AMS (American Meterological Society)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Infrastructure Systems</w:t>
            </w:r>
          </w:p>
        </w:tc>
        <w:tc>
          <w:tcPr>
            <w:tcW w:w="2938" w:type="dxa"/>
            <w:shd w:val="clear" w:color="auto" w:fill="FFFFFF"/>
            <w:vAlign w:val="center"/>
          </w:tcPr>
          <w:p>
            <w:pPr>
              <w:adjustRightInd w:val="0"/>
              <w:snapToGrid w:val="0"/>
              <w:ind w:left="-36" w:leftChars="-20" w:right="-36" w:rightChars="-20"/>
              <w:jc w:val="left"/>
            </w:pPr>
            <w:r>
              <w:rPr>
                <w:rFonts w:hint="eastAsia" w:cs="宋体"/>
              </w:rPr>
              <w:t>市政工程系统杂志</w:t>
            </w:r>
          </w:p>
        </w:tc>
        <w:tc>
          <w:tcPr>
            <w:tcW w:w="1701" w:type="dxa"/>
            <w:shd w:val="clear" w:color="auto" w:fill="FFFFFF"/>
            <w:vAlign w:val="center"/>
          </w:tcPr>
          <w:p>
            <w:pPr>
              <w:adjustRightInd w:val="0"/>
              <w:snapToGrid w:val="0"/>
              <w:ind w:left="-36" w:leftChars="-20" w:right="-36" w:rightChars="-20"/>
              <w:jc w:val="left"/>
            </w:pPr>
            <w:r>
              <w:t>ISSN 1076-0342</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ASCE-AMER SOC CIVIL ENGINEERS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Intelligent Material Systems and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智能材料系统与结构学报</w:t>
            </w:r>
          </w:p>
        </w:tc>
        <w:tc>
          <w:tcPr>
            <w:tcW w:w="1701" w:type="dxa"/>
            <w:shd w:val="clear" w:color="auto" w:fill="FFFFFF"/>
            <w:vAlign w:val="center"/>
          </w:tcPr>
          <w:p>
            <w:pPr>
              <w:adjustRightInd w:val="0"/>
              <w:snapToGrid w:val="0"/>
              <w:ind w:left="-36" w:leftChars="-20" w:right="-36" w:rightChars="-20"/>
              <w:jc w:val="left"/>
            </w:pPr>
            <w:r>
              <w:t>ISSN 1045-389X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Sage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offshore mechanics and arctic engineering-transactions of the ASME</w:t>
            </w:r>
          </w:p>
        </w:tc>
        <w:tc>
          <w:tcPr>
            <w:tcW w:w="2938" w:type="dxa"/>
            <w:shd w:val="clear" w:color="auto" w:fill="FFFFFF"/>
            <w:vAlign w:val="center"/>
          </w:tcPr>
          <w:p>
            <w:pPr>
              <w:adjustRightInd w:val="0"/>
              <w:snapToGrid w:val="0"/>
              <w:ind w:left="-36" w:leftChars="-20" w:right="-36" w:rightChars="-20"/>
              <w:jc w:val="left"/>
            </w:pPr>
            <w:r>
              <w:t>ASME</w:t>
            </w:r>
            <w:r>
              <w:rPr>
                <w:rFonts w:hint="eastAsia" w:cs="宋体"/>
              </w:rPr>
              <w:t>海洋力学与北极工程</w:t>
            </w:r>
          </w:p>
        </w:tc>
        <w:tc>
          <w:tcPr>
            <w:tcW w:w="1701" w:type="dxa"/>
            <w:shd w:val="clear" w:color="auto" w:fill="FFFFFF"/>
            <w:vAlign w:val="center"/>
          </w:tcPr>
          <w:p>
            <w:pPr>
              <w:adjustRightInd w:val="0"/>
              <w:snapToGrid w:val="0"/>
              <w:ind w:left="-36" w:leftChars="-20" w:right="-36" w:rightChars="-20"/>
              <w:jc w:val="left"/>
            </w:pPr>
            <w:r>
              <w:t>ISSN 0892-7219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ASME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119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Performance of Constructed Facilities</w:t>
            </w:r>
          </w:p>
        </w:tc>
        <w:tc>
          <w:tcPr>
            <w:tcW w:w="2938" w:type="dxa"/>
            <w:shd w:val="clear" w:color="auto" w:fill="FFFFFF"/>
            <w:vAlign w:val="center"/>
          </w:tcPr>
          <w:p>
            <w:pPr>
              <w:adjustRightInd w:val="0"/>
              <w:snapToGrid w:val="0"/>
              <w:ind w:left="-36" w:leftChars="-20" w:right="-36" w:rightChars="-20"/>
              <w:jc w:val="left"/>
            </w:pPr>
            <w:r>
              <w:rPr>
                <w:rFonts w:hint="eastAsia" w:cs="宋体"/>
              </w:rPr>
              <w:t>基础设施的性能</w:t>
            </w:r>
          </w:p>
        </w:tc>
        <w:tc>
          <w:tcPr>
            <w:tcW w:w="1701" w:type="dxa"/>
            <w:shd w:val="clear" w:color="auto" w:fill="FFFFFF"/>
            <w:vAlign w:val="center"/>
          </w:tcPr>
          <w:p>
            <w:pPr>
              <w:adjustRightInd w:val="0"/>
              <w:snapToGrid w:val="0"/>
              <w:ind w:left="-36" w:leftChars="-20" w:right="-36" w:rightChars="-20"/>
              <w:jc w:val="left"/>
            </w:pPr>
            <w:r>
              <w:t>ISSN0887-3828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Pipeline Systems Engineering and Practice</w:t>
            </w:r>
          </w:p>
        </w:tc>
        <w:tc>
          <w:tcPr>
            <w:tcW w:w="2938" w:type="dxa"/>
            <w:shd w:val="clear" w:color="auto" w:fill="FFFFFF"/>
            <w:vAlign w:val="center"/>
          </w:tcPr>
          <w:p>
            <w:pPr>
              <w:adjustRightInd w:val="0"/>
              <w:snapToGrid w:val="0"/>
              <w:ind w:left="-36" w:leftChars="-20" w:right="-36" w:rightChars="-20"/>
              <w:jc w:val="left"/>
            </w:pPr>
            <w:r>
              <w:rPr>
                <w:rFonts w:hint="eastAsia" w:cs="宋体"/>
              </w:rPr>
              <w:t>管线系统工程与实践杂志</w:t>
            </w:r>
          </w:p>
        </w:tc>
        <w:tc>
          <w:tcPr>
            <w:tcW w:w="1701" w:type="dxa"/>
            <w:shd w:val="clear" w:color="auto" w:fill="FFFFFF"/>
            <w:vAlign w:val="center"/>
          </w:tcPr>
          <w:p>
            <w:pPr>
              <w:adjustRightInd w:val="0"/>
              <w:snapToGrid w:val="0"/>
              <w:ind w:left="-36" w:leftChars="-20" w:right="-36" w:rightChars="-20"/>
              <w:jc w:val="left"/>
            </w:pPr>
            <w:r>
              <w:t>ISSN 1949-1190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ASCE-AMER SOC CIVIL ENGINEERS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 xml:space="preserve">Journal of Porous Media </w:t>
            </w:r>
          </w:p>
        </w:tc>
        <w:tc>
          <w:tcPr>
            <w:tcW w:w="2938" w:type="dxa"/>
            <w:shd w:val="clear" w:color="auto" w:fill="FFFFFF"/>
            <w:vAlign w:val="center"/>
          </w:tcPr>
          <w:p>
            <w:pPr>
              <w:adjustRightInd w:val="0"/>
              <w:snapToGrid w:val="0"/>
              <w:ind w:left="-36" w:leftChars="-20" w:right="-36" w:rightChars="-20"/>
              <w:jc w:val="left"/>
            </w:pPr>
            <w:r>
              <w:rPr>
                <w:rFonts w:hint="eastAsia" w:cs="宋体"/>
              </w:rPr>
              <w:t>多孔介质杂志</w:t>
            </w:r>
          </w:p>
        </w:tc>
        <w:tc>
          <w:tcPr>
            <w:tcW w:w="1701" w:type="dxa"/>
            <w:shd w:val="clear" w:color="auto" w:fill="FFFFFF"/>
            <w:vAlign w:val="center"/>
          </w:tcPr>
          <w:p>
            <w:pPr>
              <w:adjustRightInd w:val="0"/>
              <w:snapToGrid w:val="0"/>
              <w:ind w:left="-36" w:leftChars="-20" w:right="-36" w:rightChars="-20"/>
              <w:jc w:val="left"/>
            </w:pPr>
            <w:r>
              <w:t>ISSN 1091-028X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Begell House Inc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Soil and Water Conservation</w:t>
            </w:r>
          </w:p>
        </w:tc>
        <w:tc>
          <w:tcPr>
            <w:tcW w:w="2938" w:type="dxa"/>
            <w:shd w:val="clear" w:color="auto" w:fill="FFFFFF"/>
            <w:vAlign w:val="center"/>
          </w:tcPr>
          <w:p>
            <w:pPr>
              <w:adjustRightInd w:val="0"/>
              <w:snapToGrid w:val="0"/>
              <w:ind w:left="-36" w:leftChars="-20" w:right="-36" w:rightChars="-20"/>
              <w:jc w:val="left"/>
            </w:pPr>
            <w:r>
              <w:rPr>
                <w:rFonts w:hint="eastAsia" w:cs="宋体"/>
              </w:rPr>
              <w:t>水土保持杂志</w:t>
            </w:r>
          </w:p>
        </w:tc>
        <w:tc>
          <w:tcPr>
            <w:tcW w:w="1701" w:type="dxa"/>
            <w:shd w:val="clear" w:color="auto" w:fill="FFFFFF"/>
            <w:vAlign w:val="center"/>
          </w:tcPr>
          <w:p>
            <w:pPr>
              <w:adjustRightInd w:val="0"/>
              <w:snapToGrid w:val="0"/>
              <w:ind w:left="-36" w:leftChars="-20" w:right="-36" w:rightChars="-20"/>
              <w:jc w:val="left"/>
            </w:pPr>
            <w:r>
              <w:t>ISSN 0022-4561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Soil Water Conservation Soc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Structural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结构工程学报</w:t>
            </w:r>
          </w:p>
        </w:tc>
        <w:tc>
          <w:tcPr>
            <w:tcW w:w="1701" w:type="dxa"/>
            <w:shd w:val="clear" w:color="auto" w:fill="FFFFFF"/>
            <w:vAlign w:val="center"/>
          </w:tcPr>
          <w:p>
            <w:pPr>
              <w:adjustRightInd w:val="0"/>
              <w:snapToGrid w:val="0"/>
              <w:ind w:left="-36" w:leftChars="-20" w:right="-36" w:rightChars="-20"/>
              <w:jc w:val="left"/>
            </w:pPr>
            <w:r>
              <w:t>ISSN 0733-9445</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Surveying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测量工程学报</w:t>
            </w:r>
          </w:p>
        </w:tc>
        <w:tc>
          <w:tcPr>
            <w:tcW w:w="1701" w:type="dxa"/>
            <w:shd w:val="clear" w:color="auto" w:fill="FFFFFF"/>
            <w:vAlign w:val="center"/>
          </w:tcPr>
          <w:p>
            <w:pPr>
              <w:adjustRightInd w:val="0"/>
              <w:snapToGrid w:val="0"/>
              <w:ind w:left="-36" w:leftChars="-20" w:right="-36" w:rightChars="-20"/>
              <w:jc w:val="left"/>
            </w:pPr>
            <w:r>
              <w:t>ISSN 0733-9453</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the American Water Resources Association</w:t>
            </w:r>
          </w:p>
        </w:tc>
        <w:tc>
          <w:tcPr>
            <w:tcW w:w="2938" w:type="dxa"/>
            <w:shd w:val="clear" w:color="auto" w:fill="FFFFFF"/>
            <w:vAlign w:val="center"/>
          </w:tcPr>
          <w:p>
            <w:pPr>
              <w:adjustRightInd w:val="0"/>
              <w:snapToGrid w:val="0"/>
              <w:ind w:left="-36" w:leftChars="-20" w:right="-36" w:rightChars="-20"/>
              <w:jc w:val="left"/>
            </w:pPr>
            <w:r>
              <w:rPr>
                <w:rFonts w:hint="eastAsia" w:cs="宋体"/>
              </w:rPr>
              <w:t>美国水资源协会杂志</w:t>
            </w:r>
          </w:p>
        </w:tc>
        <w:tc>
          <w:tcPr>
            <w:tcW w:w="1701" w:type="dxa"/>
            <w:shd w:val="clear" w:color="auto" w:fill="FFFFFF"/>
            <w:vAlign w:val="center"/>
          </w:tcPr>
          <w:p>
            <w:pPr>
              <w:adjustRightInd w:val="0"/>
              <w:snapToGrid w:val="0"/>
              <w:ind w:left="-36" w:leftChars="-20" w:right="-36" w:rightChars="-20"/>
              <w:jc w:val="left"/>
            </w:pPr>
            <w:r>
              <w:t>ISSN 1093-474X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美国水资源协会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126</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the IASS</w:t>
            </w:r>
          </w:p>
        </w:tc>
        <w:tc>
          <w:tcPr>
            <w:tcW w:w="2938" w:type="dxa"/>
            <w:shd w:val="clear" w:color="auto" w:fill="FFFFFF"/>
            <w:vAlign w:val="center"/>
          </w:tcPr>
          <w:p>
            <w:pPr>
              <w:adjustRightInd w:val="0"/>
              <w:snapToGrid w:val="0"/>
              <w:ind w:left="-36" w:leftChars="-20" w:right="-36" w:rightChars="-20"/>
              <w:jc w:val="left"/>
            </w:pPr>
            <w:r>
              <w:rPr>
                <w:rFonts w:hint="eastAsia" w:cs="宋体"/>
              </w:rPr>
              <w:t>国际空间与薄壳结构学报</w:t>
            </w:r>
          </w:p>
        </w:tc>
        <w:tc>
          <w:tcPr>
            <w:tcW w:w="1701" w:type="dxa"/>
            <w:shd w:val="clear" w:color="auto" w:fill="FFFFFF"/>
            <w:vAlign w:val="center"/>
          </w:tcPr>
          <w:p>
            <w:pPr>
              <w:adjustRightInd w:val="0"/>
              <w:snapToGrid w:val="0"/>
              <w:ind w:left="-36" w:leftChars="-20" w:right="-36" w:rightChars="-20"/>
              <w:jc w:val="left"/>
            </w:pPr>
            <w:r>
              <w:t>ISSN 1028-365X</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3</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rPr>
                <w:rFonts w:hint="eastAsia" w:cs="宋体"/>
              </w:rPr>
              <w:t>国际壳体与空间结构协会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the Mechanics and Physics of Solids</w:t>
            </w:r>
          </w:p>
        </w:tc>
        <w:tc>
          <w:tcPr>
            <w:tcW w:w="2938" w:type="dxa"/>
            <w:shd w:val="clear" w:color="auto" w:fill="FFFFFF"/>
            <w:vAlign w:val="center"/>
          </w:tcPr>
          <w:p>
            <w:pPr>
              <w:adjustRightInd w:val="0"/>
              <w:snapToGrid w:val="0"/>
              <w:ind w:left="-36" w:leftChars="-20" w:right="-36" w:rightChars="-20"/>
              <w:jc w:val="left"/>
            </w:pPr>
            <w:r>
              <w:rPr>
                <w:rFonts w:hint="eastAsia" w:cs="宋体"/>
              </w:rPr>
              <w:t>固体力学与物理杂志</w:t>
            </w:r>
          </w:p>
        </w:tc>
        <w:tc>
          <w:tcPr>
            <w:tcW w:w="1701" w:type="dxa"/>
            <w:shd w:val="clear" w:color="auto" w:fill="FFFFFF"/>
            <w:vAlign w:val="center"/>
          </w:tcPr>
          <w:p>
            <w:pPr>
              <w:adjustRightInd w:val="0"/>
              <w:snapToGrid w:val="0"/>
              <w:ind w:left="-36" w:leftChars="-20" w:right="-36" w:rightChars="-20"/>
              <w:jc w:val="left"/>
            </w:pPr>
            <w:r>
              <w:t>ISSN 0022-5096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PERGAMON-ELSEVIER SCIENCE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128</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the Soil Mechanics and Foundations Division</w:t>
            </w:r>
          </w:p>
        </w:tc>
        <w:tc>
          <w:tcPr>
            <w:tcW w:w="2938" w:type="dxa"/>
            <w:shd w:val="clear" w:color="auto" w:fill="FFFFFF"/>
            <w:vAlign w:val="center"/>
          </w:tcPr>
          <w:p>
            <w:pPr>
              <w:adjustRightInd w:val="0"/>
              <w:snapToGrid w:val="0"/>
              <w:ind w:left="-36" w:leftChars="-20" w:right="-36" w:rightChars="-20"/>
              <w:jc w:val="left"/>
            </w:pPr>
            <w:r>
              <w:rPr>
                <w:rFonts w:hint="eastAsia" w:cs="宋体"/>
              </w:rPr>
              <w:t>岩土力学和基础杂志</w:t>
            </w:r>
          </w:p>
        </w:tc>
        <w:tc>
          <w:tcPr>
            <w:tcW w:w="1701" w:type="dxa"/>
            <w:shd w:val="clear" w:color="auto" w:fill="FFFFFF"/>
            <w:vAlign w:val="center"/>
          </w:tcPr>
          <w:p>
            <w:pPr>
              <w:adjustRightInd w:val="0"/>
              <w:snapToGrid w:val="0"/>
              <w:ind w:left="-36" w:leftChars="-20" w:right="-36" w:rightChars="-20"/>
              <w:jc w:val="left"/>
            </w:pPr>
            <w:r>
              <w:t>ISSN 0044-7994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129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Water Resources Planning and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水资源规划与管理杂志</w:t>
            </w:r>
          </w:p>
        </w:tc>
        <w:tc>
          <w:tcPr>
            <w:tcW w:w="1701" w:type="dxa"/>
            <w:shd w:val="clear" w:color="auto" w:fill="FFFFFF"/>
            <w:vAlign w:val="center"/>
          </w:tcPr>
          <w:p>
            <w:pPr>
              <w:adjustRightInd w:val="0"/>
              <w:snapToGrid w:val="0"/>
              <w:ind w:left="-36" w:leftChars="-20" w:right="-36" w:rightChars="-20"/>
              <w:jc w:val="left"/>
            </w:pPr>
            <w:r>
              <w:t>ISSN 0733-9496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Journal of Waterway, Port, Coastal and Ocean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航道、港口、海岸与海洋工程杂志</w:t>
            </w:r>
          </w:p>
        </w:tc>
        <w:tc>
          <w:tcPr>
            <w:tcW w:w="1701" w:type="dxa"/>
            <w:shd w:val="clear" w:color="auto" w:fill="FFFFFF"/>
            <w:vAlign w:val="center"/>
          </w:tcPr>
          <w:p>
            <w:pPr>
              <w:adjustRightInd w:val="0"/>
              <w:snapToGrid w:val="0"/>
              <w:ind w:left="-36" w:leftChars="-20" w:right="-36" w:rightChars="-20"/>
              <w:jc w:val="left"/>
            </w:pPr>
            <w:r>
              <w:t>ISSN 0733-950X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Limnology and Oceanography</w:t>
            </w:r>
          </w:p>
        </w:tc>
        <w:tc>
          <w:tcPr>
            <w:tcW w:w="2938" w:type="dxa"/>
            <w:shd w:val="clear" w:color="auto" w:fill="FFFFFF"/>
            <w:vAlign w:val="center"/>
          </w:tcPr>
          <w:p>
            <w:pPr>
              <w:adjustRightInd w:val="0"/>
              <w:snapToGrid w:val="0"/>
              <w:ind w:left="-36" w:leftChars="-20" w:right="-36" w:rightChars="-20"/>
              <w:jc w:val="left"/>
            </w:pPr>
            <w:r>
              <w:rPr>
                <w:rFonts w:hint="eastAsia" w:cs="宋体"/>
              </w:rPr>
              <w:t>湖沼学与海洋学</w:t>
            </w:r>
          </w:p>
        </w:tc>
        <w:tc>
          <w:tcPr>
            <w:tcW w:w="1701" w:type="dxa"/>
            <w:shd w:val="clear" w:color="auto" w:fill="FFFFFF"/>
            <w:vAlign w:val="center"/>
          </w:tcPr>
          <w:p>
            <w:pPr>
              <w:adjustRightInd w:val="0"/>
              <w:snapToGrid w:val="0"/>
              <w:ind w:left="-36" w:leftChars="-20" w:right="-36" w:rightChars="-20"/>
              <w:jc w:val="left"/>
            </w:pPr>
            <w:r>
              <w:t>ISSN 0024-3590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美国湖沼海洋学协会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 xml:space="preserve">Marine Environmental Research </w:t>
            </w:r>
          </w:p>
        </w:tc>
        <w:tc>
          <w:tcPr>
            <w:tcW w:w="2938" w:type="dxa"/>
            <w:shd w:val="clear" w:color="auto" w:fill="FFFFFF"/>
            <w:vAlign w:val="center"/>
          </w:tcPr>
          <w:p>
            <w:pPr>
              <w:adjustRightInd w:val="0"/>
              <w:snapToGrid w:val="0"/>
              <w:ind w:left="-36" w:leftChars="-20" w:right="-36" w:rightChars="-20"/>
              <w:jc w:val="left"/>
            </w:pPr>
            <w:r>
              <w:rPr>
                <w:rFonts w:hint="eastAsia" w:cs="宋体"/>
              </w:rPr>
              <w:t>海洋环境研究</w:t>
            </w:r>
          </w:p>
        </w:tc>
        <w:tc>
          <w:tcPr>
            <w:tcW w:w="1701" w:type="dxa"/>
            <w:shd w:val="clear" w:color="auto" w:fill="FFFFFF"/>
            <w:vAlign w:val="center"/>
          </w:tcPr>
          <w:p>
            <w:pPr>
              <w:adjustRightInd w:val="0"/>
              <w:snapToGrid w:val="0"/>
              <w:ind w:left="-36" w:leftChars="-20" w:right="-36" w:rightChars="-20"/>
              <w:jc w:val="left"/>
            </w:pPr>
            <w:r>
              <w:t>ISSN 0141-1136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marine technology society journal</w:t>
            </w:r>
          </w:p>
        </w:tc>
        <w:tc>
          <w:tcPr>
            <w:tcW w:w="2938" w:type="dxa"/>
            <w:shd w:val="clear" w:color="auto" w:fill="FFFFFF"/>
            <w:vAlign w:val="center"/>
          </w:tcPr>
          <w:p>
            <w:pPr>
              <w:adjustRightInd w:val="0"/>
              <w:snapToGrid w:val="0"/>
              <w:ind w:left="-36" w:leftChars="-20" w:right="-36" w:rightChars="-20"/>
              <w:jc w:val="left"/>
            </w:pPr>
            <w:r>
              <w:rPr>
                <w:rFonts w:hint="eastAsia" w:cs="宋体"/>
              </w:rPr>
              <w:t>海洋技术协会杂志</w:t>
            </w:r>
          </w:p>
        </w:tc>
        <w:tc>
          <w:tcPr>
            <w:tcW w:w="1701" w:type="dxa"/>
            <w:shd w:val="clear" w:color="auto" w:fill="FFFFFF"/>
            <w:vAlign w:val="center"/>
          </w:tcPr>
          <w:p>
            <w:pPr>
              <w:adjustRightInd w:val="0"/>
              <w:snapToGrid w:val="0"/>
              <w:ind w:left="-36" w:leftChars="-20" w:right="-36" w:rightChars="-20"/>
              <w:jc w:val="left"/>
            </w:pPr>
            <w:r>
              <w:t>ISSN 0025-3324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marine technology society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Mathematical  problems in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工程的数学问题</w:t>
            </w:r>
          </w:p>
        </w:tc>
        <w:tc>
          <w:tcPr>
            <w:tcW w:w="1701" w:type="dxa"/>
            <w:shd w:val="clear" w:color="auto" w:fill="FFFFFF"/>
            <w:vAlign w:val="center"/>
          </w:tcPr>
          <w:p>
            <w:pPr>
              <w:adjustRightInd w:val="0"/>
              <w:snapToGrid w:val="0"/>
              <w:ind w:left="-36" w:leftChars="-20" w:right="-36" w:rightChars="-20"/>
              <w:jc w:val="left"/>
            </w:pPr>
            <w:r>
              <w:t>ISSN 1024-123X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Hindawi</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Mathematical Geology</w:t>
            </w:r>
          </w:p>
        </w:tc>
        <w:tc>
          <w:tcPr>
            <w:tcW w:w="2938" w:type="dxa"/>
            <w:shd w:val="clear" w:color="auto" w:fill="FFFFFF"/>
            <w:vAlign w:val="center"/>
          </w:tcPr>
          <w:p>
            <w:pPr>
              <w:adjustRightInd w:val="0"/>
              <w:snapToGrid w:val="0"/>
              <w:ind w:left="-36" w:leftChars="-20" w:right="-36" w:rightChars="-20"/>
              <w:jc w:val="left"/>
            </w:pPr>
            <w:r>
              <w:rPr>
                <w:rFonts w:hint="eastAsia" w:cs="宋体"/>
              </w:rPr>
              <w:t>数学地质</w:t>
            </w:r>
          </w:p>
        </w:tc>
        <w:tc>
          <w:tcPr>
            <w:tcW w:w="1701" w:type="dxa"/>
            <w:shd w:val="clear" w:color="auto" w:fill="FFFFFF"/>
            <w:vAlign w:val="center"/>
          </w:tcPr>
          <w:p>
            <w:pPr>
              <w:adjustRightInd w:val="0"/>
              <w:snapToGrid w:val="0"/>
              <w:ind w:left="-36" w:leftChars="-20" w:right="-36" w:rightChars="-20"/>
              <w:jc w:val="left"/>
            </w:pPr>
            <w:r>
              <w:t>ISSN 0882-8121</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 xml:space="preserve">Kluwer Academic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Mathematical Geosciences</w:t>
            </w:r>
          </w:p>
        </w:tc>
        <w:tc>
          <w:tcPr>
            <w:tcW w:w="2938" w:type="dxa"/>
            <w:shd w:val="clear" w:color="auto" w:fill="FFFFFF"/>
            <w:vAlign w:val="center"/>
          </w:tcPr>
          <w:p>
            <w:pPr>
              <w:adjustRightInd w:val="0"/>
              <w:snapToGrid w:val="0"/>
              <w:ind w:left="-36" w:leftChars="-20" w:right="-36" w:rightChars="-20"/>
              <w:jc w:val="left"/>
            </w:pPr>
            <w:r>
              <w:rPr>
                <w:rFonts w:hint="eastAsia" w:cs="宋体"/>
              </w:rPr>
              <w:t>数学地球科学</w:t>
            </w:r>
          </w:p>
        </w:tc>
        <w:tc>
          <w:tcPr>
            <w:tcW w:w="1701" w:type="dxa"/>
            <w:shd w:val="clear" w:color="auto" w:fill="FFFFFF"/>
            <w:vAlign w:val="center"/>
          </w:tcPr>
          <w:p>
            <w:pPr>
              <w:adjustRightInd w:val="0"/>
              <w:snapToGrid w:val="0"/>
              <w:ind w:left="-36" w:leftChars="-20" w:right="-36" w:rightChars="-20"/>
              <w:jc w:val="left"/>
            </w:pPr>
            <w:r>
              <w:t>ISSN 0882-8121</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Kluwer Academic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Natural Hazards Review</w:t>
            </w:r>
          </w:p>
        </w:tc>
        <w:tc>
          <w:tcPr>
            <w:tcW w:w="2938" w:type="dxa"/>
            <w:shd w:val="clear" w:color="auto" w:fill="FFFFFF"/>
            <w:vAlign w:val="center"/>
          </w:tcPr>
          <w:p>
            <w:pPr>
              <w:adjustRightInd w:val="0"/>
              <w:snapToGrid w:val="0"/>
              <w:ind w:left="-36" w:leftChars="-20" w:right="-36" w:rightChars="-20"/>
              <w:jc w:val="left"/>
            </w:pPr>
            <w:r>
              <w:rPr>
                <w:rFonts w:hint="eastAsia" w:cs="宋体"/>
              </w:rPr>
              <w:t>自然灾害综述</w:t>
            </w:r>
          </w:p>
        </w:tc>
        <w:tc>
          <w:tcPr>
            <w:tcW w:w="1701" w:type="dxa"/>
            <w:shd w:val="clear" w:color="auto" w:fill="FFFFFF"/>
            <w:vAlign w:val="center"/>
          </w:tcPr>
          <w:p>
            <w:pPr>
              <w:adjustRightInd w:val="0"/>
              <w:snapToGrid w:val="0"/>
              <w:ind w:left="-36" w:leftChars="-20" w:right="-36" w:rightChars="-20"/>
              <w:jc w:val="left"/>
            </w:pPr>
            <w:r>
              <w:t>ISSN 1527-6988</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ASCE-AMER SOC CIVIL ENGINEERS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Numerical Heat Transfer Part A-Applications</w:t>
            </w:r>
          </w:p>
        </w:tc>
        <w:tc>
          <w:tcPr>
            <w:tcW w:w="2938" w:type="dxa"/>
            <w:shd w:val="clear" w:color="auto" w:fill="FFFFFF"/>
            <w:vAlign w:val="center"/>
          </w:tcPr>
          <w:p>
            <w:pPr>
              <w:adjustRightInd w:val="0"/>
              <w:snapToGrid w:val="0"/>
              <w:ind w:left="-36" w:leftChars="-20" w:right="-36" w:rightChars="-20"/>
              <w:jc w:val="left"/>
            </w:pPr>
            <w:r>
              <w:rPr>
                <w:rFonts w:hint="eastAsia" w:cs="宋体"/>
              </w:rPr>
              <w:t>数值热量运移</w:t>
            </w:r>
            <w:r>
              <w:t>A-</w:t>
            </w:r>
            <w:r>
              <w:rPr>
                <w:rFonts w:hint="eastAsia" w:cs="宋体"/>
              </w:rPr>
              <w:t>应用部分</w:t>
            </w:r>
          </w:p>
        </w:tc>
        <w:tc>
          <w:tcPr>
            <w:tcW w:w="1701" w:type="dxa"/>
            <w:shd w:val="clear" w:color="auto" w:fill="FFFFFF"/>
            <w:vAlign w:val="center"/>
          </w:tcPr>
          <w:p>
            <w:pPr>
              <w:adjustRightInd w:val="0"/>
              <w:snapToGrid w:val="0"/>
              <w:ind w:left="-36" w:leftChars="-20" w:right="-36" w:rightChars="-20"/>
              <w:jc w:val="left"/>
            </w:pPr>
            <w:r>
              <w:t>ISSN 1040-7782</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 xml:space="preserve">Taylor &amp; Francis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139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Numerical Heat Transfer Part B-Fundamentals</w:t>
            </w:r>
          </w:p>
        </w:tc>
        <w:tc>
          <w:tcPr>
            <w:tcW w:w="2938" w:type="dxa"/>
            <w:shd w:val="clear" w:color="auto" w:fill="FFFFFF"/>
            <w:vAlign w:val="center"/>
          </w:tcPr>
          <w:p>
            <w:pPr>
              <w:adjustRightInd w:val="0"/>
              <w:snapToGrid w:val="0"/>
              <w:ind w:left="-36" w:leftChars="-20" w:right="-36" w:rightChars="-20"/>
              <w:jc w:val="left"/>
            </w:pPr>
            <w:r>
              <w:rPr>
                <w:rFonts w:hint="eastAsia" w:cs="宋体"/>
              </w:rPr>
              <w:t>数值热量运移</w:t>
            </w:r>
            <w:r>
              <w:t>B-</w:t>
            </w:r>
            <w:r>
              <w:rPr>
                <w:rFonts w:hint="eastAsia" w:cs="宋体"/>
              </w:rPr>
              <w:t>理论部分</w:t>
            </w:r>
          </w:p>
        </w:tc>
        <w:tc>
          <w:tcPr>
            <w:tcW w:w="1701" w:type="dxa"/>
            <w:shd w:val="clear" w:color="auto" w:fill="FFFFFF"/>
            <w:vAlign w:val="center"/>
          </w:tcPr>
          <w:p>
            <w:pPr>
              <w:adjustRightInd w:val="0"/>
              <w:snapToGrid w:val="0"/>
              <w:ind w:left="-36" w:leftChars="-20" w:right="-36" w:rightChars="-20"/>
              <w:jc w:val="left"/>
            </w:pPr>
            <w:r>
              <w:t>ISSN 1040-7790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Taylor &amp; Francis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Ocean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海洋工程</w:t>
            </w:r>
          </w:p>
        </w:tc>
        <w:tc>
          <w:tcPr>
            <w:tcW w:w="1701" w:type="dxa"/>
            <w:shd w:val="clear" w:color="auto" w:fill="FFFFFF"/>
            <w:vAlign w:val="center"/>
          </w:tcPr>
          <w:p>
            <w:pPr>
              <w:adjustRightInd w:val="0"/>
              <w:snapToGrid w:val="0"/>
              <w:ind w:left="-36" w:leftChars="-20" w:right="-36" w:rightChars="-20"/>
              <w:jc w:val="left"/>
            </w:pPr>
            <w:r>
              <w:t>ISSN 0029-8018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Ocean Modelling</w:t>
            </w:r>
          </w:p>
        </w:tc>
        <w:tc>
          <w:tcPr>
            <w:tcW w:w="2938" w:type="dxa"/>
            <w:shd w:val="clear" w:color="auto" w:fill="FFFFFF"/>
            <w:vAlign w:val="center"/>
          </w:tcPr>
          <w:p>
            <w:pPr>
              <w:adjustRightInd w:val="0"/>
              <w:snapToGrid w:val="0"/>
              <w:ind w:left="-36" w:leftChars="-20" w:right="-36" w:rightChars="-20"/>
              <w:jc w:val="left"/>
            </w:pPr>
            <w:r>
              <w:rPr>
                <w:rFonts w:hint="eastAsia" w:cs="宋体"/>
              </w:rPr>
              <w:t>海洋模型</w:t>
            </w:r>
          </w:p>
        </w:tc>
        <w:tc>
          <w:tcPr>
            <w:tcW w:w="1701" w:type="dxa"/>
            <w:shd w:val="clear" w:color="auto" w:fill="FFFFFF"/>
            <w:vAlign w:val="center"/>
          </w:tcPr>
          <w:p>
            <w:pPr>
              <w:adjustRightInd w:val="0"/>
              <w:snapToGrid w:val="0"/>
              <w:ind w:left="-36" w:leftChars="-20" w:right="-36" w:rightChars="-20"/>
              <w:jc w:val="left"/>
            </w:pPr>
            <w:r>
              <w:t>ISSN 1463-5003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Pattern Recognition</w:t>
            </w:r>
          </w:p>
        </w:tc>
        <w:tc>
          <w:tcPr>
            <w:tcW w:w="2938" w:type="dxa"/>
            <w:shd w:val="clear" w:color="auto" w:fill="FFFFFF"/>
            <w:vAlign w:val="center"/>
          </w:tcPr>
          <w:p>
            <w:pPr>
              <w:adjustRightInd w:val="0"/>
              <w:snapToGrid w:val="0"/>
              <w:ind w:left="-36" w:leftChars="-20" w:right="-36" w:rightChars="-20"/>
              <w:jc w:val="left"/>
            </w:pPr>
            <w:r>
              <w:rPr>
                <w:rFonts w:hint="eastAsia" w:cs="宋体"/>
              </w:rPr>
              <w:t>模式识别</w:t>
            </w:r>
          </w:p>
        </w:tc>
        <w:tc>
          <w:tcPr>
            <w:tcW w:w="1701" w:type="dxa"/>
            <w:shd w:val="clear" w:color="auto" w:fill="FFFFFF"/>
            <w:vAlign w:val="center"/>
          </w:tcPr>
          <w:p>
            <w:pPr>
              <w:adjustRightInd w:val="0"/>
              <w:snapToGrid w:val="0"/>
              <w:ind w:left="-36" w:leftChars="-20" w:right="-36" w:rightChars="-20"/>
              <w:jc w:val="left"/>
            </w:pPr>
            <w:r>
              <w:t>ISSN 0031-3203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PCI Journal</w:t>
            </w:r>
          </w:p>
        </w:tc>
        <w:tc>
          <w:tcPr>
            <w:tcW w:w="2938" w:type="dxa"/>
            <w:shd w:val="clear" w:color="auto" w:fill="FFFFFF"/>
            <w:vAlign w:val="center"/>
          </w:tcPr>
          <w:p>
            <w:pPr>
              <w:adjustRightInd w:val="0"/>
              <w:snapToGrid w:val="0"/>
              <w:ind w:left="-36" w:leftChars="-20" w:right="-36" w:rightChars="-20"/>
              <w:jc w:val="left"/>
            </w:pPr>
            <w:r>
              <w:rPr>
                <w:rFonts w:hint="eastAsia" w:cs="宋体"/>
              </w:rPr>
              <w:t>预制</w:t>
            </w:r>
            <w:r>
              <w:t>/</w:t>
            </w:r>
            <w:r>
              <w:rPr>
                <w:rFonts w:hint="eastAsia" w:cs="宋体"/>
              </w:rPr>
              <w:t>预应力混凝土学会学报</w:t>
            </w:r>
          </w:p>
        </w:tc>
        <w:tc>
          <w:tcPr>
            <w:tcW w:w="1701" w:type="dxa"/>
            <w:shd w:val="clear" w:color="auto" w:fill="FFFFFF"/>
            <w:vAlign w:val="center"/>
          </w:tcPr>
          <w:p>
            <w:pPr>
              <w:adjustRightInd w:val="0"/>
              <w:snapToGrid w:val="0"/>
              <w:ind w:left="-36" w:leftChars="-20" w:right="-36" w:rightChars="-20"/>
              <w:jc w:val="left"/>
            </w:pPr>
            <w:r>
              <w:t>ISSN 0887-9672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美国预制与预应力混凝土协会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Photogrammetric Engineering &amp; Remote Sensing</w:t>
            </w:r>
          </w:p>
        </w:tc>
        <w:tc>
          <w:tcPr>
            <w:tcW w:w="2938" w:type="dxa"/>
            <w:shd w:val="clear" w:color="auto" w:fill="FFFFFF"/>
            <w:vAlign w:val="center"/>
          </w:tcPr>
          <w:p>
            <w:pPr>
              <w:adjustRightInd w:val="0"/>
              <w:snapToGrid w:val="0"/>
              <w:ind w:left="-36" w:leftChars="-20" w:right="-36" w:rightChars="-20"/>
              <w:jc w:val="left"/>
            </w:pPr>
            <w:r>
              <w:rPr>
                <w:rFonts w:hint="eastAsia" w:cs="宋体"/>
              </w:rPr>
              <w:t>摄影测量工程与遥感</w:t>
            </w:r>
          </w:p>
        </w:tc>
        <w:tc>
          <w:tcPr>
            <w:tcW w:w="1701" w:type="dxa"/>
            <w:shd w:val="clear" w:color="auto" w:fill="FFFFFF"/>
            <w:vAlign w:val="center"/>
          </w:tcPr>
          <w:p>
            <w:pPr>
              <w:adjustRightInd w:val="0"/>
              <w:snapToGrid w:val="0"/>
              <w:ind w:left="-36" w:leftChars="-20" w:right="-36" w:rightChars="-20"/>
              <w:jc w:val="left"/>
            </w:pPr>
            <w:r>
              <w:t>ISSN 0099-1112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美国摄影测量与遥感协会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Photogrammetric Record</w:t>
            </w:r>
          </w:p>
        </w:tc>
        <w:tc>
          <w:tcPr>
            <w:tcW w:w="2938" w:type="dxa"/>
            <w:shd w:val="clear" w:color="auto" w:fill="FFFFFF"/>
            <w:vAlign w:val="center"/>
          </w:tcPr>
          <w:p>
            <w:pPr>
              <w:adjustRightInd w:val="0"/>
              <w:snapToGrid w:val="0"/>
              <w:ind w:left="-36" w:leftChars="-20" w:right="-36" w:rightChars="-20"/>
              <w:jc w:val="left"/>
            </w:pPr>
            <w:r>
              <w:rPr>
                <w:rFonts w:hint="eastAsia" w:cs="宋体"/>
              </w:rPr>
              <w:t>摄影测量记录</w:t>
            </w:r>
          </w:p>
        </w:tc>
        <w:tc>
          <w:tcPr>
            <w:tcW w:w="1701" w:type="dxa"/>
            <w:shd w:val="clear" w:color="auto" w:fill="FFFFFF"/>
            <w:vAlign w:val="center"/>
          </w:tcPr>
          <w:p>
            <w:pPr>
              <w:adjustRightInd w:val="0"/>
              <w:snapToGrid w:val="0"/>
              <w:ind w:left="-36" w:leftChars="-20" w:right="-36" w:rightChars="-20"/>
              <w:jc w:val="left"/>
            </w:pPr>
            <w:r>
              <w:t>ISSN 0031-868X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 xml:space="preserve">Blackwell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Probabilistic Engineering Mechanics</w:t>
            </w:r>
          </w:p>
        </w:tc>
        <w:tc>
          <w:tcPr>
            <w:tcW w:w="2938" w:type="dxa"/>
            <w:shd w:val="clear" w:color="auto" w:fill="FFFFFF"/>
            <w:vAlign w:val="center"/>
          </w:tcPr>
          <w:p>
            <w:pPr>
              <w:adjustRightInd w:val="0"/>
              <w:snapToGrid w:val="0"/>
              <w:ind w:left="-36" w:leftChars="-20" w:right="-36" w:rightChars="-20"/>
              <w:jc w:val="left"/>
            </w:pPr>
            <w:r>
              <w:rPr>
                <w:rFonts w:hint="eastAsia" w:cs="宋体"/>
              </w:rPr>
              <w:t>概率工程力学</w:t>
            </w:r>
          </w:p>
        </w:tc>
        <w:tc>
          <w:tcPr>
            <w:tcW w:w="1701" w:type="dxa"/>
            <w:shd w:val="clear" w:color="auto" w:fill="FFFFFF"/>
            <w:vAlign w:val="center"/>
          </w:tcPr>
          <w:p>
            <w:pPr>
              <w:adjustRightInd w:val="0"/>
              <w:snapToGrid w:val="0"/>
              <w:ind w:left="-36" w:leftChars="-20" w:right="-36" w:rightChars="-20"/>
              <w:jc w:val="left"/>
            </w:pPr>
            <w:r>
              <w:t>ISSN 0266-8920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Remote Sensing of Environment</w:t>
            </w:r>
          </w:p>
        </w:tc>
        <w:tc>
          <w:tcPr>
            <w:tcW w:w="2938" w:type="dxa"/>
            <w:shd w:val="clear" w:color="auto" w:fill="FFFFFF"/>
            <w:vAlign w:val="center"/>
          </w:tcPr>
          <w:p>
            <w:pPr>
              <w:adjustRightInd w:val="0"/>
              <w:snapToGrid w:val="0"/>
              <w:ind w:left="-36" w:leftChars="-20" w:right="-36" w:rightChars="-20"/>
              <w:jc w:val="left"/>
            </w:pPr>
            <w:r>
              <w:rPr>
                <w:rFonts w:hint="eastAsia" w:cs="宋体"/>
              </w:rPr>
              <w:t>环境遥感</w:t>
            </w:r>
          </w:p>
        </w:tc>
        <w:tc>
          <w:tcPr>
            <w:tcW w:w="1701" w:type="dxa"/>
            <w:shd w:val="clear" w:color="auto" w:fill="FFFFFF"/>
            <w:vAlign w:val="center"/>
          </w:tcPr>
          <w:p>
            <w:pPr>
              <w:adjustRightInd w:val="0"/>
              <w:snapToGrid w:val="0"/>
              <w:ind w:left="-36" w:leftChars="-20" w:right="-36" w:rightChars="-20"/>
              <w:jc w:val="left"/>
            </w:pPr>
            <w:r>
              <w:t>ISSN 0034-4257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148</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Soil &amp; Sediment Contamination</w:t>
            </w:r>
          </w:p>
        </w:tc>
        <w:tc>
          <w:tcPr>
            <w:tcW w:w="2938" w:type="dxa"/>
            <w:shd w:val="clear" w:color="auto" w:fill="FFFFFF"/>
            <w:vAlign w:val="center"/>
          </w:tcPr>
          <w:p>
            <w:pPr>
              <w:adjustRightInd w:val="0"/>
              <w:snapToGrid w:val="0"/>
              <w:ind w:left="-36" w:leftChars="-20" w:right="-36" w:rightChars="-20"/>
              <w:jc w:val="left"/>
            </w:pPr>
            <w:r>
              <w:rPr>
                <w:rFonts w:hint="eastAsia" w:cs="宋体"/>
              </w:rPr>
              <w:t>岩土和沉积物污染</w:t>
            </w:r>
          </w:p>
        </w:tc>
        <w:tc>
          <w:tcPr>
            <w:tcW w:w="1701" w:type="dxa"/>
            <w:shd w:val="clear" w:color="auto" w:fill="FFFFFF"/>
            <w:vAlign w:val="center"/>
          </w:tcPr>
          <w:p>
            <w:pPr>
              <w:adjustRightInd w:val="0"/>
              <w:snapToGrid w:val="0"/>
              <w:ind w:left="-36" w:leftChars="-20" w:right="-36" w:rightChars="-20"/>
              <w:jc w:val="left"/>
            </w:pPr>
            <w:r>
              <w:t>ISSN 1532-0383</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149</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Soil Science Society of America Journal</w:t>
            </w:r>
          </w:p>
        </w:tc>
        <w:tc>
          <w:tcPr>
            <w:tcW w:w="2938" w:type="dxa"/>
            <w:shd w:val="clear" w:color="auto" w:fill="FFFFFF"/>
            <w:vAlign w:val="center"/>
          </w:tcPr>
          <w:p>
            <w:pPr>
              <w:adjustRightInd w:val="0"/>
              <w:snapToGrid w:val="0"/>
              <w:ind w:left="-36" w:leftChars="-20" w:right="-36" w:rightChars="-20"/>
              <w:jc w:val="left"/>
            </w:pPr>
            <w:r>
              <w:rPr>
                <w:rFonts w:hint="eastAsia" w:cs="宋体"/>
              </w:rPr>
              <w:t>美国土壤学会杂志</w:t>
            </w:r>
          </w:p>
        </w:tc>
        <w:tc>
          <w:tcPr>
            <w:tcW w:w="1701" w:type="dxa"/>
            <w:shd w:val="clear" w:color="auto" w:fill="FFFFFF"/>
            <w:vAlign w:val="center"/>
          </w:tcPr>
          <w:p>
            <w:pPr>
              <w:adjustRightInd w:val="0"/>
              <w:snapToGrid w:val="0"/>
              <w:ind w:left="-36" w:leftChars="-20" w:right="-36" w:rightChars="-20"/>
              <w:jc w:val="left"/>
            </w:pPr>
            <w:r>
              <w:t>ISSN 0361-5995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美国土壤学会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Stochastic Environmental Research and Risk Assessment</w:t>
            </w:r>
          </w:p>
        </w:tc>
        <w:tc>
          <w:tcPr>
            <w:tcW w:w="2938" w:type="dxa"/>
            <w:shd w:val="clear" w:color="auto" w:fill="FFFFFF"/>
            <w:vAlign w:val="center"/>
          </w:tcPr>
          <w:p>
            <w:pPr>
              <w:adjustRightInd w:val="0"/>
              <w:snapToGrid w:val="0"/>
              <w:ind w:left="-36" w:leftChars="-20" w:right="-36" w:rightChars="-20"/>
              <w:jc w:val="left"/>
            </w:pPr>
            <w:r>
              <w:rPr>
                <w:rFonts w:hint="eastAsia" w:cs="宋体"/>
              </w:rPr>
              <w:t>随机环境研究与风险评价</w:t>
            </w:r>
          </w:p>
        </w:tc>
        <w:tc>
          <w:tcPr>
            <w:tcW w:w="1701" w:type="dxa"/>
            <w:shd w:val="clear" w:color="auto" w:fill="FFFFFF"/>
            <w:vAlign w:val="center"/>
          </w:tcPr>
          <w:p>
            <w:pPr>
              <w:adjustRightInd w:val="0"/>
              <w:snapToGrid w:val="0"/>
              <w:ind w:left="-36" w:leftChars="-20" w:right="-36" w:rightChars="-20"/>
              <w:jc w:val="left"/>
            </w:pPr>
            <w:r>
              <w:t>ISSN 1436-3240</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Structure and Infrastructure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结构与基建结构工程</w:t>
            </w:r>
          </w:p>
        </w:tc>
        <w:tc>
          <w:tcPr>
            <w:tcW w:w="1701" w:type="dxa"/>
            <w:shd w:val="clear" w:color="auto" w:fill="FFFFFF"/>
            <w:vAlign w:val="center"/>
          </w:tcPr>
          <w:p>
            <w:pPr>
              <w:adjustRightInd w:val="0"/>
              <w:snapToGrid w:val="0"/>
              <w:ind w:left="-36" w:leftChars="-20" w:right="-36" w:rightChars="-20"/>
              <w:jc w:val="left"/>
            </w:pPr>
            <w:r>
              <w:t>ISSN 1573-2479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美国土木工程协会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Theoretical and Computational Fluid Dynamics</w:t>
            </w:r>
          </w:p>
        </w:tc>
        <w:tc>
          <w:tcPr>
            <w:tcW w:w="2938" w:type="dxa"/>
            <w:shd w:val="clear" w:color="auto" w:fill="FFFFFF"/>
            <w:vAlign w:val="center"/>
          </w:tcPr>
          <w:p>
            <w:pPr>
              <w:adjustRightInd w:val="0"/>
              <w:snapToGrid w:val="0"/>
              <w:ind w:left="-36" w:leftChars="-20" w:right="-36" w:rightChars="-20"/>
              <w:jc w:val="left"/>
            </w:pPr>
            <w:r>
              <w:rPr>
                <w:rFonts w:hint="eastAsia" w:cs="宋体"/>
              </w:rPr>
              <w:t>理论与计算流体动力学</w:t>
            </w:r>
          </w:p>
        </w:tc>
        <w:tc>
          <w:tcPr>
            <w:tcW w:w="1701" w:type="dxa"/>
            <w:shd w:val="clear" w:color="auto" w:fill="FFFFFF"/>
            <w:vAlign w:val="center"/>
          </w:tcPr>
          <w:p>
            <w:pPr>
              <w:adjustRightInd w:val="0"/>
              <w:snapToGrid w:val="0"/>
              <w:ind w:left="-36" w:leftChars="-20" w:right="-36" w:rightChars="-20"/>
              <w:jc w:val="left"/>
            </w:pPr>
            <w:r>
              <w:t>ISSN 0935-4964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Vadose Zone Journal</w:t>
            </w:r>
          </w:p>
        </w:tc>
        <w:tc>
          <w:tcPr>
            <w:tcW w:w="2938" w:type="dxa"/>
            <w:shd w:val="clear" w:color="auto" w:fill="FFFFFF"/>
            <w:vAlign w:val="center"/>
          </w:tcPr>
          <w:p>
            <w:pPr>
              <w:adjustRightInd w:val="0"/>
              <w:snapToGrid w:val="0"/>
              <w:ind w:left="-36" w:leftChars="-20" w:right="-36" w:rightChars="-20"/>
              <w:jc w:val="left"/>
            </w:pPr>
            <w:r>
              <w:rPr>
                <w:rFonts w:hint="eastAsia" w:cs="宋体"/>
              </w:rPr>
              <w:t>包气带杂志</w:t>
            </w:r>
          </w:p>
        </w:tc>
        <w:tc>
          <w:tcPr>
            <w:tcW w:w="1701" w:type="dxa"/>
            <w:shd w:val="clear" w:color="auto" w:fill="FFFFFF"/>
            <w:vAlign w:val="center"/>
          </w:tcPr>
          <w:p>
            <w:pPr>
              <w:adjustRightInd w:val="0"/>
              <w:snapToGrid w:val="0"/>
              <w:ind w:left="-36" w:leftChars="-20" w:right="-36" w:rightChars="-20"/>
              <w:jc w:val="left"/>
            </w:pPr>
            <w:r>
              <w:t>ISSN 1539-1663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Soil Science Society of America</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Water and Environment Journal</w:t>
            </w:r>
          </w:p>
        </w:tc>
        <w:tc>
          <w:tcPr>
            <w:tcW w:w="2938" w:type="dxa"/>
            <w:shd w:val="clear" w:color="auto" w:fill="FFFFFF"/>
            <w:vAlign w:val="center"/>
          </w:tcPr>
          <w:p>
            <w:pPr>
              <w:adjustRightInd w:val="0"/>
              <w:snapToGrid w:val="0"/>
              <w:ind w:left="-36" w:leftChars="-20" w:right="-36" w:rightChars="-20"/>
              <w:jc w:val="left"/>
            </w:pPr>
            <w:r>
              <w:rPr>
                <w:rFonts w:hint="eastAsia" w:cs="宋体"/>
              </w:rPr>
              <w:t>水与环境杂志</w:t>
            </w:r>
          </w:p>
        </w:tc>
        <w:tc>
          <w:tcPr>
            <w:tcW w:w="1701" w:type="dxa"/>
            <w:shd w:val="clear" w:color="auto" w:fill="FFFFFF"/>
            <w:vAlign w:val="center"/>
          </w:tcPr>
          <w:p>
            <w:pPr>
              <w:adjustRightInd w:val="0"/>
              <w:snapToGrid w:val="0"/>
              <w:ind w:left="-36" w:leftChars="-20" w:right="-36" w:rightChars="-20"/>
              <w:jc w:val="left"/>
            </w:pPr>
            <w:r>
              <w:t>ISSN 1747-6585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Wiley-Blackwell</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Water Resource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水资源研究</w:t>
            </w:r>
          </w:p>
        </w:tc>
        <w:tc>
          <w:tcPr>
            <w:tcW w:w="1701" w:type="dxa"/>
            <w:shd w:val="clear" w:color="auto" w:fill="FFFFFF"/>
            <w:vAlign w:val="center"/>
          </w:tcPr>
          <w:p>
            <w:pPr>
              <w:adjustRightInd w:val="0"/>
              <w:snapToGrid w:val="0"/>
              <w:ind w:left="-36" w:leftChars="-20" w:right="-36" w:rightChars="-20"/>
              <w:jc w:val="left"/>
            </w:pPr>
            <w:r>
              <w:t>ISSN 1944-7973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AGU</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美国</w:t>
            </w:r>
          </w:p>
        </w:tc>
        <w:tc>
          <w:tcPr>
            <w:tcW w:w="4291" w:type="dxa"/>
            <w:shd w:val="clear" w:color="auto" w:fill="FFFFFF"/>
            <w:vAlign w:val="center"/>
          </w:tcPr>
          <w:p>
            <w:pPr>
              <w:adjustRightInd w:val="0"/>
              <w:snapToGrid w:val="0"/>
              <w:ind w:left="-36" w:leftChars="-20" w:right="-36" w:rightChars="-20"/>
            </w:pPr>
            <w:r>
              <w:t>Water Resources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水资源研究</w:t>
            </w:r>
          </w:p>
        </w:tc>
        <w:tc>
          <w:tcPr>
            <w:tcW w:w="1701" w:type="dxa"/>
            <w:shd w:val="clear" w:color="auto" w:fill="FFFFFF"/>
            <w:vAlign w:val="center"/>
          </w:tcPr>
          <w:p>
            <w:pPr>
              <w:adjustRightInd w:val="0"/>
              <w:snapToGrid w:val="0"/>
              <w:ind w:left="-36" w:leftChars="-20" w:right="-36" w:rightChars="-20"/>
              <w:jc w:val="left"/>
            </w:pPr>
            <w:r>
              <w:t>ISSN 0043-1397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美国地球物理学会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157</w:t>
            </w:r>
          </w:p>
        </w:tc>
        <w:tc>
          <w:tcPr>
            <w:tcW w:w="821" w:type="dxa"/>
            <w:shd w:val="clear" w:color="auto" w:fill="FFFFFF"/>
            <w:vAlign w:val="center"/>
          </w:tcPr>
          <w:p>
            <w:pPr>
              <w:adjustRightInd w:val="0"/>
              <w:snapToGrid w:val="0"/>
              <w:ind w:left="-36" w:leftChars="-20" w:right="-36" w:rightChars="-20"/>
              <w:jc w:val="center"/>
            </w:pPr>
            <w:r>
              <w:t>SCI</w:t>
            </w:r>
          </w:p>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欧盟</w:t>
            </w:r>
          </w:p>
        </w:tc>
        <w:tc>
          <w:tcPr>
            <w:tcW w:w="4291" w:type="dxa"/>
            <w:shd w:val="clear" w:color="auto" w:fill="FFFFFF"/>
            <w:vAlign w:val="center"/>
          </w:tcPr>
          <w:p>
            <w:pPr>
              <w:adjustRightInd w:val="0"/>
              <w:snapToGrid w:val="0"/>
              <w:ind w:left="-36" w:leftChars="-20" w:right="-36" w:rightChars="-20"/>
            </w:pPr>
            <w:r>
              <w:t>ISPRS Journal of Photogrammetry &amp; Remote Sensing</w:t>
            </w:r>
          </w:p>
        </w:tc>
        <w:tc>
          <w:tcPr>
            <w:tcW w:w="2938" w:type="dxa"/>
            <w:shd w:val="clear" w:color="auto" w:fill="FFFFFF"/>
            <w:vAlign w:val="center"/>
          </w:tcPr>
          <w:p>
            <w:pPr>
              <w:adjustRightInd w:val="0"/>
              <w:snapToGrid w:val="0"/>
              <w:ind w:left="-36" w:leftChars="-20" w:right="-36" w:rightChars="-20"/>
              <w:jc w:val="left"/>
            </w:pPr>
            <w:r>
              <w:rPr>
                <w:rFonts w:hint="eastAsia" w:cs="宋体"/>
              </w:rPr>
              <w:t>摄影测量与遥感</w:t>
            </w:r>
          </w:p>
        </w:tc>
        <w:tc>
          <w:tcPr>
            <w:tcW w:w="1701" w:type="dxa"/>
            <w:shd w:val="clear" w:color="auto" w:fill="FFFFFF"/>
            <w:vAlign w:val="center"/>
          </w:tcPr>
          <w:p>
            <w:pPr>
              <w:adjustRightInd w:val="0"/>
              <w:snapToGrid w:val="0"/>
              <w:ind w:left="-36" w:leftChars="-20" w:right="-36" w:rightChars="-20"/>
              <w:jc w:val="left"/>
            </w:pPr>
            <w:r>
              <w:t>ISSN 0924-2716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Isprs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日本</w:t>
            </w:r>
          </w:p>
        </w:tc>
        <w:tc>
          <w:tcPr>
            <w:tcW w:w="4291" w:type="dxa"/>
            <w:shd w:val="clear" w:color="auto" w:fill="FFFFFF"/>
            <w:vAlign w:val="center"/>
          </w:tcPr>
          <w:p>
            <w:pPr>
              <w:adjustRightInd w:val="0"/>
              <w:snapToGrid w:val="0"/>
              <w:ind w:left="-36" w:leftChars="-20" w:right="-36" w:rightChars="-20"/>
            </w:pPr>
            <w:r>
              <w:t>Journal of Asia Architecture and Building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亚洲建筑与建筑工程</w:t>
            </w:r>
          </w:p>
        </w:tc>
        <w:tc>
          <w:tcPr>
            <w:tcW w:w="1701" w:type="dxa"/>
            <w:shd w:val="clear" w:color="auto" w:fill="FFFFFF"/>
            <w:vAlign w:val="center"/>
          </w:tcPr>
          <w:p>
            <w:pPr>
              <w:adjustRightInd w:val="0"/>
              <w:snapToGrid w:val="0"/>
              <w:ind w:left="-36" w:leftChars="-20" w:right="-36" w:rightChars="-20"/>
              <w:jc w:val="left"/>
            </w:pPr>
            <w:r>
              <w:t>ISSN 1346-7581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中国建筑学会等</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159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日本</w:t>
            </w:r>
          </w:p>
        </w:tc>
        <w:tc>
          <w:tcPr>
            <w:tcW w:w="4291" w:type="dxa"/>
            <w:shd w:val="clear" w:color="auto" w:fill="FFFFFF"/>
            <w:vAlign w:val="center"/>
          </w:tcPr>
          <w:p>
            <w:pPr>
              <w:adjustRightInd w:val="0"/>
              <w:snapToGrid w:val="0"/>
              <w:ind w:left="-36" w:leftChars="-20" w:right="-36" w:rightChars="-20"/>
            </w:pPr>
            <w:r>
              <w:t>Journal of Oceanography</w:t>
            </w:r>
          </w:p>
        </w:tc>
        <w:tc>
          <w:tcPr>
            <w:tcW w:w="2938" w:type="dxa"/>
            <w:shd w:val="clear" w:color="auto" w:fill="FFFFFF"/>
            <w:vAlign w:val="center"/>
          </w:tcPr>
          <w:p>
            <w:pPr>
              <w:adjustRightInd w:val="0"/>
              <w:snapToGrid w:val="0"/>
              <w:ind w:left="-36" w:leftChars="-20" w:right="-36" w:rightChars="-20"/>
              <w:jc w:val="left"/>
            </w:pPr>
            <w:r>
              <w:rPr>
                <w:rFonts w:hint="eastAsia" w:cs="宋体"/>
              </w:rPr>
              <w:t>海洋学杂志</w:t>
            </w:r>
          </w:p>
        </w:tc>
        <w:tc>
          <w:tcPr>
            <w:tcW w:w="1701" w:type="dxa"/>
            <w:shd w:val="clear" w:color="auto" w:fill="FFFFFF"/>
            <w:vAlign w:val="center"/>
          </w:tcPr>
          <w:p>
            <w:pPr>
              <w:adjustRightInd w:val="0"/>
              <w:snapToGrid w:val="0"/>
              <w:ind w:left="-36" w:leftChars="-20" w:right="-36" w:rightChars="-20"/>
              <w:jc w:val="left"/>
            </w:pPr>
            <w:r>
              <w:t>ISSN 0916-8370</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Kluwer Online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日本</w:t>
            </w:r>
          </w:p>
        </w:tc>
        <w:tc>
          <w:tcPr>
            <w:tcW w:w="4291" w:type="dxa"/>
            <w:shd w:val="clear" w:color="auto" w:fill="FFFFFF"/>
            <w:vAlign w:val="center"/>
          </w:tcPr>
          <w:p>
            <w:pPr>
              <w:adjustRightInd w:val="0"/>
              <w:snapToGrid w:val="0"/>
              <w:ind w:left="-36" w:leftChars="-20" w:right="-36" w:rightChars="-20"/>
            </w:pPr>
            <w:r>
              <w:t>Soils and Foundations</w:t>
            </w:r>
          </w:p>
        </w:tc>
        <w:tc>
          <w:tcPr>
            <w:tcW w:w="2938" w:type="dxa"/>
            <w:shd w:val="clear" w:color="auto" w:fill="FFFFFF"/>
            <w:vAlign w:val="center"/>
          </w:tcPr>
          <w:p>
            <w:pPr>
              <w:adjustRightInd w:val="0"/>
              <w:snapToGrid w:val="0"/>
              <w:ind w:left="-36" w:leftChars="-20" w:right="-36" w:rightChars="-20"/>
              <w:jc w:val="left"/>
            </w:pPr>
            <w:r>
              <w:rPr>
                <w:rFonts w:hint="eastAsia" w:cs="宋体"/>
              </w:rPr>
              <w:t>土力学及基础工程</w:t>
            </w:r>
          </w:p>
        </w:tc>
        <w:tc>
          <w:tcPr>
            <w:tcW w:w="1701" w:type="dxa"/>
            <w:shd w:val="clear" w:color="auto" w:fill="FFFFFF"/>
            <w:vAlign w:val="center"/>
          </w:tcPr>
          <w:p>
            <w:pPr>
              <w:adjustRightInd w:val="0"/>
              <w:snapToGrid w:val="0"/>
              <w:ind w:left="-36" w:leftChars="-20" w:right="-36" w:rightChars="-20"/>
              <w:jc w:val="left"/>
            </w:pPr>
            <w:r>
              <w:t>ISSN 0038-0806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日本岩土工程学会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日本</w:t>
            </w:r>
          </w:p>
        </w:tc>
        <w:tc>
          <w:tcPr>
            <w:tcW w:w="4291" w:type="dxa"/>
            <w:shd w:val="clear" w:color="auto" w:fill="FFFFFF"/>
            <w:vAlign w:val="center"/>
          </w:tcPr>
          <w:p>
            <w:pPr>
              <w:adjustRightInd w:val="0"/>
              <w:snapToGrid w:val="0"/>
              <w:ind w:left="-36" w:leftChars="-20" w:right="-36" w:rightChars="-20"/>
            </w:pPr>
            <w:r>
              <w:t>Wave Motion</w:t>
            </w:r>
          </w:p>
        </w:tc>
        <w:tc>
          <w:tcPr>
            <w:tcW w:w="2938" w:type="dxa"/>
            <w:shd w:val="clear" w:color="auto" w:fill="FFFFFF"/>
            <w:vAlign w:val="center"/>
          </w:tcPr>
          <w:p>
            <w:pPr>
              <w:adjustRightInd w:val="0"/>
              <w:snapToGrid w:val="0"/>
              <w:ind w:left="-36" w:leftChars="-20" w:right="-36" w:rightChars="-20"/>
              <w:jc w:val="left"/>
            </w:pPr>
            <w:r>
              <w:rPr>
                <w:rFonts w:hint="eastAsia" w:cs="宋体"/>
              </w:rPr>
              <w:t>波动</w:t>
            </w:r>
          </w:p>
        </w:tc>
        <w:tc>
          <w:tcPr>
            <w:tcW w:w="1701" w:type="dxa"/>
            <w:shd w:val="clear" w:color="auto" w:fill="FFFFFF"/>
            <w:vAlign w:val="center"/>
          </w:tcPr>
          <w:p>
            <w:pPr>
              <w:adjustRightInd w:val="0"/>
              <w:snapToGrid w:val="0"/>
              <w:ind w:left="-36" w:leftChars="-20" w:right="-36" w:rightChars="-20"/>
              <w:jc w:val="left"/>
            </w:pPr>
            <w:r>
              <w:t>ISSN 0165-2125</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瑞典</w:t>
            </w:r>
          </w:p>
        </w:tc>
        <w:tc>
          <w:tcPr>
            <w:tcW w:w="4291" w:type="dxa"/>
            <w:shd w:val="clear" w:color="auto" w:fill="FFFFFF"/>
            <w:vAlign w:val="center"/>
          </w:tcPr>
          <w:p>
            <w:pPr>
              <w:adjustRightInd w:val="0"/>
              <w:snapToGrid w:val="0"/>
              <w:ind w:left="-36" w:leftChars="-20" w:right="-36" w:rightChars="-20"/>
            </w:pPr>
            <w:r>
              <w:t>Journal of Coastal Conservation</w:t>
            </w:r>
          </w:p>
        </w:tc>
        <w:tc>
          <w:tcPr>
            <w:tcW w:w="2938" w:type="dxa"/>
            <w:shd w:val="clear" w:color="auto" w:fill="FFFFFF"/>
            <w:vAlign w:val="center"/>
          </w:tcPr>
          <w:p>
            <w:pPr>
              <w:adjustRightInd w:val="0"/>
              <w:snapToGrid w:val="0"/>
              <w:ind w:left="-36" w:leftChars="-20" w:right="-36" w:rightChars="-20"/>
              <w:jc w:val="left"/>
            </w:pPr>
            <w:r>
              <w:rPr>
                <w:rFonts w:hint="eastAsia" w:cs="宋体"/>
              </w:rPr>
              <w:t>滨海保护杂志</w:t>
            </w:r>
          </w:p>
        </w:tc>
        <w:tc>
          <w:tcPr>
            <w:tcW w:w="1701" w:type="dxa"/>
            <w:shd w:val="clear" w:color="auto" w:fill="FFFFFF"/>
            <w:vAlign w:val="center"/>
          </w:tcPr>
          <w:p>
            <w:pPr>
              <w:adjustRightInd w:val="0"/>
              <w:snapToGrid w:val="0"/>
              <w:ind w:left="-36" w:leftChars="-20" w:right="-36" w:rightChars="-20"/>
              <w:jc w:val="left"/>
            </w:pPr>
            <w:r>
              <w:t>ISSN 1400-0350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Computer Methods In Applied Mechanics And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应用力学与工程中的计算机方法</w:t>
            </w:r>
          </w:p>
        </w:tc>
        <w:tc>
          <w:tcPr>
            <w:tcW w:w="1701" w:type="dxa"/>
            <w:shd w:val="clear" w:color="auto" w:fill="FFFFFF"/>
            <w:vAlign w:val="center"/>
          </w:tcPr>
          <w:p>
            <w:pPr>
              <w:adjustRightInd w:val="0"/>
              <w:snapToGrid w:val="0"/>
              <w:ind w:left="-36" w:leftChars="-20" w:right="-36" w:rightChars="-20"/>
              <w:jc w:val="left"/>
            </w:pPr>
            <w:r>
              <w:t>ISSN 0045-7825</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Nuclear Engineering And Design</w:t>
            </w:r>
          </w:p>
        </w:tc>
        <w:tc>
          <w:tcPr>
            <w:tcW w:w="2938" w:type="dxa"/>
            <w:shd w:val="clear" w:color="auto" w:fill="FFFFFF"/>
            <w:vAlign w:val="center"/>
          </w:tcPr>
          <w:p>
            <w:pPr>
              <w:adjustRightInd w:val="0"/>
              <w:snapToGrid w:val="0"/>
              <w:ind w:left="-36" w:leftChars="-20" w:right="-36" w:rightChars="-20"/>
              <w:jc w:val="left"/>
            </w:pPr>
            <w:r>
              <w:rPr>
                <w:rFonts w:hint="eastAsia" w:cs="宋体"/>
              </w:rPr>
              <w:t>核工程与设计</w:t>
            </w:r>
          </w:p>
        </w:tc>
        <w:tc>
          <w:tcPr>
            <w:tcW w:w="1701" w:type="dxa"/>
            <w:shd w:val="clear" w:color="auto" w:fill="FFFFFF"/>
            <w:vAlign w:val="center"/>
          </w:tcPr>
          <w:p>
            <w:pPr>
              <w:adjustRightInd w:val="0"/>
              <w:snapToGrid w:val="0"/>
              <w:ind w:left="-36" w:leftChars="-20" w:right="-36" w:rightChars="-20"/>
              <w:jc w:val="left"/>
            </w:pPr>
            <w:r>
              <w:t>ISSN 0029-5493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Progress in Computational Fluid Dynamics</w:t>
            </w:r>
          </w:p>
        </w:tc>
        <w:tc>
          <w:tcPr>
            <w:tcW w:w="2938" w:type="dxa"/>
            <w:shd w:val="clear" w:color="auto" w:fill="FFFFFF"/>
            <w:vAlign w:val="center"/>
          </w:tcPr>
          <w:p>
            <w:pPr>
              <w:adjustRightInd w:val="0"/>
              <w:snapToGrid w:val="0"/>
              <w:ind w:left="-36" w:leftChars="-20" w:right="-36" w:rightChars="-20"/>
              <w:jc w:val="left"/>
            </w:pPr>
            <w:r>
              <w:rPr>
                <w:rFonts w:hint="eastAsia" w:cs="宋体"/>
              </w:rPr>
              <w:t>计算流体动力学进展</w:t>
            </w:r>
          </w:p>
        </w:tc>
        <w:tc>
          <w:tcPr>
            <w:tcW w:w="1701" w:type="dxa"/>
            <w:shd w:val="clear" w:color="auto" w:fill="FFFFFF"/>
            <w:vAlign w:val="center"/>
          </w:tcPr>
          <w:p>
            <w:pPr>
              <w:adjustRightInd w:val="0"/>
              <w:snapToGrid w:val="0"/>
              <w:ind w:left="-36" w:leftChars="-20" w:right="-36" w:rightChars="-20"/>
              <w:jc w:val="left"/>
            </w:pPr>
            <w:r>
              <w:t>ISSN 1468-4349</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INDERSCIENCE Enterprises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166</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Structural Concrete</w:t>
            </w:r>
          </w:p>
        </w:tc>
        <w:tc>
          <w:tcPr>
            <w:tcW w:w="2938" w:type="dxa"/>
            <w:shd w:val="clear" w:color="auto" w:fill="FFFFFF"/>
            <w:vAlign w:val="center"/>
          </w:tcPr>
          <w:p>
            <w:pPr>
              <w:adjustRightInd w:val="0"/>
              <w:snapToGrid w:val="0"/>
              <w:ind w:left="-36" w:leftChars="-20" w:right="-36" w:rightChars="-20"/>
              <w:jc w:val="left"/>
            </w:pPr>
            <w:r>
              <w:rPr>
                <w:rFonts w:hint="eastAsia" w:cs="宋体"/>
              </w:rPr>
              <w:t>结构混凝土</w:t>
            </w:r>
          </w:p>
        </w:tc>
        <w:tc>
          <w:tcPr>
            <w:tcW w:w="1701" w:type="dxa"/>
            <w:shd w:val="clear" w:color="auto" w:fill="FFFFFF"/>
            <w:vAlign w:val="center"/>
          </w:tcPr>
          <w:p>
            <w:pPr>
              <w:adjustRightInd w:val="0"/>
              <w:snapToGrid w:val="0"/>
              <w:ind w:left="-36" w:leftChars="-20" w:right="-36" w:rightChars="-20"/>
              <w:jc w:val="left"/>
            </w:pPr>
            <w:r>
              <w:t>ISSN 1464-4177</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国际结构混凝土协会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Structural Engineering International</w:t>
            </w:r>
          </w:p>
        </w:tc>
        <w:tc>
          <w:tcPr>
            <w:tcW w:w="2938" w:type="dxa"/>
            <w:shd w:val="clear" w:color="auto" w:fill="FFFFFF"/>
            <w:vAlign w:val="center"/>
          </w:tcPr>
          <w:p>
            <w:pPr>
              <w:adjustRightInd w:val="0"/>
              <w:snapToGrid w:val="0"/>
              <w:ind w:left="-36" w:leftChars="-20" w:right="-36" w:rightChars="-20"/>
              <w:jc w:val="left"/>
            </w:pPr>
            <w:r>
              <w:rPr>
                <w:rFonts w:hint="eastAsia" w:cs="宋体"/>
              </w:rPr>
              <w:t>国际结构工程</w:t>
            </w:r>
          </w:p>
        </w:tc>
        <w:tc>
          <w:tcPr>
            <w:tcW w:w="1701" w:type="dxa"/>
            <w:shd w:val="clear" w:color="auto" w:fill="FFFFFF"/>
            <w:vAlign w:val="center"/>
          </w:tcPr>
          <w:p>
            <w:pPr>
              <w:adjustRightInd w:val="0"/>
              <w:snapToGrid w:val="0"/>
              <w:ind w:left="-36" w:leftChars="-20" w:right="-36" w:rightChars="-20"/>
              <w:jc w:val="left"/>
            </w:pPr>
            <w:r>
              <w:t>ISSN 1016-8664</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国际桥梁和结构工程协会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西班牙</w:t>
            </w:r>
          </w:p>
        </w:tc>
        <w:tc>
          <w:tcPr>
            <w:tcW w:w="4291" w:type="dxa"/>
            <w:shd w:val="clear" w:color="auto" w:fill="FFFFFF"/>
            <w:vAlign w:val="center"/>
          </w:tcPr>
          <w:p>
            <w:pPr>
              <w:adjustRightInd w:val="0"/>
              <w:snapToGrid w:val="0"/>
              <w:ind w:left="-36" w:leftChars="-20" w:right="-36" w:rightChars="-20"/>
            </w:pPr>
            <w:r>
              <w:t>Journal of Hydraulic Research</w:t>
            </w:r>
          </w:p>
        </w:tc>
        <w:tc>
          <w:tcPr>
            <w:tcW w:w="2938" w:type="dxa"/>
            <w:shd w:val="clear" w:color="auto" w:fill="FFFFFF"/>
            <w:vAlign w:val="center"/>
          </w:tcPr>
          <w:p>
            <w:pPr>
              <w:adjustRightInd w:val="0"/>
              <w:snapToGrid w:val="0"/>
              <w:ind w:left="-36" w:leftChars="-20" w:right="-36" w:rightChars="-20"/>
              <w:jc w:val="left"/>
            </w:pPr>
            <w:r>
              <w:rPr>
                <w:rFonts w:hint="eastAsia" w:cs="宋体"/>
              </w:rPr>
              <w:t>国际水力工程与研究学会会刊</w:t>
            </w:r>
            <w:r>
              <w:t>-</w:t>
            </w:r>
            <w:r>
              <w:rPr>
                <w:rFonts w:hint="eastAsia" w:cs="宋体"/>
              </w:rPr>
              <w:t>水力研究杂志</w:t>
            </w:r>
          </w:p>
        </w:tc>
        <w:tc>
          <w:tcPr>
            <w:tcW w:w="1701" w:type="dxa"/>
            <w:shd w:val="clear" w:color="auto" w:fill="FFFFFF"/>
            <w:vAlign w:val="center"/>
          </w:tcPr>
          <w:p>
            <w:pPr>
              <w:adjustRightInd w:val="0"/>
              <w:snapToGrid w:val="0"/>
              <w:ind w:left="-36" w:leftChars="-20" w:right="-36" w:rightChars="-20"/>
              <w:jc w:val="left"/>
            </w:pPr>
            <w:r>
              <w:t>ISSN 0022-1686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国际水利工程与研究协会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169</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西班牙</w:t>
            </w:r>
          </w:p>
        </w:tc>
        <w:tc>
          <w:tcPr>
            <w:tcW w:w="4291" w:type="dxa"/>
            <w:shd w:val="clear" w:color="auto" w:fill="FFFFFF"/>
            <w:vAlign w:val="center"/>
          </w:tcPr>
          <w:p>
            <w:pPr>
              <w:adjustRightInd w:val="0"/>
              <w:snapToGrid w:val="0"/>
              <w:ind w:left="-36" w:leftChars="-20" w:right="-36" w:rightChars="-20"/>
            </w:pPr>
            <w:r>
              <w:t>Journal of the International Association for Sheel and Spatial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国际薄壳与空间结构学会学报</w:t>
            </w:r>
          </w:p>
        </w:tc>
        <w:tc>
          <w:tcPr>
            <w:tcW w:w="1701" w:type="dxa"/>
            <w:shd w:val="clear" w:color="auto" w:fill="FFFFFF"/>
            <w:vAlign w:val="center"/>
          </w:tcPr>
          <w:p>
            <w:pPr>
              <w:adjustRightInd w:val="0"/>
              <w:snapToGrid w:val="0"/>
              <w:ind w:left="-36" w:leftChars="-20" w:right="-36" w:rightChars="-20"/>
              <w:jc w:val="left"/>
            </w:pPr>
            <w:r>
              <w:t>ISSN 0304-3622</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3</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rPr>
                <w:rFonts w:hint="eastAsia" w:cs="宋体"/>
              </w:rPr>
              <w:t>国际壳体与空间结构协会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新加坡</w:t>
            </w:r>
          </w:p>
        </w:tc>
        <w:tc>
          <w:tcPr>
            <w:tcW w:w="4291" w:type="dxa"/>
            <w:shd w:val="clear" w:color="auto" w:fill="FFFFFF"/>
            <w:vAlign w:val="center"/>
          </w:tcPr>
          <w:p>
            <w:pPr>
              <w:adjustRightInd w:val="0"/>
              <w:snapToGrid w:val="0"/>
              <w:ind w:left="-36" w:leftChars="-20" w:right="-36" w:rightChars="-20"/>
            </w:pPr>
            <w:r>
              <w:t>Coastal Engineering Journal</w:t>
            </w:r>
          </w:p>
        </w:tc>
        <w:tc>
          <w:tcPr>
            <w:tcW w:w="2938" w:type="dxa"/>
            <w:shd w:val="clear" w:color="auto" w:fill="FFFFFF"/>
            <w:vAlign w:val="center"/>
          </w:tcPr>
          <w:p>
            <w:pPr>
              <w:adjustRightInd w:val="0"/>
              <w:snapToGrid w:val="0"/>
              <w:ind w:left="-36" w:leftChars="-20" w:right="-36" w:rightChars="-20"/>
              <w:jc w:val="left"/>
            </w:pPr>
            <w:r>
              <w:rPr>
                <w:rFonts w:hint="eastAsia" w:cs="宋体"/>
              </w:rPr>
              <w:t>海岸工程杂志</w:t>
            </w:r>
          </w:p>
        </w:tc>
        <w:tc>
          <w:tcPr>
            <w:tcW w:w="1701" w:type="dxa"/>
            <w:shd w:val="clear" w:color="auto" w:fill="FFFFFF"/>
            <w:vAlign w:val="center"/>
          </w:tcPr>
          <w:p>
            <w:pPr>
              <w:adjustRightInd w:val="0"/>
              <w:snapToGrid w:val="0"/>
              <w:ind w:left="-36" w:leftChars="-20" w:right="-36" w:rightChars="-20"/>
              <w:jc w:val="left"/>
            </w:pPr>
            <w:r>
              <w:t>ISSN 0578-5634</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World Scientific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新加坡</w:t>
            </w:r>
          </w:p>
        </w:tc>
        <w:tc>
          <w:tcPr>
            <w:tcW w:w="4291" w:type="dxa"/>
            <w:shd w:val="clear" w:color="auto" w:fill="FFFFFF"/>
            <w:vAlign w:val="center"/>
          </w:tcPr>
          <w:p>
            <w:pPr>
              <w:adjustRightInd w:val="0"/>
              <w:snapToGrid w:val="0"/>
              <w:ind w:left="-36" w:leftChars="-20" w:right="-36" w:rightChars="-20"/>
            </w:pPr>
            <w:r>
              <w:t>International Journal of Structural Stability and Dynamics</w:t>
            </w:r>
          </w:p>
        </w:tc>
        <w:tc>
          <w:tcPr>
            <w:tcW w:w="2938" w:type="dxa"/>
            <w:shd w:val="clear" w:color="auto" w:fill="FFFFFF"/>
            <w:vAlign w:val="center"/>
          </w:tcPr>
          <w:p>
            <w:pPr>
              <w:adjustRightInd w:val="0"/>
              <w:snapToGrid w:val="0"/>
              <w:ind w:left="-36" w:leftChars="-20" w:right="-36" w:rightChars="-20"/>
              <w:jc w:val="left"/>
            </w:pPr>
            <w:r>
              <w:rPr>
                <w:rFonts w:hint="eastAsia" w:cs="宋体"/>
              </w:rPr>
              <w:t>结构稳定和动力学报</w:t>
            </w:r>
          </w:p>
        </w:tc>
        <w:tc>
          <w:tcPr>
            <w:tcW w:w="1701" w:type="dxa"/>
            <w:shd w:val="clear" w:color="auto" w:fill="FFFFFF"/>
            <w:vAlign w:val="center"/>
          </w:tcPr>
          <w:p>
            <w:pPr>
              <w:adjustRightInd w:val="0"/>
              <w:snapToGrid w:val="0"/>
              <w:ind w:left="-36" w:leftChars="-20" w:right="-36" w:rightChars="-20"/>
              <w:jc w:val="left"/>
            </w:pPr>
            <w:r>
              <w:t>ISSN 0219-4554</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bookmarkStart w:id="6" w:name="RANGE_H171"/>
            <w:r>
              <w:t>World Scientific</w:t>
            </w:r>
            <w:bookmarkEnd w:id="6"/>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新加坡</w:t>
            </w:r>
          </w:p>
        </w:tc>
        <w:tc>
          <w:tcPr>
            <w:tcW w:w="4291" w:type="dxa"/>
            <w:shd w:val="clear" w:color="auto" w:fill="FFFFFF"/>
            <w:vAlign w:val="center"/>
          </w:tcPr>
          <w:p>
            <w:pPr>
              <w:adjustRightInd w:val="0"/>
              <w:snapToGrid w:val="0"/>
              <w:ind w:left="-36" w:leftChars="-20" w:right="-36" w:rightChars="-20"/>
            </w:pPr>
            <w:r>
              <w:t>Journal of Earthquake and Tsunami</w:t>
            </w:r>
          </w:p>
        </w:tc>
        <w:tc>
          <w:tcPr>
            <w:tcW w:w="2938" w:type="dxa"/>
            <w:shd w:val="clear" w:color="auto" w:fill="FFFFFF"/>
            <w:vAlign w:val="center"/>
          </w:tcPr>
          <w:p>
            <w:pPr>
              <w:adjustRightInd w:val="0"/>
              <w:snapToGrid w:val="0"/>
              <w:ind w:left="-36" w:leftChars="-20" w:right="-36" w:rightChars="-20"/>
              <w:jc w:val="left"/>
            </w:pPr>
            <w:r>
              <w:rPr>
                <w:rFonts w:hint="eastAsia" w:cs="宋体"/>
              </w:rPr>
              <w:t>地震与海啸</w:t>
            </w:r>
          </w:p>
        </w:tc>
        <w:tc>
          <w:tcPr>
            <w:tcW w:w="1701" w:type="dxa"/>
            <w:shd w:val="clear" w:color="auto" w:fill="FFFFFF"/>
            <w:vAlign w:val="center"/>
          </w:tcPr>
          <w:p>
            <w:pPr>
              <w:adjustRightInd w:val="0"/>
              <w:snapToGrid w:val="0"/>
              <w:ind w:left="-36" w:leftChars="-20" w:right="-36" w:rightChars="-20"/>
              <w:jc w:val="left"/>
            </w:pPr>
            <w:bookmarkStart w:id="7" w:name="RANGE_F172"/>
            <w:r>
              <w:t>ISSN 1793-4311</w:t>
            </w:r>
            <w:bookmarkEnd w:id="7"/>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World Scientific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bookmarkStart w:id="8" w:name="RANGE_D173"/>
            <w:r>
              <w:t>Advanced Steel Construction</w:t>
            </w:r>
            <w:bookmarkEnd w:id="8"/>
          </w:p>
        </w:tc>
        <w:tc>
          <w:tcPr>
            <w:tcW w:w="2938" w:type="dxa"/>
            <w:shd w:val="clear" w:color="auto" w:fill="FFFFFF"/>
            <w:vAlign w:val="center"/>
          </w:tcPr>
          <w:p>
            <w:pPr>
              <w:adjustRightInd w:val="0"/>
              <w:snapToGrid w:val="0"/>
              <w:ind w:left="-36" w:leftChars="-20" w:right="-36" w:rightChars="-20"/>
              <w:jc w:val="left"/>
            </w:pPr>
            <w:r>
              <w:rPr>
                <w:rFonts w:hint="eastAsia" w:cs="宋体"/>
              </w:rPr>
              <w:t>先进钢结构建造</w:t>
            </w:r>
          </w:p>
        </w:tc>
        <w:tc>
          <w:tcPr>
            <w:tcW w:w="1701" w:type="dxa"/>
            <w:shd w:val="clear" w:color="auto" w:fill="FFFFFF"/>
            <w:vAlign w:val="center"/>
          </w:tcPr>
          <w:p>
            <w:pPr>
              <w:adjustRightInd w:val="0"/>
              <w:snapToGrid w:val="0"/>
              <w:ind w:left="-36" w:leftChars="-20" w:right="-36" w:rightChars="-20"/>
              <w:jc w:val="left"/>
            </w:pPr>
            <w:r>
              <w:t>ISSN 1550-8579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香港钢结构学会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Advances in Engineering Software</w:t>
            </w:r>
          </w:p>
        </w:tc>
        <w:tc>
          <w:tcPr>
            <w:tcW w:w="2938" w:type="dxa"/>
            <w:shd w:val="clear" w:color="auto" w:fill="FFFFFF"/>
            <w:vAlign w:val="center"/>
          </w:tcPr>
          <w:p>
            <w:pPr>
              <w:adjustRightInd w:val="0"/>
              <w:snapToGrid w:val="0"/>
              <w:ind w:left="-36" w:leftChars="-20" w:right="-36" w:rightChars="-20"/>
              <w:jc w:val="left"/>
            </w:pPr>
            <w:r>
              <w:rPr>
                <w:rFonts w:hint="eastAsia" w:cs="宋体"/>
              </w:rPr>
              <w:t>工程软件进展</w:t>
            </w:r>
          </w:p>
        </w:tc>
        <w:tc>
          <w:tcPr>
            <w:tcW w:w="1701" w:type="dxa"/>
            <w:shd w:val="clear" w:color="auto" w:fill="FFFFFF"/>
            <w:vAlign w:val="center"/>
          </w:tcPr>
          <w:p>
            <w:pPr>
              <w:adjustRightInd w:val="0"/>
              <w:snapToGrid w:val="0"/>
              <w:ind w:left="-36" w:leftChars="-20" w:right="-36" w:rightChars="-20"/>
              <w:jc w:val="left"/>
            </w:pPr>
            <w:r>
              <w:t>ISSN 0965-9978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Thomson Scientific</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Advances in Structural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结构工程进展</w:t>
            </w:r>
          </w:p>
        </w:tc>
        <w:tc>
          <w:tcPr>
            <w:tcW w:w="1701" w:type="dxa"/>
            <w:shd w:val="clear" w:color="auto" w:fill="FFFFFF"/>
            <w:vAlign w:val="center"/>
          </w:tcPr>
          <w:p>
            <w:pPr>
              <w:adjustRightInd w:val="0"/>
              <w:snapToGrid w:val="0"/>
              <w:ind w:left="-36" w:leftChars="-20" w:right="-36" w:rightChars="-20"/>
              <w:jc w:val="left"/>
            </w:pPr>
            <w:r>
              <w:t>ISSN 1369-4332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香港理工大学</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bookmarkStart w:id="9" w:name="RANGE_D176"/>
            <w:r>
              <w:t>Advances in Water Resources</w:t>
            </w:r>
            <w:bookmarkEnd w:id="9"/>
          </w:p>
        </w:tc>
        <w:tc>
          <w:tcPr>
            <w:tcW w:w="2938" w:type="dxa"/>
            <w:shd w:val="clear" w:color="auto" w:fill="FFFFFF"/>
            <w:vAlign w:val="center"/>
          </w:tcPr>
          <w:p>
            <w:pPr>
              <w:adjustRightInd w:val="0"/>
              <w:snapToGrid w:val="0"/>
              <w:ind w:left="-36" w:leftChars="-20" w:right="-36" w:rightChars="-20"/>
              <w:jc w:val="left"/>
            </w:pPr>
            <w:r>
              <w:rPr>
                <w:rFonts w:hint="eastAsia" w:cs="宋体"/>
              </w:rPr>
              <w:t>水资源进展</w:t>
            </w:r>
          </w:p>
        </w:tc>
        <w:tc>
          <w:tcPr>
            <w:tcW w:w="1701" w:type="dxa"/>
            <w:shd w:val="clear" w:color="auto" w:fill="FFFFFF"/>
            <w:vAlign w:val="center"/>
          </w:tcPr>
          <w:p>
            <w:pPr>
              <w:adjustRightInd w:val="0"/>
              <w:snapToGrid w:val="0"/>
              <w:ind w:left="-36" w:leftChars="-20" w:right="-36" w:rightChars="-20"/>
              <w:jc w:val="left"/>
            </w:pPr>
            <w:r>
              <w:t>ISSN 0309-1708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bookmarkStart w:id="10" w:name="RANGE_D177"/>
            <w:r>
              <w:t>Advances in Water Resources</w:t>
            </w:r>
            <w:bookmarkEnd w:id="10"/>
          </w:p>
        </w:tc>
        <w:tc>
          <w:tcPr>
            <w:tcW w:w="2938" w:type="dxa"/>
            <w:shd w:val="clear" w:color="auto" w:fill="FFFFFF"/>
            <w:vAlign w:val="center"/>
          </w:tcPr>
          <w:p>
            <w:pPr>
              <w:adjustRightInd w:val="0"/>
              <w:snapToGrid w:val="0"/>
              <w:ind w:left="-36" w:leftChars="-20" w:right="-36" w:rightChars="-20"/>
              <w:jc w:val="left"/>
            </w:pPr>
            <w:r>
              <w:rPr>
                <w:rFonts w:hint="eastAsia" w:cs="宋体"/>
              </w:rPr>
              <w:t>水资源进展</w:t>
            </w:r>
          </w:p>
        </w:tc>
        <w:tc>
          <w:tcPr>
            <w:tcW w:w="1701" w:type="dxa"/>
            <w:shd w:val="clear" w:color="auto" w:fill="FFFFFF"/>
            <w:vAlign w:val="center"/>
          </w:tcPr>
          <w:p>
            <w:pPr>
              <w:adjustRightInd w:val="0"/>
              <w:snapToGrid w:val="0"/>
              <w:ind w:left="-36" w:leftChars="-20" w:right="-36" w:rightChars="-20"/>
              <w:jc w:val="left"/>
            </w:pPr>
            <w:r>
              <w:t>ISSN 0309-1708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Applied Geochemistry</w:t>
            </w:r>
          </w:p>
        </w:tc>
        <w:tc>
          <w:tcPr>
            <w:tcW w:w="2938" w:type="dxa"/>
            <w:shd w:val="clear" w:color="auto" w:fill="FFFFFF"/>
            <w:vAlign w:val="center"/>
          </w:tcPr>
          <w:p>
            <w:pPr>
              <w:adjustRightInd w:val="0"/>
              <w:snapToGrid w:val="0"/>
              <w:ind w:left="-36" w:leftChars="-20" w:right="-36" w:rightChars="-20"/>
              <w:jc w:val="left"/>
            </w:pPr>
            <w:r>
              <w:rPr>
                <w:rFonts w:hint="eastAsia" w:cs="宋体"/>
              </w:rPr>
              <w:t>应用地球化学</w:t>
            </w:r>
          </w:p>
        </w:tc>
        <w:tc>
          <w:tcPr>
            <w:tcW w:w="1701" w:type="dxa"/>
            <w:shd w:val="clear" w:color="auto" w:fill="FFFFFF"/>
            <w:vAlign w:val="center"/>
          </w:tcPr>
          <w:p>
            <w:pPr>
              <w:adjustRightInd w:val="0"/>
              <w:snapToGrid w:val="0"/>
              <w:ind w:left="-36" w:leftChars="-20" w:right="-36" w:rightChars="-20"/>
              <w:jc w:val="left"/>
            </w:pPr>
            <w:r>
              <w:t>ISSN 0883-2927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179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Applied Ocean Research</w:t>
            </w:r>
          </w:p>
        </w:tc>
        <w:tc>
          <w:tcPr>
            <w:tcW w:w="2938" w:type="dxa"/>
            <w:shd w:val="clear" w:color="auto" w:fill="FFFFFF"/>
            <w:vAlign w:val="center"/>
          </w:tcPr>
          <w:p>
            <w:pPr>
              <w:adjustRightInd w:val="0"/>
              <w:snapToGrid w:val="0"/>
              <w:ind w:left="-36" w:leftChars="-20" w:right="-36" w:rightChars="-20"/>
              <w:jc w:val="left"/>
            </w:pPr>
            <w:r>
              <w:rPr>
                <w:rFonts w:hint="eastAsia" w:cs="宋体"/>
              </w:rPr>
              <w:t>应用海洋研究</w:t>
            </w:r>
          </w:p>
        </w:tc>
        <w:tc>
          <w:tcPr>
            <w:tcW w:w="1701" w:type="dxa"/>
            <w:shd w:val="clear" w:color="auto" w:fill="FFFFFF"/>
            <w:vAlign w:val="center"/>
          </w:tcPr>
          <w:p>
            <w:pPr>
              <w:adjustRightInd w:val="0"/>
              <w:snapToGrid w:val="0"/>
              <w:ind w:left="-36" w:leftChars="-20" w:right="-36" w:rightChars="-20"/>
              <w:jc w:val="left"/>
            </w:pPr>
            <w:bookmarkStart w:id="11" w:name="RANGE_F179"/>
            <w:r>
              <w:t>ISSN 0141-1187</w:t>
            </w:r>
            <w:bookmarkEnd w:id="11"/>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bookmarkStart w:id="12" w:name="RANGE_H179"/>
            <w:r>
              <w:t>Elsevier</w:t>
            </w:r>
            <w:bookmarkEnd w:id="12"/>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bookmarkStart w:id="13" w:name="RANGE_D180"/>
            <w:r>
              <w:t>Applied Thermal Engineering</w:t>
            </w:r>
            <w:bookmarkEnd w:id="13"/>
          </w:p>
        </w:tc>
        <w:tc>
          <w:tcPr>
            <w:tcW w:w="2938" w:type="dxa"/>
            <w:shd w:val="clear" w:color="auto" w:fill="FFFFFF"/>
            <w:vAlign w:val="center"/>
          </w:tcPr>
          <w:p>
            <w:pPr>
              <w:adjustRightInd w:val="0"/>
              <w:snapToGrid w:val="0"/>
              <w:ind w:left="-36" w:leftChars="-20" w:right="-36" w:rightChars="-20"/>
              <w:jc w:val="left"/>
            </w:pPr>
            <w:r>
              <w:rPr>
                <w:rFonts w:hint="eastAsia" w:cs="宋体"/>
              </w:rPr>
              <w:t>应用热工程</w:t>
            </w:r>
          </w:p>
        </w:tc>
        <w:tc>
          <w:tcPr>
            <w:tcW w:w="1701" w:type="dxa"/>
            <w:shd w:val="clear" w:color="auto" w:fill="FFFFFF"/>
            <w:vAlign w:val="center"/>
          </w:tcPr>
          <w:p>
            <w:pPr>
              <w:adjustRightInd w:val="0"/>
              <w:snapToGrid w:val="0"/>
              <w:ind w:left="-36" w:leftChars="-20" w:right="-36" w:rightChars="-20"/>
              <w:jc w:val="left"/>
            </w:pPr>
            <w:r>
              <w:t>ISSN 1359-4311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bookmarkStart w:id="14" w:name="RANGE_H180"/>
            <w:r>
              <w:t>Elsevier</w:t>
            </w:r>
            <w:bookmarkEnd w:id="14"/>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181</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Automation in Construction</w:t>
            </w:r>
          </w:p>
        </w:tc>
        <w:tc>
          <w:tcPr>
            <w:tcW w:w="2938" w:type="dxa"/>
            <w:shd w:val="clear" w:color="auto" w:fill="FFFFFF"/>
            <w:vAlign w:val="center"/>
          </w:tcPr>
          <w:p>
            <w:pPr>
              <w:adjustRightInd w:val="0"/>
              <w:snapToGrid w:val="0"/>
              <w:ind w:left="-36" w:leftChars="-20" w:right="-36" w:rightChars="-20"/>
              <w:jc w:val="left"/>
            </w:pPr>
            <w:r>
              <w:rPr>
                <w:rFonts w:hint="eastAsia" w:cs="宋体"/>
              </w:rPr>
              <w:t>施工自动化</w:t>
            </w:r>
          </w:p>
        </w:tc>
        <w:tc>
          <w:tcPr>
            <w:tcW w:w="1701" w:type="dxa"/>
            <w:shd w:val="clear" w:color="auto" w:fill="FFFFFF"/>
            <w:vAlign w:val="center"/>
          </w:tcPr>
          <w:p>
            <w:pPr>
              <w:adjustRightInd w:val="0"/>
              <w:snapToGrid w:val="0"/>
              <w:ind w:left="-36" w:leftChars="-20" w:right="-36" w:rightChars="-20"/>
              <w:jc w:val="left"/>
            </w:pPr>
            <w:r>
              <w:t>ISSN 0926-5805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Elsevier Science Bv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Building and Environment</w:t>
            </w:r>
          </w:p>
        </w:tc>
        <w:tc>
          <w:tcPr>
            <w:tcW w:w="2938" w:type="dxa"/>
            <w:shd w:val="clear" w:color="auto" w:fill="FFFFFF"/>
            <w:vAlign w:val="center"/>
          </w:tcPr>
          <w:p>
            <w:pPr>
              <w:adjustRightInd w:val="0"/>
              <w:snapToGrid w:val="0"/>
              <w:ind w:left="-36" w:leftChars="-20" w:right="-36" w:rightChars="-20"/>
              <w:jc w:val="left"/>
            </w:pPr>
            <w:r>
              <w:rPr>
                <w:rFonts w:hint="eastAsia" w:cs="宋体"/>
              </w:rPr>
              <w:t>建筑与环境</w:t>
            </w:r>
          </w:p>
        </w:tc>
        <w:tc>
          <w:tcPr>
            <w:tcW w:w="1701" w:type="dxa"/>
            <w:shd w:val="clear" w:color="auto" w:fill="FFFFFF"/>
            <w:vAlign w:val="center"/>
          </w:tcPr>
          <w:p>
            <w:pPr>
              <w:adjustRightInd w:val="0"/>
              <w:snapToGrid w:val="0"/>
              <w:ind w:left="-36" w:leftChars="-20" w:right="-36" w:rightChars="-20"/>
              <w:jc w:val="left"/>
            </w:pPr>
            <w:r>
              <w:t>ISSN 0360-1323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Cement and Concrete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水泥与混凝土研究</w:t>
            </w:r>
          </w:p>
        </w:tc>
        <w:tc>
          <w:tcPr>
            <w:tcW w:w="1701" w:type="dxa"/>
            <w:shd w:val="clear" w:color="auto" w:fill="FFFFFF"/>
            <w:vAlign w:val="center"/>
          </w:tcPr>
          <w:p>
            <w:pPr>
              <w:adjustRightInd w:val="0"/>
              <w:snapToGrid w:val="0"/>
              <w:ind w:left="-36" w:leftChars="-20" w:right="-36" w:rightChars="-20"/>
              <w:jc w:val="left"/>
            </w:pPr>
            <w:r>
              <w:t>ISSN 0008-8846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Cold regions science and technology</w:t>
            </w:r>
          </w:p>
        </w:tc>
        <w:tc>
          <w:tcPr>
            <w:tcW w:w="2938" w:type="dxa"/>
            <w:shd w:val="clear" w:color="auto" w:fill="FFFFFF"/>
            <w:vAlign w:val="center"/>
          </w:tcPr>
          <w:p>
            <w:pPr>
              <w:adjustRightInd w:val="0"/>
              <w:snapToGrid w:val="0"/>
              <w:ind w:left="-36" w:leftChars="-20" w:right="-36" w:rightChars="-20"/>
              <w:jc w:val="left"/>
            </w:pPr>
            <w:r>
              <w:rPr>
                <w:rFonts w:hint="eastAsia" w:cs="宋体"/>
              </w:rPr>
              <w:t>寒冷地区科学与技术</w:t>
            </w:r>
          </w:p>
        </w:tc>
        <w:tc>
          <w:tcPr>
            <w:tcW w:w="1701" w:type="dxa"/>
            <w:shd w:val="clear" w:color="auto" w:fill="FFFFFF"/>
            <w:vAlign w:val="center"/>
          </w:tcPr>
          <w:p>
            <w:pPr>
              <w:adjustRightInd w:val="0"/>
              <w:snapToGrid w:val="0"/>
              <w:ind w:left="-36" w:leftChars="-20" w:right="-36" w:rightChars="-20"/>
              <w:jc w:val="left"/>
            </w:pPr>
            <w:r>
              <w:t>ISSN 0165-232X</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Communications in Numerical Methods in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工程中的数值方法交流</w:t>
            </w:r>
          </w:p>
        </w:tc>
        <w:tc>
          <w:tcPr>
            <w:tcW w:w="1701" w:type="dxa"/>
            <w:shd w:val="clear" w:color="auto" w:fill="FFFFFF"/>
            <w:vAlign w:val="center"/>
          </w:tcPr>
          <w:p>
            <w:pPr>
              <w:adjustRightInd w:val="0"/>
              <w:snapToGrid w:val="0"/>
              <w:ind w:left="-36" w:leftChars="-20" w:right="-36" w:rightChars="-20"/>
              <w:jc w:val="left"/>
            </w:pPr>
            <w:r>
              <w:t>ISSN 1069-8299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John Wiley &amp; Sons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Computer-aided Civil and Infrastructure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计算机辅助民用和基础工程学</w:t>
            </w:r>
          </w:p>
        </w:tc>
        <w:tc>
          <w:tcPr>
            <w:tcW w:w="1701" w:type="dxa"/>
            <w:shd w:val="clear" w:color="auto" w:fill="FFFFFF"/>
            <w:vAlign w:val="center"/>
          </w:tcPr>
          <w:p>
            <w:pPr>
              <w:adjustRightInd w:val="0"/>
              <w:snapToGrid w:val="0"/>
              <w:ind w:left="-36" w:leftChars="-20" w:right="-36" w:rightChars="-20"/>
              <w:jc w:val="left"/>
            </w:pPr>
            <w:r>
              <w:t>ISSN 1093-9687</w:t>
            </w:r>
          </w:p>
        </w:tc>
        <w:tc>
          <w:tcPr>
            <w:tcW w:w="978" w:type="dxa"/>
            <w:shd w:val="clear" w:color="auto" w:fill="FFFFFF"/>
            <w:vAlign w:val="center"/>
          </w:tcPr>
          <w:p>
            <w:pPr>
              <w:adjustRightInd w:val="0"/>
              <w:snapToGrid w:val="0"/>
              <w:ind w:left="-36" w:leftChars="-20" w:right="-36" w:rightChars="-20"/>
              <w:jc w:val="center"/>
            </w:pPr>
            <w:r>
              <w:rPr>
                <w:rFonts w:hint="eastAsia" w:cs="宋体"/>
              </w:rPr>
              <w:t>期刊</w:t>
            </w:r>
          </w:p>
        </w:tc>
        <w:tc>
          <w:tcPr>
            <w:tcW w:w="2296" w:type="dxa"/>
            <w:shd w:val="clear" w:color="auto" w:fill="FFFFFF"/>
            <w:vAlign w:val="center"/>
          </w:tcPr>
          <w:p>
            <w:pPr>
              <w:adjustRightInd w:val="0"/>
              <w:snapToGrid w:val="0"/>
              <w:ind w:left="-36" w:leftChars="-20" w:right="-36" w:rightChars="-20"/>
              <w:jc w:val="left"/>
            </w:pPr>
            <w:r>
              <w:t xml:space="preserve">Blackwell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&amp; Fluids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计算机与流体</w:t>
            </w:r>
          </w:p>
        </w:tc>
        <w:tc>
          <w:tcPr>
            <w:tcW w:w="1701" w:type="dxa"/>
            <w:shd w:val="clear" w:color="auto" w:fill="FFFFFF"/>
            <w:vAlign w:val="center"/>
          </w:tcPr>
          <w:p>
            <w:pPr>
              <w:adjustRightInd w:val="0"/>
              <w:snapToGrid w:val="0"/>
              <w:ind w:left="-36" w:leftChars="-20" w:right="-36" w:rightChars="-20"/>
              <w:jc w:val="left"/>
            </w:pPr>
            <w:r>
              <w:t>ISSN 0045-7930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&amp; Geosciences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计算机与地学</w:t>
            </w:r>
          </w:p>
        </w:tc>
        <w:tc>
          <w:tcPr>
            <w:tcW w:w="1701" w:type="dxa"/>
            <w:shd w:val="clear" w:color="auto" w:fill="FFFFFF"/>
            <w:vAlign w:val="center"/>
          </w:tcPr>
          <w:p>
            <w:pPr>
              <w:adjustRightInd w:val="0"/>
              <w:snapToGrid w:val="0"/>
              <w:ind w:left="-36" w:leftChars="-20" w:right="-36" w:rightChars="-20"/>
              <w:jc w:val="left"/>
            </w:pPr>
            <w:r>
              <w:t>ISSN 0098-3004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189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&amp; Geosciences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计算机与地球科学</w:t>
            </w:r>
          </w:p>
        </w:tc>
        <w:tc>
          <w:tcPr>
            <w:tcW w:w="1701" w:type="dxa"/>
            <w:shd w:val="clear" w:color="auto" w:fill="FFFFFF"/>
            <w:vAlign w:val="center"/>
          </w:tcPr>
          <w:p>
            <w:pPr>
              <w:adjustRightInd w:val="0"/>
              <w:snapToGrid w:val="0"/>
              <w:ind w:left="-36" w:leftChars="-20" w:right="-36" w:rightChars="-20"/>
              <w:jc w:val="left"/>
            </w:pPr>
            <w:r>
              <w:t>ISSN 0098-3004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&amp;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计算机与结构</w:t>
            </w:r>
          </w:p>
        </w:tc>
        <w:tc>
          <w:tcPr>
            <w:tcW w:w="1701" w:type="dxa"/>
            <w:shd w:val="clear" w:color="auto" w:fill="FFFFFF"/>
            <w:vAlign w:val="center"/>
          </w:tcPr>
          <w:p>
            <w:pPr>
              <w:adjustRightInd w:val="0"/>
              <w:snapToGrid w:val="0"/>
              <w:ind w:left="-36" w:leftChars="-20" w:right="-36" w:rightChars="-20"/>
              <w:jc w:val="left"/>
            </w:pPr>
            <w:r>
              <w:t>ISSN 0045-7949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PERGAMON-ELSEVIER SCIENCE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and Geotechnics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计算机与岩土技术</w:t>
            </w:r>
          </w:p>
        </w:tc>
        <w:tc>
          <w:tcPr>
            <w:tcW w:w="1701" w:type="dxa"/>
            <w:shd w:val="clear" w:color="auto" w:fill="FFFFFF"/>
            <w:vAlign w:val="center"/>
          </w:tcPr>
          <w:p>
            <w:pPr>
              <w:adjustRightInd w:val="0"/>
              <w:snapToGrid w:val="0"/>
              <w:ind w:left="-36" w:leftChars="-20" w:right="-36" w:rightChars="-20"/>
              <w:jc w:val="left"/>
            </w:pPr>
            <w:r>
              <w:t>ISSN 0266-352X</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and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计算机与结构</w:t>
            </w:r>
          </w:p>
        </w:tc>
        <w:tc>
          <w:tcPr>
            <w:tcW w:w="1701" w:type="dxa"/>
            <w:shd w:val="clear" w:color="auto" w:fill="FFFFFF"/>
            <w:vAlign w:val="center"/>
          </w:tcPr>
          <w:p>
            <w:pPr>
              <w:adjustRightInd w:val="0"/>
              <w:snapToGrid w:val="0"/>
              <w:ind w:left="-36" w:leftChars="-20" w:right="-36" w:rightChars="-20"/>
              <w:jc w:val="left"/>
            </w:pPr>
            <w:r>
              <w:t>ISSN 0045-7949</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193</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Computers, Environment and Urban Systems</w:t>
            </w:r>
          </w:p>
        </w:tc>
        <w:tc>
          <w:tcPr>
            <w:tcW w:w="2938" w:type="dxa"/>
            <w:shd w:val="clear" w:color="auto" w:fill="FFFFFF"/>
            <w:vAlign w:val="center"/>
          </w:tcPr>
          <w:p>
            <w:pPr>
              <w:adjustRightInd w:val="0"/>
              <w:snapToGrid w:val="0"/>
              <w:ind w:left="-36" w:leftChars="-20" w:right="-36" w:rightChars="-20"/>
              <w:jc w:val="left"/>
            </w:pPr>
            <w:r>
              <w:rPr>
                <w:rFonts w:hint="eastAsia" w:cs="宋体"/>
              </w:rPr>
              <w:t>计算机</w:t>
            </w:r>
            <w:r>
              <w:t xml:space="preserve">, </w:t>
            </w:r>
            <w:r>
              <w:rPr>
                <w:rFonts w:hint="eastAsia" w:cs="宋体"/>
              </w:rPr>
              <w:t>环境与城市系统</w:t>
            </w:r>
          </w:p>
        </w:tc>
        <w:tc>
          <w:tcPr>
            <w:tcW w:w="1701" w:type="dxa"/>
            <w:shd w:val="clear" w:color="auto" w:fill="FFFFFF"/>
            <w:vAlign w:val="center"/>
          </w:tcPr>
          <w:p>
            <w:pPr>
              <w:adjustRightInd w:val="0"/>
              <w:snapToGrid w:val="0"/>
              <w:ind w:left="-36" w:leftChars="-20" w:right="-36" w:rightChars="-20"/>
              <w:jc w:val="left"/>
            </w:pPr>
            <w:r>
              <w:t>ISSN 0198-9715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牛津大学</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Construction and Building Materials</w:t>
            </w:r>
          </w:p>
        </w:tc>
        <w:tc>
          <w:tcPr>
            <w:tcW w:w="2938" w:type="dxa"/>
            <w:shd w:val="clear" w:color="auto" w:fill="FFFFFF"/>
            <w:vAlign w:val="center"/>
          </w:tcPr>
          <w:p>
            <w:pPr>
              <w:adjustRightInd w:val="0"/>
              <w:snapToGrid w:val="0"/>
              <w:ind w:left="-36" w:leftChars="-20" w:right="-36" w:rightChars="-20"/>
              <w:jc w:val="left"/>
            </w:pPr>
            <w:r>
              <w:rPr>
                <w:rFonts w:hint="eastAsia" w:cs="宋体"/>
              </w:rPr>
              <w:t>结构与建筑材料</w:t>
            </w:r>
          </w:p>
        </w:tc>
        <w:tc>
          <w:tcPr>
            <w:tcW w:w="1701" w:type="dxa"/>
            <w:shd w:val="clear" w:color="auto" w:fill="FFFFFF"/>
            <w:vAlign w:val="center"/>
          </w:tcPr>
          <w:p>
            <w:pPr>
              <w:adjustRightInd w:val="0"/>
              <w:snapToGrid w:val="0"/>
              <w:ind w:left="-36" w:leftChars="-20" w:right="-36" w:rightChars="-20"/>
              <w:jc w:val="left"/>
            </w:pPr>
            <w:r>
              <w:t>ISSN 0950-0618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Continental Shelf Research</w:t>
            </w:r>
          </w:p>
        </w:tc>
        <w:tc>
          <w:tcPr>
            <w:tcW w:w="2938" w:type="dxa"/>
            <w:shd w:val="clear" w:color="auto" w:fill="FFFFFF"/>
            <w:vAlign w:val="center"/>
          </w:tcPr>
          <w:p>
            <w:pPr>
              <w:adjustRightInd w:val="0"/>
              <w:snapToGrid w:val="0"/>
              <w:ind w:left="-36" w:leftChars="-20" w:right="-36" w:rightChars="-20"/>
              <w:jc w:val="left"/>
            </w:pPr>
            <w:r>
              <w:rPr>
                <w:rFonts w:hint="eastAsia" w:cs="宋体"/>
              </w:rPr>
              <w:t>大陆架研究</w:t>
            </w:r>
          </w:p>
        </w:tc>
        <w:tc>
          <w:tcPr>
            <w:tcW w:w="1701" w:type="dxa"/>
            <w:shd w:val="clear" w:color="auto" w:fill="FFFFFF"/>
            <w:vAlign w:val="center"/>
          </w:tcPr>
          <w:p>
            <w:pPr>
              <w:adjustRightInd w:val="0"/>
              <w:snapToGrid w:val="0"/>
              <w:ind w:left="-36" w:leftChars="-20" w:right="-36" w:rightChars="-20"/>
              <w:jc w:val="left"/>
            </w:pPr>
            <w:r>
              <w:t>ISSN 0278-4343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Pergamon</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Deep-Sea Research Part I Oceanographic Research Papers</w:t>
            </w:r>
          </w:p>
        </w:tc>
        <w:tc>
          <w:tcPr>
            <w:tcW w:w="2938" w:type="dxa"/>
            <w:shd w:val="clear" w:color="auto" w:fill="FFFFFF"/>
            <w:vAlign w:val="center"/>
          </w:tcPr>
          <w:p>
            <w:pPr>
              <w:adjustRightInd w:val="0"/>
              <w:snapToGrid w:val="0"/>
              <w:ind w:left="-36" w:leftChars="-20" w:right="-36" w:rightChars="-20"/>
              <w:jc w:val="left"/>
            </w:pPr>
            <w:r>
              <w:rPr>
                <w:rFonts w:hint="eastAsia" w:cs="宋体"/>
              </w:rPr>
              <w:t>深海研究</w:t>
            </w:r>
            <w:r>
              <w:t>I</w:t>
            </w:r>
          </w:p>
        </w:tc>
        <w:tc>
          <w:tcPr>
            <w:tcW w:w="1701" w:type="dxa"/>
            <w:shd w:val="clear" w:color="auto" w:fill="FFFFFF"/>
            <w:vAlign w:val="center"/>
          </w:tcPr>
          <w:p>
            <w:pPr>
              <w:adjustRightInd w:val="0"/>
              <w:snapToGrid w:val="0"/>
              <w:ind w:left="-36" w:leftChars="-20" w:right="-36" w:rightChars="-20"/>
              <w:jc w:val="left"/>
            </w:pPr>
            <w:r>
              <w:t>ISSN 0967-0637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 xml:space="preserve">Deep-sea research. Part II, Topical studies In oceanography </w:t>
            </w:r>
          </w:p>
        </w:tc>
        <w:tc>
          <w:tcPr>
            <w:tcW w:w="2938" w:type="dxa"/>
            <w:shd w:val="clear" w:color="auto" w:fill="FFFFFF"/>
            <w:vAlign w:val="center"/>
          </w:tcPr>
          <w:p>
            <w:pPr>
              <w:adjustRightInd w:val="0"/>
              <w:snapToGrid w:val="0"/>
              <w:ind w:left="-36" w:leftChars="-20" w:right="-36" w:rightChars="-20"/>
              <w:jc w:val="left"/>
            </w:pPr>
            <w:r>
              <w:rPr>
                <w:rFonts w:hint="eastAsia" w:cs="宋体"/>
              </w:rPr>
              <w:t>深海研究．第二辑</w:t>
            </w:r>
            <w:r>
              <w:t xml:space="preserve">, </w:t>
            </w:r>
            <w:r>
              <w:rPr>
                <w:rFonts w:hint="eastAsia" w:cs="宋体"/>
              </w:rPr>
              <w:t>海洋学专题研究</w:t>
            </w:r>
          </w:p>
        </w:tc>
        <w:tc>
          <w:tcPr>
            <w:tcW w:w="1701" w:type="dxa"/>
            <w:shd w:val="clear" w:color="auto" w:fill="FFFFFF"/>
            <w:vAlign w:val="center"/>
          </w:tcPr>
          <w:p>
            <w:pPr>
              <w:adjustRightInd w:val="0"/>
              <w:snapToGrid w:val="0"/>
              <w:ind w:left="-36" w:leftChars="-20" w:right="-36" w:rightChars="-20"/>
              <w:jc w:val="left"/>
            </w:pPr>
            <w:r>
              <w:t>ISSN 0967-0645</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Disaster Prevention and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灾难预防与管理</w:t>
            </w:r>
          </w:p>
        </w:tc>
        <w:tc>
          <w:tcPr>
            <w:tcW w:w="1701" w:type="dxa"/>
            <w:shd w:val="clear" w:color="auto" w:fill="FFFFFF"/>
            <w:vAlign w:val="center"/>
          </w:tcPr>
          <w:p>
            <w:pPr>
              <w:adjustRightInd w:val="0"/>
              <w:snapToGrid w:val="0"/>
              <w:ind w:left="-36" w:leftChars="-20" w:right="-36" w:rightChars="-20"/>
              <w:jc w:val="left"/>
            </w:pPr>
            <w:r>
              <w:t>ISSN 0965-3562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Emerald Group Publishing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199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Earth, Planets and Scinece</w:t>
            </w:r>
          </w:p>
        </w:tc>
        <w:tc>
          <w:tcPr>
            <w:tcW w:w="2938" w:type="dxa"/>
            <w:shd w:val="clear" w:color="auto" w:fill="FFFFFF"/>
            <w:vAlign w:val="center"/>
          </w:tcPr>
          <w:p>
            <w:pPr>
              <w:adjustRightInd w:val="0"/>
              <w:snapToGrid w:val="0"/>
              <w:ind w:left="-36" w:leftChars="-20" w:right="-36" w:rightChars="-20"/>
              <w:jc w:val="left"/>
            </w:pPr>
            <w:r>
              <w:rPr>
                <w:rFonts w:hint="eastAsia" w:cs="宋体"/>
              </w:rPr>
              <w:t>地球、行星和科学</w:t>
            </w:r>
          </w:p>
        </w:tc>
        <w:tc>
          <w:tcPr>
            <w:tcW w:w="1701" w:type="dxa"/>
            <w:shd w:val="clear" w:color="auto" w:fill="FFFFFF"/>
            <w:vAlign w:val="center"/>
          </w:tcPr>
          <w:p>
            <w:pPr>
              <w:adjustRightInd w:val="0"/>
              <w:snapToGrid w:val="0"/>
              <w:ind w:left="-36" w:leftChars="-20" w:right="-36" w:rightChars="-20"/>
              <w:jc w:val="left"/>
            </w:pPr>
            <w:r>
              <w:t>ISSN 1880-5981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日本大地测量学会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Earthquake Engineering and Structural Dynamics</w:t>
            </w:r>
          </w:p>
        </w:tc>
        <w:tc>
          <w:tcPr>
            <w:tcW w:w="2938" w:type="dxa"/>
            <w:shd w:val="clear" w:color="auto" w:fill="FFFFFF"/>
            <w:vAlign w:val="center"/>
          </w:tcPr>
          <w:p>
            <w:pPr>
              <w:adjustRightInd w:val="0"/>
              <w:snapToGrid w:val="0"/>
              <w:ind w:left="-36" w:leftChars="-20" w:right="-36" w:rightChars="-20"/>
              <w:jc w:val="left"/>
            </w:pPr>
            <w:r>
              <w:rPr>
                <w:rFonts w:hint="eastAsia" w:cs="宋体"/>
              </w:rPr>
              <w:t>地震工程与结构动力学</w:t>
            </w:r>
          </w:p>
        </w:tc>
        <w:tc>
          <w:tcPr>
            <w:tcW w:w="1701" w:type="dxa"/>
            <w:shd w:val="clear" w:color="auto" w:fill="FFFFFF"/>
            <w:vAlign w:val="center"/>
          </w:tcPr>
          <w:p>
            <w:pPr>
              <w:adjustRightInd w:val="0"/>
              <w:snapToGrid w:val="0"/>
              <w:ind w:left="-36" w:leftChars="-20" w:right="-36" w:rightChars="-20"/>
              <w:jc w:val="left"/>
            </w:pPr>
            <w:r>
              <w:t>ISSN 0098-8847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John Wiley &amp; Sons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Energy Conversion and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能源转换与管理</w:t>
            </w:r>
          </w:p>
        </w:tc>
        <w:tc>
          <w:tcPr>
            <w:tcW w:w="1701" w:type="dxa"/>
            <w:shd w:val="clear" w:color="auto" w:fill="FFFFFF"/>
            <w:vAlign w:val="center"/>
          </w:tcPr>
          <w:p>
            <w:pPr>
              <w:adjustRightInd w:val="0"/>
              <w:snapToGrid w:val="0"/>
              <w:ind w:left="-36" w:leftChars="-20" w:right="-36" w:rightChars="-20"/>
              <w:jc w:val="left"/>
            </w:pPr>
            <w:r>
              <w:t>ISSN 0196-8904</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Engineering Analysis with Boundary Elements</w:t>
            </w:r>
          </w:p>
        </w:tc>
        <w:tc>
          <w:tcPr>
            <w:tcW w:w="2938" w:type="dxa"/>
            <w:shd w:val="clear" w:color="auto" w:fill="FFFFFF"/>
            <w:vAlign w:val="center"/>
          </w:tcPr>
          <w:p>
            <w:pPr>
              <w:adjustRightInd w:val="0"/>
              <w:snapToGrid w:val="0"/>
              <w:ind w:left="-36" w:leftChars="-20" w:right="-36" w:rightChars="-20"/>
              <w:jc w:val="left"/>
            </w:pPr>
            <w:r>
              <w:rPr>
                <w:rFonts w:hint="eastAsia" w:cs="宋体"/>
              </w:rPr>
              <w:t>边界元的工程分析</w:t>
            </w:r>
          </w:p>
        </w:tc>
        <w:tc>
          <w:tcPr>
            <w:tcW w:w="1701" w:type="dxa"/>
            <w:shd w:val="clear" w:color="auto" w:fill="FFFFFF"/>
            <w:vAlign w:val="center"/>
          </w:tcPr>
          <w:p>
            <w:pPr>
              <w:adjustRightInd w:val="0"/>
              <w:snapToGrid w:val="0"/>
              <w:ind w:left="-36" w:leftChars="-20" w:right="-36" w:rightChars="-20"/>
              <w:jc w:val="left"/>
            </w:pPr>
            <w:r>
              <w:t>ISSN 0955-7997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Engineering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工程结构</w:t>
            </w:r>
          </w:p>
        </w:tc>
        <w:tc>
          <w:tcPr>
            <w:tcW w:w="1701" w:type="dxa"/>
            <w:shd w:val="clear" w:color="auto" w:fill="FFFFFF"/>
            <w:vAlign w:val="center"/>
          </w:tcPr>
          <w:p>
            <w:pPr>
              <w:adjustRightInd w:val="0"/>
              <w:snapToGrid w:val="0"/>
              <w:ind w:left="-36" w:leftChars="-20" w:right="-36" w:rightChars="-20"/>
              <w:jc w:val="left"/>
            </w:pPr>
            <w:r>
              <w:t>ISSN 0141-0296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 xml:space="preserve">Environment and Planning.A </w:t>
            </w:r>
          </w:p>
        </w:tc>
        <w:tc>
          <w:tcPr>
            <w:tcW w:w="2938" w:type="dxa"/>
            <w:shd w:val="clear" w:color="auto" w:fill="FFFFFF"/>
            <w:vAlign w:val="center"/>
          </w:tcPr>
          <w:p>
            <w:pPr>
              <w:adjustRightInd w:val="0"/>
              <w:snapToGrid w:val="0"/>
              <w:ind w:left="-36" w:leftChars="-20" w:right="-36" w:rightChars="-20"/>
              <w:jc w:val="left"/>
            </w:pPr>
            <w:r>
              <w:rPr>
                <w:rFonts w:hint="eastAsia" w:cs="宋体"/>
              </w:rPr>
              <w:t>环境与规划</w:t>
            </w:r>
            <w:r>
              <w:t>.A</w:t>
            </w:r>
          </w:p>
        </w:tc>
        <w:tc>
          <w:tcPr>
            <w:tcW w:w="1701" w:type="dxa"/>
            <w:shd w:val="clear" w:color="auto" w:fill="FFFFFF"/>
            <w:vAlign w:val="center"/>
          </w:tcPr>
          <w:p>
            <w:pPr>
              <w:adjustRightInd w:val="0"/>
              <w:snapToGrid w:val="0"/>
              <w:ind w:left="-36" w:leftChars="-20" w:right="-36" w:rightChars="-20"/>
              <w:jc w:val="left"/>
            </w:pPr>
            <w:r>
              <w:t>ISSN 0308-518X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Pion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Environment and Planning.B</w:t>
            </w:r>
          </w:p>
        </w:tc>
        <w:tc>
          <w:tcPr>
            <w:tcW w:w="2938" w:type="dxa"/>
            <w:shd w:val="clear" w:color="auto" w:fill="FFFFFF"/>
            <w:vAlign w:val="center"/>
          </w:tcPr>
          <w:p>
            <w:pPr>
              <w:adjustRightInd w:val="0"/>
              <w:snapToGrid w:val="0"/>
              <w:ind w:left="-36" w:leftChars="-20" w:right="-36" w:rightChars="-20"/>
              <w:jc w:val="left"/>
            </w:pPr>
            <w:r>
              <w:rPr>
                <w:rFonts w:hint="eastAsia" w:cs="宋体"/>
              </w:rPr>
              <w:t>环境与规划</w:t>
            </w:r>
            <w:r>
              <w:t>.B</w:t>
            </w:r>
          </w:p>
        </w:tc>
        <w:tc>
          <w:tcPr>
            <w:tcW w:w="1701" w:type="dxa"/>
            <w:shd w:val="clear" w:color="auto" w:fill="FFFFFF"/>
            <w:vAlign w:val="center"/>
          </w:tcPr>
          <w:p>
            <w:pPr>
              <w:adjustRightInd w:val="0"/>
              <w:snapToGrid w:val="0"/>
              <w:ind w:left="-36" w:leftChars="-20" w:right="-36" w:rightChars="-20"/>
              <w:jc w:val="left"/>
            </w:pPr>
            <w:r>
              <w:t>ISSN 0308-2164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Pion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Environmental Modelling &amp; Software</w:t>
            </w:r>
          </w:p>
        </w:tc>
        <w:tc>
          <w:tcPr>
            <w:tcW w:w="2938" w:type="dxa"/>
            <w:shd w:val="clear" w:color="auto" w:fill="FFFFFF"/>
            <w:vAlign w:val="center"/>
          </w:tcPr>
          <w:p>
            <w:pPr>
              <w:adjustRightInd w:val="0"/>
              <w:snapToGrid w:val="0"/>
              <w:ind w:left="-36" w:leftChars="-20" w:right="-36" w:rightChars="-20"/>
              <w:jc w:val="left"/>
            </w:pPr>
            <w:r>
              <w:rPr>
                <w:rFonts w:hint="eastAsia" w:cs="宋体"/>
              </w:rPr>
              <w:t>环境模拟与软件</w:t>
            </w:r>
          </w:p>
        </w:tc>
        <w:tc>
          <w:tcPr>
            <w:tcW w:w="1701" w:type="dxa"/>
            <w:shd w:val="clear" w:color="auto" w:fill="FFFFFF"/>
            <w:vAlign w:val="center"/>
          </w:tcPr>
          <w:p>
            <w:pPr>
              <w:adjustRightInd w:val="0"/>
              <w:snapToGrid w:val="0"/>
              <w:ind w:left="-36" w:leftChars="-20" w:right="-36" w:rightChars="-20"/>
              <w:jc w:val="left"/>
            </w:pPr>
            <w:r>
              <w:t>ISSN 1364-8152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Environmental Pollution</w:t>
            </w:r>
          </w:p>
        </w:tc>
        <w:tc>
          <w:tcPr>
            <w:tcW w:w="2938" w:type="dxa"/>
            <w:shd w:val="clear" w:color="auto" w:fill="FFFFFF"/>
            <w:vAlign w:val="center"/>
          </w:tcPr>
          <w:p>
            <w:pPr>
              <w:adjustRightInd w:val="0"/>
              <w:snapToGrid w:val="0"/>
              <w:ind w:left="-36" w:leftChars="-20" w:right="-36" w:rightChars="-20"/>
              <w:jc w:val="left"/>
            </w:pPr>
            <w:r>
              <w:rPr>
                <w:rFonts w:hint="eastAsia" w:cs="宋体"/>
              </w:rPr>
              <w:t>环境污染</w:t>
            </w:r>
          </w:p>
        </w:tc>
        <w:tc>
          <w:tcPr>
            <w:tcW w:w="1701" w:type="dxa"/>
            <w:shd w:val="clear" w:color="auto" w:fill="FFFFFF"/>
            <w:vAlign w:val="center"/>
          </w:tcPr>
          <w:p>
            <w:pPr>
              <w:adjustRightInd w:val="0"/>
              <w:snapToGrid w:val="0"/>
              <w:ind w:left="-36" w:leftChars="-20" w:right="-36" w:rightChars="-20"/>
              <w:jc w:val="left"/>
            </w:pPr>
            <w:r>
              <w:t>ISSN 0269-7491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estuarine coastal and shelf science</w:t>
            </w:r>
          </w:p>
        </w:tc>
        <w:tc>
          <w:tcPr>
            <w:tcW w:w="2938" w:type="dxa"/>
            <w:shd w:val="clear" w:color="auto" w:fill="FFFFFF"/>
            <w:vAlign w:val="center"/>
          </w:tcPr>
          <w:p>
            <w:pPr>
              <w:adjustRightInd w:val="0"/>
              <w:snapToGrid w:val="0"/>
              <w:ind w:left="-36" w:leftChars="-20" w:right="-36" w:rightChars="-20"/>
              <w:jc w:val="left"/>
            </w:pPr>
            <w:r>
              <w:rPr>
                <w:rFonts w:hint="eastAsia" w:cs="宋体"/>
              </w:rPr>
              <w:t>河口海岸和大陆架科学</w:t>
            </w:r>
          </w:p>
        </w:tc>
        <w:tc>
          <w:tcPr>
            <w:tcW w:w="1701" w:type="dxa"/>
            <w:shd w:val="clear" w:color="auto" w:fill="FFFFFF"/>
            <w:vAlign w:val="center"/>
          </w:tcPr>
          <w:p>
            <w:pPr>
              <w:adjustRightInd w:val="0"/>
              <w:snapToGrid w:val="0"/>
              <w:ind w:left="-36" w:leftChars="-20" w:right="-36" w:rightChars="-20"/>
              <w:jc w:val="left"/>
            </w:pPr>
            <w:r>
              <w:t>ISSN 0272-7714</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209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Estuarine, Coastal and Shelf Science</w:t>
            </w:r>
          </w:p>
        </w:tc>
        <w:tc>
          <w:tcPr>
            <w:tcW w:w="2938" w:type="dxa"/>
            <w:shd w:val="clear" w:color="auto" w:fill="FFFFFF"/>
            <w:vAlign w:val="center"/>
          </w:tcPr>
          <w:p>
            <w:pPr>
              <w:adjustRightInd w:val="0"/>
              <w:snapToGrid w:val="0"/>
              <w:ind w:left="-36" w:leftChars="-20" w:right="-36" w:rightChars="-20"/>
              <w:jc w:val="left"/>
            </w:pPr>
            <w:r>
              <w:rPr>
                <w:rFonts w:hint="eastAsia" w:cs="宋体"/>
              </w:rPr>
              <w:t>河口</w:t>
            </w:r>
            <w:r>
              <w:t xml:space="preserve">, </w:t>
            </w:r>
            <w:r>
              <w:rPr>
                <w:rFonts w:hint="eastAsia" w:cs="宋体"/>
              </w:rPr>
              <w:t>海岸与大陆架科学</w:t>
            </w:r>
          </w:p>
        </w:tc>
        <w:tc>
          <w:tcPr>
            <w:tcW w:w="1701" w:type="dxa"/>
            <w:shd w:val="clear" w:color="auto" w:fill="FFFFFF"/>
            <w:vAlign w:val="center"/>
          </w:tcPr>
          <w:p>
            <w:pPr>
              <w:adjustRightInd w:val="0"/>
              <w:snapToGrid w:val="0"/>
              <w:ind w:left="-36" w:leftChars="-20" w:right="-36" w:rightChars="-20"/>
              <w:jc w:val="left"/>
            </w:pPr>
            <w:r>
              <w:t>ISSN 0272-7714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Experimental Mechanics</w:t>
            </w:r>
          </w:p>
        </w:tc>
        <w:tc>
          <w:tcPr>
            <w:tcW w:w="2938" w:type="dxa"/>
            <w:shd w:val="clear" w:color="auto" w:fill="FFFFFF"/>
            <w:vAlign w:val="center"/>
          </w:tcPr>
          <w:p>
            <w:pPr>
              <w:adjustRightInd w:val="0"/>
              <w:snapToGrid w:val="0"/>
              <w:ind w:left="-36" w:leftChars="-20" w:right="-36" w:rightChars="-20"/>
              <w:jc w:val="left"/>
            </w:pPr>
            <w:r>
              <w:rPr>
                <w:rFonts w:hint="eastAsia" w:cs="宋体"/>
              </w:rPr>
              <w:t>实验力学</w:t>
            </w:r>
          </w:p>
        </w:tc>
        <w:tc>
          <w:tcPr>
            <w:tcW w:w="1701" w:type="dxa"/>
            <w:shd w:val="clear" w:color="auto" w:fill="FFFFFF"/>
            <w:vAlign w:val="center"/>
          </w:tcPr>
          <w:p>
            <w:pPr>
              <w:adjustRightInd w:val="0"/>
              <w:snapToGrid w:val="0"/>
              <w:ind w:left="-36" w:leftChars="-20" w:right="-36" w:rightChars="-20"/>
              <w:jc w:val="left"/>
            </w:pPr>
            <w:r>
              <w:t>ISSN 0014-4851</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9</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SPRINGER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211</w:t>
            </w:r>
          </w:p>
        </w:tc>
        <w:tc>
          <w:tcPr>
            <w:tcW w:w="821" w:type="dxa"/>
            <w:shd w:val="clear" w:color="auto" w:fill="FFFFFF"/>
            <w:vAlign w:val="center"/>
          </w:tcPr>
          <w:p>
            <w:pPr>
              <w:adjustRightInd w:val="0"/>
              <w:snapToGrid w:val="0"/>
              <w:ind w:left="-36" w:leftChars="-20" w:right="-36" w:rightChars="-20"/>
              <w:jc w:val="center"/>
            </w:pPr>
            <w:r>
              <w:t>SCIE</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Fatigue &amp; Fracture of Engineering Materials &amp;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工程材料与结构疲劳与断裂</w:t>
            </w:r>
          </w:p>
        </w:tc>
        <w:tc>
          <w:tcPr>
            <w:tcW w:w="1701" w:type="dxa"/>
            <w:shd w:val="clear" w:color="auto" w:fill="FFFFFF"/>
            <w:vAlign w:val="center"/>
          </w:tcPr>
          <w:p>
            <w:pPr>
              <w:adjustRightInd w:val="0"/>
              <w:snapToGrid w:val="0"/>
              <w:ind w:left="-36" w:leftChars="-20" w:right="-36" w:rightChars="-20"/>
              <w:jc w:val="left"/>
            </w:pPr>
            <w:r>
              <w:t>ISSN 8756-758X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Blackwell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Fire Safety Journal</w:t>
            </w:r>
          </w:p>
        </w:tc>
        <w:tc>
          <w:tcPr>
            <w:tcW w:w="2938" w:type="dxa"/>
            <w:shd w:val="clear" w:color="auto" w:fill="FFFFFF"/>
            <w:vAlign w:val="center"/>
          </w:tcPr>
          <w:p>
            <w:pPr>
              <w:adjustRightInd w:val="0"/>
              <w:snapToGrid w:val="0"/>
              <w:ind w:left="-36" w:leftChars="-20" w:right="-36" w:rightChars="-20"/>
              <w:jc w:val="left"/>
            </w:pPr>
            <w:r>
              <w:rPr>
                <w:rFonts w:hint="eastAsia" w:cs="宋体"/>
              </w:rPr>
              <w:t>火安全学报</w:t>
            </w:r>
          </w:p>
        </w:tc>
        <w:tc>
          <w:tcPr>
            <w:tcW w:w="1701" w:type="dxa"/>
            <w:shd w:val="clear" w:color="auto" w:fill="FFFFFF"/>
            <w:vAlign w:val="center"/>
          </w:tcPr>
          <w:p>
            <w:pPr>
              <w:adjustRightInd w:val="0"/>
              <w:snapToGrid w:val="0"/>
              <w:ind w:left="-36" w:leftChars="-20" w:right="-36" w:rightChars="-20"/>
              <w:jc w:val="left"/>
            </w:pPr>
            <w:r>
              <w:t>ISSN 0379-7112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213</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Fluid Abstracts: Civil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流体文摘</w:t>
            </w:r>
            <w:r>
              <w:t xml:space="preserve">: </w:t>
            </w:r>
            <w:r>
              <w:rPr>
                <w:rFonts w:hint="eastAsia" w:cs="宋体"/>
              </w:rPr>
              <w:t>土木工程</w:t>
            </w:r>
          </w:p>
        </w:tc>
        <w:tc>
          <w:tcPr>
            <w:tcW w:w="1701" w:type="dxa"/>
            <w:shd w:val="clear" w:color="auto" w:fill="FFFFFF"/>
            <w:vAlign w:val="center"/>
          </w:tcPr>
          <w:p>
            <w:pPr>
              <w:adjustRightInd w:val="0"/>
              <w:snapToGrid w:val="0"/>
              <w:ind w:left="-36" w:leftChars="-20" w:right="-36" w:rightChars="-20"/>
              <w:jc w:val="left"/>
            </w:pPr>
            <w:r>
              <w:t>ISSN 0962-7170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Fuel</w:t>
            </w:r>
          </w:p>
        </w:tc>
        <w:tc>
          <w:tcPr>
            <w:tcW w:w="2938" w:type="dxa"/>
            <w:shd w:val="clear" w:color="auto" w:fill="FFFFFF"/>
            <w:vAlign w:val="center"/>
          </w:tcPr>
          <w:p>
            <w:pPr>
              <w:adjustRightInd w:val="0"/>
              <w:snapToGrid w:val="0"/>
              <w:ind w:left="-36" w:leftChars="-20" w:right="-36" w:rightChars="-20"/>
              <w:jc w:val="left"/>
            </w:pPr>
            <w:r>
              <w:rPr>
                <w:rFonts w:hint="eastAsia" w:cs="宋体"/>
              </w:rPr>
              <w:t>燃料</w:t>
            </w:r>
          </w:p>
        </w:tc>
        <w:tc>
          <w:tcPr>
            <w:tcW w:w="1701" w:type="dxa"/>
            <w:shd w:val="clear" w:color="auto" w:fill="FFFFFF"/>
            <w:vAlign w:val="center"/>
          </w:tcPr>
          <w:p>
            <w:pPr>
              <w:adjustRightInd w:val="0"/>
              <w:snapToGrid w:val="0"/>
              <w:ind w:left="-36" w:leftChars="-20" w:right="-36" w:rightChars="-20"/>
              <w:jc w:val="left"/>
            </w:pPr>
            <w:r>
              <w:t>ISSN 0016-2361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Geophysics Journal International</w:t>
            </w:r>
          </w:p>
        </w:tc>
        <w:tc>
          <w:tcPr>
            <w:tcW w:w="2938" w:type="dxa"/>
            <w:shd w:val="clear" w:color="auto" w:fill="FFFFFF"/>
            <w:vAlign w:val="center"/>
          </w:tcPr>
          <w:p>
            <w:pPr>
              <w:adjustRightInd w:val="0"/>
              <w:snapToGrid w:val="0"/>
              <w:ind w:left="-36" w:leftChars="-20" w:right="-36" w:rightChars="-20"/>
              <w:jc w:val="left"/>
            </w:pPr>
            <w:r>
              <w:rPr>
                <w:rFonts w:hint="eastAsia" w:cs="宋体"/>
              </w:rPr>
              <w:t>国际地球物理</w:t>
            </w:r>
          </w:p>
        </w:tc>
        <w:tc>
          <w:tcPr>
            <w:tcW w:w="1701" w:type="dxa"/>
            <w:shd w:val="clear" w:color="auto" w:fill="FFFFFF"/>
            <w:vAlign w:val="center"/>
          </w:tcPr>
          <w:p>
            <w:pPr>
              <w:adjustRightInd w:val="0"/>
              <w:snapToGrid w:val="0"/>
              <w:ind w:left="-36" w:leftChars="-20" w:right="-36" w:rightChars="-20"/>
              <w:jc w:val="left"/>
            </w:pPr>
            <w:r>
              <w:t>ISSN 0956-540X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英国皇家天文学会等</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Geotechnique</w:t>
            </w:r>
          </w:p>
        </w:tc>
        <w:tc>
          <w:tcPr>
            <w:tcW w:w="2938" w:type="dxa"/>
            <w:shd w:val="clear" w:color="auto" w:fill="FFFFFF"/>
            <w:vAlign w:val="center"/>
          </w:tcPr>
          <w:p>
            <w:pPr>
              <w:adjustRightInd w:val="0"/>
              <w:snapToGrid w:val="0"/>
              <w:ind w:left="-36" w:leftChars="-20" w:right="-36" w:rightChars="-20"/>
              <w:jc w:val="left"/>
            </w:pPr>
            <w:r>
              <w:rPr>
                <w:rFonts w:hint="eastAsia" w:cs="宋体"/>
              </w:rPr>
              <w:t>岩土技术</w:t>
            </w:r>
          </w:p>
        </w:tc>
        <w:tc>
          <w:tcPr>
            <w:tcW w:w="1701" w:type="dxa"/>
            <w:shd w:val="clear" w:color="auto" w:fill="FFFFFF"/>
            <w:vAlign w:val="center"/>
          </w:tcPr>
          <w:p>
            <w:pPr>
              <w:adjustRightInd w:val="0"/>
              <w:snapToGrid w:val="0"/>
              <w:ind w:left="-36" w:leftChars="-20" w:right="-36" w:rightChars="-20"/>
              <w:jc w:val="left"/>
            </w:pPr>
            <w:r>
              <w:t>ISSN 0016-8505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Thomas Telford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Geotextiles and Geomembranes</w:t>
            </w:r>
          </w:p>
        </w:tc>
        <w:tc>
          <w:tcPr>
            <w:tcW w:w="2938" w:type="dxa"/>
            <w:shd w:val="clear" w:color="auto" w:fill="FFFFFF"/>
            <w:vAlign w:val="center"/>
          </w:tcPr>
          <w:p>
            <w:pPr>
              <w:adjustRightInd w:val="0"/>
              <w:snapToGrid w:val="0"/>
              <w:ind w:left="-36" w:leftChars="-20" w:right="-36" w:rightChars="-20"/>
              <w:jc w:val="left"/>
            </w:pPr>
            <w:r>
              <w:rPr>
                <w:rFonts w:hint="eastAsia" w:cs="宋体"/>
              </w:rPr>
              <w:t>土工合成材料与土工用膜</w:t>
            </w:r>
          </w:p>
        </w:tc>
        <w:tc>
          <w:tcPr>
            <w:tcW w:w="1701" w:type="dxa"/>
            <w:shd w:val="clear" w:color="auto" w:fill="FFFFFF"/>
            <w:vAlign w:val="center"/>
          </w:tcPr>
          <w:p>
            <w:pPr>
              <w:adjustRightInd w:val="0"/>
              <w:snapToGrid w:val="0"/>
              <w:ind w:left="-36" w:leftChars="-20" w:right="-36" w:rightChars="-20"/>
              <w:jc w:val="left"/>
            </w:pPr>
            <w:r>
              <w:t>ISSN 0266-1144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国际土工合成材料学会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Hydrological Processes</w:t>
            </w:r>
          </w:p>
        </w:tc>
        <w:tc>
          <w:tcPr>
            <w:tcW w:w="2938" w:type="dxa"/>
            <w:shd w:val="clear" w:color="auto" w:fill="FFFFFF"/>
            <w:vAlign w:val="center"/>
          </w:tcPr>
          <w:p>
            <w:pPr>
              <w:adjustRightInd w:val="0"/>
              <w:snapToGrid w:val="0"/>
              <w:ind w:left="-36" w:leftChars="-20" w:right="-36" w:rightChars="-20"/>
              <w:jc w:val="left"/>
            </w:pPr>
            <w:r>
              <w:rPr>
                <w:rFonts w:hint="eastAsia" w:cs="宋体"/>
              </w:rPr>
              <w:t>水文学进展</w:t>
            </w:r>
          </w:p>
        </w:tc>
        <w:tc>
          <w:tcPr>
            <w:tcW w:w="1701" w:type="dxa"/>
            <w:shd w:val="clear" w:color="auto" w:fill="FFFFFF"/>
            <w:vAlign w:val="center"/>
          </w:tcPr>
          <w:p>
            <w:pPr>
              <w:adjustRightInd w:val="0"/>
              <w:snapToGrid w:val="0"/>
              <w:ind w:left="-36" w:leftChars="-20" w:right="-36" w:rightChars="-20"/>
              <w:jc w:val="left"/>
            </w:pPr>
            <w:r>
              <w:t>ISSN 0885-6087</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 xml:space="preserve">John Wiley &amp; Sons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219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 xml:space="preserve">Hydrological Sciences Journal </w:t>
            </w:r>
          </w:p>
        </w:tc>
        <w:tc>
          <w:tcPr>
            <w:tcW w:w="2938" w:type="dxa"/>
            <w:shd w:val="clear" w:color="auto" w:fill="FFFFFF"/>
            <w:vAlign w:val="center"/>
          </w:tcPr>
          <w:p>
            <w:pPr>
              <w:adjustRightInd w:val="0"/>
              <w:snapToGrid w:val="0"/>
              <w:ind w:left="-36" w:leftChars="-20" w:right="-36" w:rightChars="-20"/>
              <w:jc w:val="left"/>
            </w:pPr>
            <w:r>
              <w:rPr>
                <w:rFonts w:hint="eastAsia" w:cs="宋体"/>
              </w:rPr>
              <w:t>水文科学杂志</w:t>
            </w:r>
          </w:p>
        </w:tc>
        <w:tc>
          <w:tcPr>
            <w:tcW w:w="1701" w:type="dxa"/>
            <w:shd w:val="clear" w:color="auto" w:fill="FFFFFF"/>
            <w:vAlign w:val="center"/>
          </w:tcPr>
          <w:p>
            <w:pPr>
              <w:adjustRightInd w:val="0"/>
              <w:snapToGrid w:val="0"/>
              <w:ind w:left="-36" w:leftChars="-20" w:right="-36" w:rightChars="-20"/>
              <w:jc w:val="left"/>
            </w:pPr>
            <w:r>
              <w:t>ISSN 0262-6667</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TAYLOR &amp; FRANCIS LTD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Hydrology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水文研究</w:t>
            </w:r>
          </w:p>
        </w:tc>
        <w:tc>
          <w:tcPr>
            <w:tcW w:w="1701" w:type="dxa"/>
            <w:shd w:val="clear" w:color="auto" w:fill="FFFFFF"/>
            <w:vAlign w:val="center"/>
          </w:tcPr>
          <w:p>
            <w:pPr>
              <w:adjustRightInd w:val="0"/>
              <w:snapToGrid w:val="0"/>
              <w:ind w:left="-36" w:leftChars="-20" w:right="-36" w:rightChars="-20"/>
              <w:jc w:val="left"/>
            </w:pPr>
            <w:r>
              <w:t>ISSN 0029-1277</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国际水协会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IEEE Transactions on Geoscience and Remote Sensing</w:t>
            </w:r>
          </w:p>
        </w:tc>
        <w:tc>
          <w:tcPr>
            <w:tcW w:w="2938" w:type="dxa"/>
            <w:shd w:val="clear" w:color="auto" w:fill="FFFFFF"/>
            <w:vAlign w:val="center"/>
          </w:tcPr>
          <w:p>
            <w:pPr>
              <w:adjustRightInd w:val="0"/>
              <w:snapToGrid w:val="0"/>
              <w:ind w:left="-36" w:leftChars="-20" w:right="-36" w:rightChars="-20"/>
              <w:jc w:val="left"/>
            </w:pPr>
            <w:r>
              <w:t>IEEE</w:t>
            </w:r>
            <w:r>
              <w:rPr>
                <w:rFonts w:hint="eastAsia" w:cs="宋体"/>
              </w:rPr>
              <w:t>地学与遥感汇刊</w:t>
            </w:r>
          </w:p>
        </w:tc>
        <w:tc>
          <w:tcPr>
            <w:tcW w:w="1701" w:type="dxa"/>
            <w:shd w:val="clear" w:color="auto" w:fill="FFFFFF"/>
            <w:vAlign w:val="center"/>
          </w:tcPr>
          <w:p>
            <w:pPr>
              <w:adjustRightInd w:val="0"/>
              <w:snapToGrid w:val="0"/>
              <w:ind w:left="-36" w:leftChars="-20" w:right="-36" w:rightChars="-20"/>
              <w:jc w:val="left"/>
            </w:pPr>
            <w:r>
              <w:t>ISSN 0196-2892</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IEEE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for Numerical and Analytical Methods in Geomechanics</w:t>
            </w:r>
          </w:p>
        </w:tc>
        <w:tc>
          <w:tcPr>
            <w:tcW w:w="2938" w:type="dxa"/>
            <w:shd w:val="clear" w:color="auto" w:fill="FFFFFF"/>
            <w:vAlign w:val="center"/>
          </w:tcPr>
          <w:p>
            <w:pPr>
              <w:adjustRightInd w:val="0"/>
              <w:snapToGrid w:val="0"/>
              <w:ind w:left="-36" w:leftChars="-20" w:right="-36" w:rightChars="-20"/>
              <w:jc w:val="left"/>
            </w:pPr>
            <w:r>
              <w:rPr>
                <w:rFonts w:hint="eastAsia" w:cs="宋体"/>
              </w:rPr>
              <w:t>国际岩土力学数值与解析方法学报</w:t>
            </w:r>
          </w:p>
        </w:tc>
        <w:tc>
          <w:tcPr>
            <w:tcW w:w="1701" w:type="dxa"/>
            <w:shd w:val="clear" w:color="auto" w:fill="FFFFFF"/>
            <w:vAlign w:val="center"/>
          </w:tcPr>
          <w:p>
            <w:pPr>
              <w:adjustRightInd w:val="0"/>
              <w:snapToGrid w:val="0"/>
              <w:ind w:left="-36" w:leftChars="-20" w:right="-36" w:rightChars="-20"/>
              <w:jc w:val="left"/>
            </w:pPr>
            <w:r>
              <w:t>ISSN 0363-9061</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15</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 xml:space="preserve">John Wiley &amp; Sons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for Numerical Methods in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工程中的数值方法国际期刊</w:t>
            </w:r>
          </w:p>
        </w:tc>
        <w:tc>
          <w:tcPr>
            <w:tcW w:w="1701" w:type="dxa"/>
            <w:shd w:val="clear" w:color="auto" w:fill="FFFFFF"/>
            <w:vAlign w:val="center"/>
          </w:tcPr>
          <w:p>
            <w:pPr>
              <w:adjustRightInd w:val="0"/>
              <w:snapToGrid w:val="0"/>
              <w:ind w:left="-36" w:leftChars="-20" w:right="-36" w:rightChars="-20"/>
              <w:jc w:val="left"/>
            </w:pPr>
            <w:r>
              <w:t>ISSN 0029-5981</w:t>
            </w:r>
          </w:p>
        </w:tc>
        <w:tc>
          <w:tcPr>
            <w:tcW w:w="978" w:type="dxa"/>
            <w:shd w:val="clear" w:color="auto" w:fill="FFFFFF"/>
            <w:vAlign w:val="center"/>
          </w:tcPr>
          <w:p>
            <w:pPr>
              <w:adjustRightInd w:val="0"/>
              <w:snapToGrid w:val="0"/>
              <w:ind w:left="-36" w:leftChars="-20" w:right="-36" w:rightChars="-20"/>
              <w:jc w:val="center"/>
            </w:pPr>
            <w:r>
              <w:rPr>
                <w:rFonts w:hint="eastAsia" w:cs="宋体"/>
              </w:rPr>
              <w:t>周刊</w:t>
            </w:r>
          </w:p>
        </w:tc>
        <w:tc>
          <w:tcPr>
            <w:tcW w:w="2296" w:type="dxa"/>
            <w:shd w:val="clear" w:color="auto" w:fill="FFFFFF"/>
            <w:vAlign w:val="center"/>
          </w:tcPr>
          <w:p>
            <w:pPr>
              <w:adjustRightInd w:val="0"/>
              <w:snapToGrid w:val="0"/>
              <w:ind w:left="-36" w:leftChars="-20" w:right="-36" w:rightChars="-20"/>
              <w:jc w:val="left"/>
            </w:pPr>
            <w:r>
              <w:t xml:space="preserve">John Wiley &amp; Sons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for Numerical Methods in Fluids</w:t>
            </w:r>
          </w:p>
        </w:tc>
        <w:tc>
          <w:tcPr>
            <w:tcW w:w="2938" w:type="dxa"/>
            <w:shd w:val="clear" w:color="auto" w:fill="FFFFFF"/>
            <w:vAlign w:val="center"/>
          </w:tcPr>
          <w:p>
            <w:pPr>
              <w:adjustRightInd w:val="0"/>
              <w:snapToGrid w:val="0"/>
              <w:ind w:left="-36" w:leftChars="-20" w:right="-36" w:rightChars="-20"/>
              <w:jc w:val="left"/>
            </w:pPr>
            <w:r>
              <w:rPr>
                <w:rFonts w:hint="eastAsia" w:cs="宋体"/>
              </w:rPr>
              <w:t>国际流体数值方法期刊</w:t>
            </w:r>
          </w:p>
        </w:tc>
        <w:tc>
          <w:tcPr>
            <w:tcW w:w="1701" w:type="dxa"/>
            <w:shd w:val="clear" w:color="auto" w:fill="FFFFFF"/>
            <w:vAlign w:val="center"/>
          </w:tcPr>
          <w:p>
            <w:pPr>
              <w:adjustRightInd w:val="0"/>
              <w:snapToGrid w:val="0"/>
              <w:ind w:left="-36" w:leftChars="-20" w:right="-36" w:rightChars="-20"/>
              <w:jc w:val="left"/>
            </w:pPr>
            <w:r>
              <w:t>ISSN 0271-2091</w:t>
            </w:r>
          </w:p>
        </w:tc>
        <w:tc>
          <w:tcPr>
            <w:tcW w:w="978" w:type="dxa"/>
            <w:shd w:val="clear" w:color="auto" w:fill="FFFFFF"/>
            <w:vAlign w:val="center"/>
          </w:tcPr>
          <w:p>
            <w:pPr>
              <w:adjustRightInd w:val="0"/>
              <w:snapToGrid w:val="0"/>
              <w:ind w:left="-36" w:leftChars="-20" w:right="-36" w:rightChars="-20"/>
              <w:jc w:val="center"/>
            </w:pPr>
            <w:r>
              <w:rPr>
                <w:rFonts w:hint="eastAsia" w:cs="宋体"/>
              </w:rPr>
              <w:t>双周刊</w:t>
            </w:r>
          </w:p>
        </w:tc>
        <w:tc>
          <w:tcPr>
            <w:tcW w:w="2296" w:type="dxa"/>
            <w:shd w:val="clear" w:color="auto" w:fill="FFFFFF"/>
            <w:vAlign w:val="center"/>
          </w:tcPr>
          <w:p>
            <w:pPr>
              <w:adjustRightInd w:val="0"/>
              <w:snapToGrid w:val="0"/>
              <w:ind w:left="-36" w:leftChars="-20" w:right="-36" w:rightChars="-20"/>
              <w:jc w:val="left"/>
            </w:pPr>
            <w:r>
              <w:t>John Wiley &amp; Sons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Applied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国际应用力学期刊</w:t>
            </w:r>
          </w:p>
        </w:tc>
        <w:tc>
          <w:tcPr>
            <w:tcW w:w="1701" w:type="dxa"/>
            <w:shd w:val="clear" w:color="auto" w:fill="FFFFFF"/>
            <w:vAlign w:val="center"/>
          </w:tcPr>
          <w:p>
            <w:pPr>
              <w:adjustRightInd w:val="0"/>
              <w:snapToGrid w:val="0"/>
              <w:ind w:left="-36" w:leftChars="-20" w:right="-36" w:rightChars="-20"/>
              <w:jc w:val="left"/>
            </w:pPr>
            <w:r>
              <w:t>ISSN 1758-8251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Imperial College Press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Climatology</w:t>
            </w:r>
          </w:p>
        </w:tc>
        <w:tc>
          <w:tcPr>
            <w:tcW w:w="2938" w:type="dxa"/>
            <w:shd w:val="clear" w:color="auto" w:fill="FFFFFF"/>
            <w:vAlign w:val="center"/>
          </w:tcPr>
          <w:p>
            <w:pPr>
              <w:adjustRightInd w:val="0"/>
              <w:snapToGrid w:val="0"/>
              <w:ind w:left="-36" w:leftChars="-20" w:right="-36" w:rightChars="-20"/>
              <w:jc w:val="left"/>
            </w:pPr>
            <w:r>
              <w:rPr>
                <w:rFonts w:hint="eastAsia" w:cs="宋体"/>
              </w:rPr>
              <w:t>气象学国际学报</w:t>
            </w:r>
          </w:p>
        </w:tc>
        <w:tc>
          <w:tcPr>
            <w:tcW w:w="1701" w:type="dxa"/>
            <w:shd w:val="clear" w:color="auto" w:fill="FFFFFF"/>
            <w:vAlign w:val="center"/>
          </w:tcPr>
          <w:p>
            <w:pPr>
              <w:adjustRightInd w:val="0"/>
              <w:snapToGrid w:val="0"/>
              <w:ind w:left="-36" w:leftChars="-20" w:right="-36" w:rightChars="-20"/>
              <w:jc w:val="left"/>
            </w:pPr>
            <w:r>
              <w:t>ISSN 1097-0088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John Wiley &amp; Sons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Computational Fluid Dynamics</w:t>
            </w:r>
          </w:p>
        </w:tc>
        <w:tc>
          <w:tcPr>
            <w:tcW w:w="2938" w:type="dxa"/>
            <w:shd w:val="clear" w:color="auto" w:fill="FFFFFF"/>
            <w:vAlign w:val="center"/>
          </w:tcPr>
          <w:p>
            <w:pPr>
              <w:adjustRightInd w:val="0"/>
              <w:snapToGrid w:val="0"/>
              <w:ind w:left="-36" w:leftChars="-20" w:right="-36" w:rightChars="-20"/>
              <w:jc w:val="left"/>
            </w:pPr>
            <w:r>
              <w:rPr>
                <w:rFonts w:hint="eastAsia" w:cs="宋体"/>
              </w:rPr>
              <w:t>国际计算流体动力学期刊</w:t>
            </w:r>
          </w:p>
        </w:tc>
        <w:tc>
          <w:tcPr>
            <w:tcW w:w="1701" w:type="dxa"/>
            <w:shd w:val="clear" w:color="auto" w:fill="FFFFFF"/>
            <w:vAlign w:val="center"/>
          </w:tcPr>
          <w:p>
            <w:pPr>
              <w:adjustRightInd w:val="0"/>
              <w:snapToGrid w:val="0"/>
              <w:ind w:left="-36" w:leftChars="-20" w:right="-36" w:rightChars="-20"/>
              <w:jc w:val="left"/>
            </w:pPr>
            <w:r>
              <w:t>ISSN 1061-8562</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Taylor &amp; Francis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Damage Mechanics</w:t>
            </w:r>
          </w:p>
        </w:tc>
        <w:tc>
          <w:tcPr>
            <w:tcW w:w="2938" w:type="dxa"/>
            <w:shd w:val="clear" w:color="auto" w:fill="FFFFFF"/>
            <w:vAlign w:val="center"/>
          </w:tcPr>
          <w:p>
            <w:pPr>
              <w:adjustRightInd w:val="0"/>
              <w:snapToGrid w:val="0"/>
              <w:ind w:left="-36" w:leftChars="-20" w:right="-36" w:rightChars="-20"/>
              <w:jc w:val="left"/>
            </w:pPr>
            <w:r>
              <w:rPr>
                <w:rFonts w:hint="eastAsia" w:cs="宋体"/>
              </w:rPr>
              <w:t>损伤力学国际杂志</w:t>
            </w:r>
          </w:p>
        </w:tc>
        <w:tc>
          <w:tcPr>
            <w:tcW w:w="1701" w:type="dxa"/>
            <w:shd w:val="clear" w:color="auto" w:fill="FFFFFF"/>
            <w:vAlign w:val="center"/>
          </w:tcPr>
          <w:p>
            <w:pPr>
              <w:adjustRightInd w:val="0"/>
              <w:snapToGrid w:val="0"/>
              <w:ind w:left="-36" w:leftChars="-20" w:right="-36" w:rightChars="-20"/>
              <w:jc w:val="left"/>
            </w:pPr>
            <w:r>
              <w:t>ISSN 1056-7895</w:t>
            </w:r>
          </w:p>
        </w:tc>
        <w:tc>
          <w:tcPr>
            <w:tcW w:w="978" w:type="dxa"/>
            <w:shd w:val="clear" w:color="auto" w:fill="FFFFFF"/>
            <w:vAlign w:val="center"/>
          </w:tcPr>
          <w:p>
            <w:pPr>
              <w:adjustRightInd w:val="0"/>
              <w:snapToGrid w:val="0"/>
              <w:ind w:left="-36" w:leftChars="-20" w:right="-36" w:rightChars="-20"/>
              <w:jc w:val="center"/>
            </w:pPr>
            <w:r>
              <w:rPr>
                <w:rFonts w:hint="eastAsia" w:cs="宋体"/>
              </w:rPr>
              <w:t>全年</w:t>
            </w:r>
            <w:r>
              <w:t>8</w:t>
            </w:r>
            <w:r>
              <w:rPr>
                <w:rFonts w:hint="eastAsia" w:cs="宋体"/>
              </w:rPr>
              <w:t>期</w:t>
            </w:r>
          </w:p>
        </w:tc>
        <w:tc>
          <w:tcPr>
            <w:tcW w:w="2296" w:type="dxa"/>
            <w:shd w:val="clear" w:color="auto" w:fill="FFFFFF"/>
            <w:vAlign w:val="center"/>
          </w:tcPr>
          <w:p>
            <w:pPr>
              <w:adjustRightInd w:val="0"/>
              <w:snapToGrid w:val="0"/>
              <w:ind w:left="-36" w:leftChars="-20" w:right="-36" w:rightChars="-20"/>
              <w:jc w:val="left"/>
            </w:pPr>
            <w:r>
              <w:t>SAGE PUBLICATIONS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229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Fatigue</w:t>
            </w:r>
          </w:p>
        </w:tc>
        <w:tc>
          <w:tcPr>
            <w:tcW w:w="2938" w:type="dxa"/>
            <w:shd w:val="clear" w:color="auto" w:fill="FFFFFF"/>
            <w:vAlign w:val="center"/>
          </w:tcPr>
          <w:p>
            <w:pPr>
              <w:adjustRightInd w:val="0"/>
              <w:snapToGrid w:val="0"/>
              <w:ind w:left="-36" w:leftChars="-20" w:right="-36" w:rightChars="-20"/>
              <w:jc w:val="left"/>
            </w:pPr>
            <w:r>
              <w:rPr>
                <w:rFonts w:hint="eastAsia" w:cs="宋体"/>
              </w:rPr>
              <w:t>疲劳</w:t>
            </w:r>
          </w:p>
        </w:tc>
        <w:tc>
          <w:tcPr>
            <w:tcW w:w="1701" w:type="dxa"/>
            <w:shd w:val="clear" w:color="auto" w:fill="FFFFFF"/>
            <w:vAlign w:val="center"/>
          </w:tcPr>
          <w:p>
            <w:pPr>
              <w:adjustRightInd w:val="0"/>
              <w:snapToGrid w:val="0"/>
              <w:ind w:left="-36" w:leftChars="-20" w:right="-36" w:rightChars="-20"/>
              <w:jc w:val="left"/>
            </w:pPr>
            <w:r>
              <w:t>ISSN 0142-1123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Geographical Information Science</w:t>
            </w:r>
          </w:p>
        </w:tc>
        <w:tc>
          <w:tcPr>
            <w:tcW w:w="2938" w:type="dxa"/>
            <w:shd w:val="clear" w:color="auto" w:fill="FFFFFF"/>
            <w:vAlign w:val="center"/>
          </w:tcPr>
          <w:p>
            <w:pPr>
              <w:adjustRightInd w:val="0"/>
              <w:snapToGrid w:val="0"/>
              <w:ind w:left="-36" w:leftChars="-20" w:right="-36" w:rightChars="-20"/>
              <w:jc w:val="left"/>
            </w:pPr>
            <w:r>
              <w:rPr>
                <w:rFonts w:hint="eastAsia" w:cs="宋体"/>
              </w:rPr>
              <w:t>国际地理信息科学杂志</w:t>
            </w:r>
          </w:p>
        </w:tc>
        <w:tc>
          <w:tcPr>
            <w:tcW w:w="1701" w:type="dxa"/>
            <w:shd w:val="clear" w:color="auto" w:fill="FFFFFF"/>
            <w:vAlign w:val="center"/>
          </w:tcPr>
          <w:p>
            <w:pPr>
              <w:adjustRightInd w:val="0"/>
              <w:snapToGrid w:val="0"/>
              <w:ind w:left="-36" w:leftChars="-20" w:right="-36" w:rightChars="-20"/>
              <w:jc w:val="left"/>
            </w:pPr>
            <w:r>
              <w:t>ISSN 1365-8816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Taylor &amp; Francis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Heat and Mass Transfer</w:t>
            </w:r>
          </w:p>
        </w:tc>
        <w:tc>
          <w:tcPr>
            <w:tcW w:w="2938" w:type="dxa"/>
            <w:shd w:val="clear" w:color="auto" w:fill="FFFFFF"/>
            <w:vAlign w:val="center"/>
          </w:tcPr>
          <w:p>
            <w:pPr>
              <w:adjustRightInd w:val="0"/>
              <w:snapToGrid w:val="0"/>
              <w:ind w:left="-36" w:leftChars="-20" w:right="-36" w:rightChars="-20"/>
              <w:jc w:val="left"/>
            </w:pPr>
            <w:r>
              <w:rPr>
                <w:rFonts w:hint="eastAsia" w:cs="宋体"/>
              </w:rPr>
              <w:t>传质传热国际学报</w:t>
            </w:r>
          </w:p>
        </w:tc>
        <w:tc>
          <w:tcPr>
            <w:tcW w:w="1701" w:type="dxa"/>
            <w:shd w:val="clear" w:color="auto" w:fill="FFFFFF"/>
            <w:vAlign w:val="center"/>
          </w:tcPr>
          <w:p>
            <w:pPr>
              <w:adjustRightInd w:val="0"/>
              <w:snapToGrid w:val="0"/>
              <w:ind w:left="-36" w:leftChars="-20" w:right="-36" w:rightChars="-20"/>
              <w:jc w:val="left"/>
            </w:pPr>
            <w:r>
              <w:t>ISSN 0017-9310</w:t>
            </w:r>
          </w:p>
        </w:tc>
        <w:tc>
          <w:tcPr>
            <w:tcW w:w="978" w:type="dxa"/>
            <w:shd w:val="clear" w:color="auto" w:fill="FFFFFF"/>
            <w:vAlign w:val="center"/>
          </w:tcPr>
          <w:p>
            <w:pPr>
              <w:adjustRightInd w:val="0"/>
              <w:snapToGrid w:val="0"/>
              <w:ind w:left="-36" w:leftChars="-20" w:right="-36" w:rightChars="-20"/>
              <w:jc w:val="center"/>
            </w:pPr>
            <w:r>
              <w:rPr>
                <w:rFonts w:hint="eastAsia" w:cs="宋体"/>
              </w:rPr>
              <w:t>双周刊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Impact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冲击工程国际期刊</w:t>
            </w:r>
          </w:p>
        </w:tc>
        <w:tc>
          <w:tcPr>
            <w:tcW w:w="1701" w:type="dxa"/>
            <w:shd w:val="clear" w:color="auto" w:fill="FFFFFF"/>
            <w:vAlign w:val="center"/>
          </w:tcPr>
          <w:p>
            <w:pPr>
              <w:adjustRightInd w:val="0"/>
              <w:snapToGrid w:val="0"/>
              <w:ind w:left="-36" w:leftChars="-20" w:right="-36" w:rightChars="-20"/>
              <w:jc w:val="left"/>
            </w:pPr>
            <w:r>
              <w:t>ISSN 0734-743X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Maritime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国际海洋工程杂志</w:t>
            </w:r>
          </w:p>
        </w:tc>
        <w:tc>
          <w:tcPr>
            <w:tcW w:w="1701" w:type="dxa"/>
            <w:shd w:val="clear" w:color="auto" w:fill="FFFFFF"/>
            <w:vAlign w:val="center"/>
          </w:tcPr>
          <w:p>
            <w:pPr>
              <w:adjustRightInd w:val="0"/>
              <w:snapToGrid w:val="0"/>
              <w:ind w:left="-36" w:leftChars="-20" w:right="-36" w:rightChars="-20"/>
              <w:jc w:val="left"/>
            </w:pPr>
            <w:r>
              <w:t>ISSN 1479-8751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Plasticity</w:t>
            </w:r>
          </w:p>
        </w:tc>
        <w:tc>
          <w:tcPr>
            <w:tcW w:w="2938" w:type="dxa"/>
            <w:shd w:val="clear" w:color="auto" w:fill="FFFFFF"/>
            <w:vAlign w:val="center"/>
          </w:tcPr>
          <w:p>
            <w:pPr>
              <w:adjustRightInd w:val="0"/>
              <w:snapToGrid w:val="0"/>
              <w:ind w:left="-36" w:leftChars="-20" w:right="-36" w:rightChars="-20"/>
              <w:jc w:val="left"/>
            </w:pPr>
            <w:r>
              <w:rPr>
                <w:rFonts w:hint="eastAsia" w:cs="宋体"/>
              </w:rPr>
              <w:t>国际塑性杂志</w:t>
            </w:r>
          </w:p>
        </w:tc>
        <w:tc>
          <w:tcPr>
            <w:tcW w:w="1701" w:type="dxa"/>
            <w:shd w:val="clear" w:color="auto" w:fill="FFFFFF"/>
            <w:vAlign w:val="center"/>
          </w:tcPr>
          <w:p>
            <w:pPr>
              <w:adjustRightInd w:val="0"/>
              <w:snapToGrid w:val="0"/>
              <w:ind w:left="-36" w:leftChars="-20" w:right="-36" w:rightChars="-20"/>
              <w:jc w:val="left"/>
            </w:pPr>
            <w:r>
              <w:t>ISSN 0749-6419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PERGAMON-ELSEVIER SCIENCE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Remote Sensing</w:t>
            </w:r>
          </w:p>
        </w:tc>
        <w:tc>
          <w:tcPr>
            <w:tcW w:w="2938" w:type="dxa"/>
            <w:shd w:val="clear" w:color="auto" w:fill="FFFFFF"/>
            <w:vAlign w:val="center"/>
          </w:tcPr>
          <w:p>
            <w:pPr>
              <w:adjustRightInd w:val="0"/>
              <w:snapToGrid w:val="0"/>
              <w:ind w:left="-36" w:leftChars="-20" w:right="-36" w:rightChars="-20"/>
              <w:jc w:val="left"/>
            </w:pPr>
            <w:r>
              <w:rPr>
                <w:rFonts w:hint="eastAsia" w:cs="宋体"/>
              </w:rPr>
              <w:t>国际遥感学报</w:t>
            </w:r>
          </w:p>
        </w:tc>
        <w:tc>
          <w:tcPr>
            <w:tcW w:w="1701" w:type="dxa"/>
            <w:shd w:val="clear" w:color="auto" w:fill="FFFFFF"/>
            <w:vAlign w:val="center"/>
          </w:tcPr>
          <w:p>
            <w:pPr>
              <w:adjustRightInd w:val="0"/>
              <w:snapToGrid w:val="0"/>
              <w:ind w:left="-36" w:leftChars="-20" w:right="-36" w:rightChars="-20"/>
              <w:jc w:val="left"/>
            </w:pPr>
            <w:r>
              <w:t>ISSN 0143-1161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Taylor and Francis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Rock Mechanics and Mining Sciences</w:t>
            </w:r>
          </w:p>
        </w:tc>
        <w:tc>
          <w:tcPr>
            <w:tcW w:w="2938" w:type="dxa"/>
            <w:shd w:val="clear" w:color="auto" w:fill="FFFFFF"/>
            <w:vAlign w:val="center"/>
          </w:tcPr>
          <w:p>
            <w:pPr>
              <w:adjustRightInd w:val="0"/>
              <w:snapToGrid w:val="0"/>
              <w:ind w:left="-36" w:leftChars="-20" w:right="-36" w:rightChars="-20"/>
              <w:jc w:val="left"/>
            </w:pPr>
            <w:r>
              <w:rPr>
                <w:rFonts w:hint="eastAsia" w:cs="宋体"/>
              </w:rPr>
              <w:t>国际岩石力学与采矿科学学报</w:t>
            </w:r>
          </w:p>
        </w:tc>
        <w:tc>
          <w:tcPr>
            <w:tcW w:w="1701" w:type="dxa"/>
            <w:shd w:val="clear" w:color="auto" w:fill="FFFFFF"/>
            <w:vAlign w:val="center"/>
          </w:tcPr>
          <w:p>
            <w:pPr>
              <w:adjustRightInd w:val="0"/>
              <w:snapToGrid w:val="0"/>
              <w:ind w:left="-36" w:leftChars="-20" w:right="-36" w:rightChars="-20"/>
              <w:jc w:val="left"/>
            </w:pPr>
            <w:r>
              <w:t>ISSN 1365-1609</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Solids and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固体与结构国际期刊</w:t>
            </w:r>
          </w:p>
        </w:tc>
        <w:tc>
          <w:tcPr>
            <w:tcW w:w="1701" w:type="dxa"/>
            <w:shd w:val="clear" w:color="auto" w:fill="FFFFFF"/>
            <w:vAlign w:val="center"/>
          </w:tcPr>
          <w:p>
            <w:pPr>
              <w:adjustRightInd w:val="0"/>
              <w:snapToGrid w:val="0"/>
              <w:ind w:left="-36" w:leftChars="-20" w:right="-36" w:rightChars="-20"/>
              <w:jc w:val="left"/>
            </w:pPr>
            <w:r>
              <w:t>ISSN 0020-7683</w:t>
            </w:r>
          </w:p>
        </w:tc>
        <w:tc>
          <w:tcPr>
            <w:tcW w:w="978" w:type="dxa"/>
            <w:shd w:val="clear" w:color="auto" w:fill="FFFFFF"/>
            <w:vAlign w:val="center"/>
          </w:tcPr>
          <w:p>
            <w:pPr>
              <w:adjustRightInd w:val="0"/>
              <w:snapToGrid w:val="0"/>
              <w:ind w:left="-36" w:leftChars="-20" w:right="-36" w:rightChars="-20"/>
              <w:jc w:val="center"/>
            </w:pPr>
            <w:r>
              <w:rPr>
                <w:rFonts w:hint="eastAsia" w:cs="宋体"/>
              </w:rPr>
              <w:t>双周</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238</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International Journal of Space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空间结构国际期刊</w:t>
            </w:r>
          </w:p>
        </w:tc>
        <w:tc>
          <w:tcPr>
            <w:tcW w:w="1701" w:type="dxa"/>
            <w:shd w:val="clear" w:color="auto" w:fill="FFFFFF"/>
            <w:vAlign w:val="center"/>
          </w:tcPr>
          <w:p>
            <w:pPr>
              <w:adjustRightInd w:val="0"/>
              <w:snapToGrid w:val="0"/>
              <w:ind w:left="-36" w:leftChars="-20" w:right="-36" w:rightChars="-20"/>
              <w:jc w:val="left"/>
            </w:pPr>
            <w:r>
              <w:t>ISSN 0266-3511</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Multi-Science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239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Building Performance Simulation</w:t>
            </w:r>
          </w:p>
        </w:tc>
        <w:tc>
          <w:tcPr>
            <w:tcW w:w="2938" w:type="dxa"/>
            <w:shd w:val="clear" w:color="auto" w:fill="FFFFFF"/>
            <w:vAlign w:val="center"/>
          </w:tcPr>
          <w:p>
            <w:pPr>
              <w:adjustRightInd w:val="0"/>
              <w:snapToGrid w:val="0"/>
              <w:ind w:left="-36" w:leftChars="-20" w:right="-36" w:rightChars="-20"/>
              <w:jc w:val="left"/>
            </w:pPr>
            <w:r>
              <w:rPr>
                <w:rFonts w:hint="eastAsia" w:cs="宋体"/>
              </w:rPr>
              <w:t>建筑性能模拟期刊</w:t>
            </w:r>
          </w:p>
        </w:tc>
        <w:tc>
          <w:tcPr>
            <w:tcW w:w="1701" w:type="dxa"/>
            <w:shd w:val="clear" w:color="auto" w:fill="FFFFFF"/>
            <w:vAlign w:val="center"/>
          </w:tcPr>
          <w:p>
            <w:pPr>
              <w:adjustRightInd w:val="0"/>
              <w:snapToGrid w:val="0"/>
              <w:ind w:left="-36" w:leftChars="-20" w:right="-36" w:rightChars="-20"/>
              <w:jc w:val="left"/>
            </w:pPr>
            <w:r>
              <w:t>ISSN 1940-1493</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Taylor &amp; Francis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Constructional Steel Research</w:t>
            </w:r>
          </w:p>
        </w:tc>
        <w:tc>
          <w:tcPr>
            <w:tcW w:w="2938" w:type="dxa"/>
            <w:shd w:val="clear" w:color="auto" w:fill="FFFFFF"/>
            <w:vAlign w:val="center"/>
          </w:tcPr>
          <w:p>
            <w:pPr>
              <w:adjustRightInd w:val="0"/>
              <w:snapToGrid w:val="0"/>
              <w:ind w:left="-36" w:leftChars="-20" w:right="-36" w:rightChars="-20"/>
              <w:jc w:val="left"/>
            </w:pPr>
            <w:r>
              <w:rPr>
                <w:rFonts w:hint="eastAsia" w:cs="宋体"/>
              </w:rPr>
              <w:t>建筑钢结构研究</w:t>
            </w:r>
          </w:p>
        </w:tc>
        <w:tc>
          <w:tcPr>
            <w:tcW w:w="1701" w:type="dxa"/>
            <w:shd w:val="clear" w:color="auto" w:fill="FFFFFF"/>
            <w:vAlign w:val="center"/>
          </w:tcPr>
          <w:p>
            <w:pPr>
              <w:adjustRightInd w:val="0"/>
              <w:snapToGrid w:val="0"/>
              <w:ind w:left="-36" w:leftChars="-20" w:right="-36" w:rightChars="-20"/>
              <w:jc w:val="left"/>
            </w:pPr>
            <w:r>
              <w:t>ISSN 0143-974X</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241</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Contaminant Hydrology</w:t>
            </w:r>
          </w:p>
        </w:tc>
        <w:tc>
          <w:tcPr>
            <w:tcW w:w="2938" w:type="dxa"/>
            <w:shd w:val="clear" w:color="auto" w:fill="FFFFFF"/>
            <w:vAlign w:val="center"/>
          </w:tcPr>
          <w:p>
            <w:pPr>
              <w:adjustRightInd w:val="0"/>
              <w:snapToGrid w:val="0"/>
              <w:ind w:left="-36" w:leftChars="-20" w:right="-36" w:rightChars="-20"/>
              <w:jc w:val="left"/>
            </w:pPr>
            <w:r>
              <w:rPr>
                <w:rFonts w:hint="eastAsia" w:cs="宋体"/>
              </w:rPr>
              <w:t>污染物水文学杂志</w:t>
            </w:r>
          </w:p>
        </w:tc>
        <w:tc>
          <w:tcPr>
            <w:tcW w:w="1701" w:type="dxa"/>
            <w:shd w:val="clear" w:color="auto" w:fill="FFFFFF"/>
            <w:vAlign w:val="center"/>
          </w:tcPr>
          <w:p>
            <w:pPr>
              <w:adjustRightInd w:val="0"/>
              <w:snapToGrid w:val="0"/>
              <w:ind w:left="-36" w:leftChars="-20" w:right="-36" w:rightChars="-20"/>
              <w:jc w:val="left"/>
            </w:pPr>
            <w:r>
              <w:t>ISSN 0169-7722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Earthquake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地震工程学报</w:t>
            </w:r>
          </w:p>
        </w:tc>
        <w:tc>
          <w:tcPr>
            <w:tcW w:w="1701" w:type="dxa"/>
            <w:shd w:val="clear" w:color="auto" w:fill="FFFFFF"/>
            <w:vAlign w:val="center"/>
          </w:tcPr>
          <w:p>
            <w:pPr>
              <w:adjustRightInd w:val="0"/>
              <w:snapToGrid w:val="0"/>
              <w:ind w:left="-36" w:leftChars="-20" w:right="-36" w:rightChars="-20"/>
              <w:jc w:val="left"/>
            </w:pPr>
            <w:r>
              <w:t>ISSN 1363-2469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伦敦帝国理工学院</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Environmental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环境管理</w:t>
            </w:r>
          </w:p>
        </w:tc>
        <w:tc>
          <w:tcPr>
            <w:tcW w:w="1701" w:type="dxa"/>
            <w:shd w:val="clear" w:color="auto" w:fill="FFFFFF"/>
            <w:vAlign w:val="center"/>
          </w:tcPr>
          <w:p>
            <w:pPr>
              <w:adjustRightInd w:val="0"/>
              <w:snapToGrid w:val="0"/>
              <w:ind w:left="-36" w:leftChars="-20" w:right="-36" w:rightChars="-20"/>
              <w:jc w:val="left"/>
            </w:pPr>
            <w:r>
              <w:t>ISSN 0301-4797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Academic Press LTD Elsevier Science Bv</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Fluid and Structure</w:t>
            </w:r>
          </w:p>
        </w:tc>
        <w:tc>
          <w:tcPr>
            <w:tcW w:w="2938" w:type="dxa"/>
            <w:shd w:val="clear" w:color="auto" w:fill="FFFFFF"/>
            <w:vAlign w:val="center"/>
          </w:tcPr>
          <w:p>
            <w:pPr>
              <w:adjustRightInd w:val="0"/>
              <w:snapToGrid w:val="0"/>
              <w:ind w:left="-36" w:leftChars="-20" w:right="-36" w:rightChars="-20"/>
              <w:jc w:val="left"/>
            </w:pPr>
            <w:r>
              <w:rPr>
                <w:rFonts w:hint="eastAsia" w:cs="宋体"/>
              </w:rPr>
              <w:t>流体与结构杂志</w:t>
            </w:r>
          </w:p>
        </w:tc>
        <w:tc>
          <w:tcPr>
            <w:tcW w:w="1701" w:type="dxa"/>
            <w:shd w:val="clear" w:color="auto" w:fill="FFFFFF"/>
            <w:vAlign w:val="center"/>
          </w:tcPr>
          <w:p>
            <w:pPr>
              <w:adjustRightInd w:val="0"/>
              <w:snapToGrid w:val="0"/>
              <w:ind w:left="-36" w:leftChars="-20" w:right="-36" w:rightChars="-20"/>
              <w:jc w:val="left"/>
            </w:pPr>
            <w:r>
              <w:t>ISSN 0889-9746</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Fluid Mechanics</w:t>
            </w:r>
          </w:p>
        </w:tc>
        <w:tc>
          <w:tcPr>
            <w:tcW w:w="2938" w:type="dxa"/>
            <w:shd w:val="clear" w:color="auto" w:fill="FFFFFF"/>
            <w:vAlign w:val="center"/>
          </w:tcPr>
          <w:p>
            <w:pPr>
              <w:adjustRightInd w:val="0"/>
              <w:snapToGrid w:val="0"/>
              <w:ind w:left="-36" w:leftChars="-20" w:right="-36" w:rightChars="-20"/>
              <w:jc w:val="left"/>
            </w:pPr>
            <w:r>
              <w:rPr>
                <w:rFonts w:hint="eastAsia" w:cs="宋体"/>
              </w:rPr>
              <w:t>流体力学杂志</w:t>
            </w:r>
          </w:p>
        </w:tc>
        <w:tc>
          <w:tcPr>
            <w:tcW w:w="1701" w:type="dxa"/>
            <w:shd w:val="clear" w:color="auto" w:fill="FFFFFF"/>
            <w:vAlign w:val="center"/>
          </w:tcPr>
          <w:p>
            <w:pPr>
              <w:adjustRightInd w:val="0"/>
              <w:snapToGrid w:val="0"/>
              <w:ind w:left="-36" w:leftChars="-20" w:right="-36" w:rightChars="-20"/>
              <w:jc w:val="left"/>
            </w:pPr>
            <w:r>
              <w:t>ISSN 0022-1120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英国剑桥大学</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Fluids and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流体与结构学报</w:t>
            </w:r>
          </w:p>
        </w:tc>
        <w:tc>
          <w:tcPr>
            <w:tcW w:w="1701" w:type="dxa"/>
            <w:shd w:val="clear" w:color="auto" w:fill="FFFFFF"/>
            <w:vAlign w:val="center"/>
          </w:tcPr>
          <w:p>
            <w:pPr>
              <w:adjustRightInd w:val="0"/>
              <w:snapToGrid w:val="0"/>
              <w:ind w:left="-36" w:leftChars="-20" w:right="-36" w:rightChars="-20"/>
              <w:jc w:val="left"/>
            </w:pPr>
            <w:r>
              <w:t>ISSN 0889-9746</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Geodesy</w:t>
            </w:r>
          </w:p>
        </w:tc>
        <w:tc>
          <w:tcPr>
            <w:tcW w:w="2938" w:type="dxa"/>
            <w:shd w:val="clear" w:color="auto" w:fill="FFFFFF"/>
            <w:vAlign w:val="center"/>
          </w:tcPr>
          <w:p>
            <w:pPr>
              <w:adjustRightInd w:val="0"/>
              <w:snapToGrid w:val="0"/>
              <w:ind w:left="-36" w:leftChars="-20" w:right="-36" w:rightChars="-20"/>
              <w:jc w:val="left"/>
            </w:pPr>
            <w:r>
              <w:rPr>
                <w:rFonts w:hint="eastAsia" w:cs="宋体"/>
              </w:rPr>
              <w:t>国际大地测量学报</w:t>
            </w:r>
          </w:p>
        </w:tc>
        <w:tc>
          <w:tcPr>
            <w:tcW w:w="1701" w:type="dxa"/>
            <w:shd w:val="clear" w:color="auto" w:fill="FFFFFF"/>
            <w:vAlign w:val="center"/>
          </w:tcPr>
          <w:p>
            <w:pPr>
              <w:adjustRightInd w:val="0"/>
              <w:snapToGrid w:val="0"/>
              <w:ind w:left="-36" w:leftChars="-20" w:right="-36" w:rightChars="-20"/>
              <w:jc w:val="left"/>
            </w:pPr>
            <w:r>
              <w:t>ISSN 0949-7714</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国际大地测量协会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Geodynamics</w:t>
            </w:r>
          </w:p>
        </w:tc>
        <w:tc>
          <w:tcPr>
            <w:tcW w:w="2938" w:type="dxa"/>
            <w:shd w:val="clear" w:color="auto" w:fill="FFFFFF"/>
            <w:vAlign w:val="center"/>
          </w:tcPr>
          <w:p>
            <w:pPr>
              <w:adjustRightInd w:val="0"/>
              <w:snapToGrid w:val="0"/>
              <w:ind w:left="-36" w:leftChars="-20" w:right="-36" w:rightChars="-20"/>
              <w:jc w:val="left"/>
            </w:pPr>
            <w:r>
              <w:rPr>
                <w:rFonts w:hint="eastAsia" w:cs="宋体"/>
              </w:rPr>
              <w:t>地球动力学</w:t>
            </w:r>
          </w:p>
        </w:tc>
        <w:tc>
          <w:tcPr>
            <w:tcW w:w="1701" w:type="dxa"/>
            <w:shd w:val="clear" w:color="auto" w:fill="FFFFFF"/>
            <w:vAlign w:val="center"/>
          </w:tcPr>
          <w:p>
            <w:pPr>
              <w:adjustRightInd w:val="0"/>
              <w:snapToGrid w:val="0"/>
              <w:ind w:left="-36" w:leftChars="-20" w:right="-36" w:rightChars="-20"/>
              <w:jc w:val="left"/>
            </w:pPr>
            <w:r>
              <w:t>ISSN 0264-3707</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欧洲地球科学联盟</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249</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Geophysics and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地球物理与工程</w:t>
            </w:r>
          </w:p>
        </w:tc>
        <w:tc>
          <w:tcPr>
            <w:tcW w:w="1701" w:type="dxa"/>
            <w:shd w:val="clear" w:color="auto" w:fill="FFFFFF"/>
            <w:vAlign w:val="center"/>
          </w:tcPr>
          <w:p>
            <w:pPr>
              <w:adjustRightInd w:val="0"/>
              <w:snapToGrid w:val="0"/>
              <w:ind w:left="-36" w:leftChars="-20" w:right="-36" w:rightChars="-20"/>
              <w:jc w:val="left"/>
            </w:pPr>
            <w:r>
              <w:t>ISSN 1742-2132</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英国皇家物理学会</w:t>
            </w:r>
            <w:r>
              <w:t xml:space="preserve"> (IOP)</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Glaciology</w:t>
            </w:r>
          </w:p>
        </w:tc>
        <w:tc>
          <w:tcPr>
            <w:tcW w:w="2938" w:type="dxa"/>
            <w:shd w:val="clear" w:color="auto" w:fill="FFFFFF"/>
            <w:vAlign w:val="center"/>
          </w:tcPr>
          <w:p>
            <w:pPr>
              <w:adjustRightInd w:val="0"/>
              <w:snapToGrid w:val="0"/>
              <w:ind w:left="-36" w:leftChars="-20" w:right="-36" w:rightChars="-20"/>
              <w:jc w:val="left"/>
            </w:pPr>
            <w:r>
              <w:rPr>
                <w:rFonts w:hint="eastAsia" w:cs="宋体"/>
              </w:rPr>
              <w:t>冰川学杂志</w:t>
            </w:r>
          </w:p>
        </w:tc>
        <w:tc>
          <w:tcPr>
            <w:tcW w:w="1701" w:type="dxa"/>
            <w:shd w:val="clear" w:color="auto" w:fill="FFFFFF"/>
            <w:vAlign w:val="center"/>
          </w:tcPr>
          <w:p>
            <w:pPr>
              <w:adjustRightInd w:val="0"/>
              <w:snapToGrid w:val="0"/>
              <w:ind w:left="-36" w:leftChars="-20" w:right="-36" w:rightChars="-20"/>
              <w:jc w:val="left"/>
            </w:pPr>
            <w:r>
              <w:t>ISSN 0022-1430</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International Glacial Society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Hydrology</w:t>
            </w:r>
          </w:p>
        </w:tc>
        <w:tc>
          <w:tcPr>
            <w:tcW w:w="2938" w:type="dxa"/>
            <w:shd w:val="clear" w:color="auto" w:fill="FFFFFF"/>
            <w:vAlign w:val="center"/>
          </w:tcPr>
          <w:p>
            <w:pPr>
              <w:adjustRightInd w:val="0"/>
              <w:snapToGrid w:val="0"/>
              <w:ind w:left="-36" w:leftChars="-20" w:right="-36" w:rightChars="-20"/>
              <w:jc w:val="left"/>
            </w:pPr>
            <w:r>
              <w:rPr>
                <w:rFonts w:hint="eastAsia" w:cs="宋体"/>
              </w:rPr>
              <w:t>水文学杂志</w:t>
            </w:r>
          </w:p>
        </w:tc>
        <w:tc>
          <w:tcPr>
            <w:tcW w:w="1701" w:type="dxa"/>
            <w:shd w:val="clear" w:color="auto" w:fill="FFFFFF"/>
            <w:vAlign w:val="center"/>
          </w:tcPr>
          <w:p>
            <w:pPr>
              <w:adjustRightInd w:val="0"/>
              <w:snapToGrid w:val="0"/>
              <w:ind w:left="-36" w:leftChars="-20" w:right="-36" w:rightChars="-20"/>
              <w:jc w:val="left"/>
            </w:pPr>
            <w:r>
              <w:t>ISSN 0022-1694</w:t>
            </w:r>
          </w:p>
        </w:tc>
        <w:tc>
          <w:tcPr>
            <w:tcW w:w="978" w:type="dxa"/>
            <w:shd w:val="clear" w:color="auto" w:fill="FFFFFF"/>
            <w:vAlign w:val="center"/>
          </w:tcPr>
          <w:p>
            <w:pPr>
              <w:adjustRightInd w:val="0"/>
              <w:snapToGrid w:val="0"/>
              <w:ind w:left="-36" w:leftChars="-20" w:right="-36" w:rightChars="-20"/>
              <w:jc w:val="center"/>
            </w:pPr>
            <w:r>
              <w:rPr>
                <w:rFonts w:hint="eastAsia" w:cs="宋体"/>
              </w:rPr>
              <w:t>周刊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Sound and Vibration</w:t>
            </w:r>
          </w:p>
        </w:tc>
        <w:tc>
          <w:tcPr>
            <w:tcW w:w="2938" w:type="dxa"/>
            <w:shd w:val="clear" w:color="auto" w:fill="FFFFFF"/>
            <w:vAlign w:val="center"/>
          </w:tcPr>
          <w:p>
            <w:pPr>
              <w:adjustRightInd w:val="0"/>
              <w:snapToGrid w:val="0"/>
              <w:ind w:left="-36" w:leftChars="-20" w:right="-36" w:rightChars="-20"/>
              <w:jc w:val="left"/>
            </w:pPr>
            <w:r>
              <w:rPr>
                <w:rFonts w:hint="eastAsia" w:cs="宋体"/>
              </w:rPr>
              <w:t>声学和振动</w:t>
            </w:r>
          </w:p>
        </w:tc>
        <w:tc>
          <w:tcPr>
            <w:tcW w:w="1701" w:type="dxa"/>
            <w:shd w:val="clear" w:color="auto" w:fill="FFFFFF"/>
            <w:vAlign w:val="center"/>
          </w:tcPr>
          <w:p>
            <w:pPr>
              <w:adjustRightInd w:val="0"/>
              <w:snapToGrid w:val="0"/>
              <w:ind w:left="-36" w:leftChars="-20" w:right="-36" w:rightChars="-20"/>
              <w:jc w:val="left"/>
            </w:pPr>
            <w:r>
              <w:t>ISSN 0022-460X</w:t>
            </w:r>
          </w:p>
        </w:tc>
        <w:tc>
          <w:tcPr>
            <w:tcW w:w="978" w:type="dxa"/>
            <w:shd w:val="clear" w:color="auto" w:fill="FFFFFF"/>
            <w:vAlign w:val="center"/>
          </w:tcPr>
          <w:p>
            <w:pPr>
              <w:adjustRightInd w:val="0"/>
              <w:snapToGrid w:val="0"/>
              <w:ind w:left="-36" w:leftChars="-20" w:right="-36" w:rightChars="-20"/>
              <w:jc w:val="center"/>
            </w:pPr>
            <w:r>
              <w:rPr>
                <w:rFonts w:hint="eastAsia" w:cs="宋体"/>
              </w:rPr>
              <w:t>周刊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Journal of Vibration and Control</w:t>
            </w:r>
          </w:p>
        </w:tc>
        <w:tc>
          <w:tcPr>
            <w:tcW w:w="2938" w:type="dxa"/>
            <w:shd w:val="clear" w:color="auto" w:fill="FFFFFF"/>
            <w:vAlign w:val="center"/>
          </w:tcPr>
          <w:p>
            <w:pPr>
              <w:adjustRightInd w:val="0"/>
              <w:snapToGrid w:val="0"/>
              <w:ind w:left="-36" w:leftChars="-20" w:right="-36" w:rightChars="-20"/>
              <w:jc w:val="left"/>
            </w:pPr>
            <w:r>
              <w:rPr>
                <w:rFonts w:hint="eastAsia" w:cs="宋体"/>
              </w:rPr>
              <w:t>振动与控制期刊</w:t>
            </w:r>
          </w:p>
        </w:tc>
        <w:tc>
          <w:tcPr>
            <w:tcW w:w="1701" w:type="dxa"/>
            <w:shd w:val="clear" w:color="auto" w:fill="FFFFFF"/>
            <w:vAlign w:val="center"/>
          </w:tcPr>
          <w:p>
            <w:pPr>
              <w:adjustRightInd w:val="0"/>
              <w:snapToGrid w:val="0"/>
              <w:ind w:left="-36" w:leftChars="-20" w:right="-36" w:rightChars="-20"/>
              <w:jc w:val="left"/>
            </w:pPr>
            <w:r>
              <w:t>ISSN 1077-5463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SAGE</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Marine Pollution Bulletin</w:t>
            </w:r>
          </w:p>
        </w:tc>
        <w:tc>
          <w:tcPr>
            <w:tcW w:w="2938" w:type="dxa"/>
            <w:shd w:val="clear" w:color="auto" w:fill="FFFFFF"/>
            <w:vAlign w:val="center"/>
          </w:tcPr>
          <w:p>
            <w:pPr>
              <w:adjustRightInd w:val="0"/>
              <w:snapToGrid w:val="0"/>
              <w:ind w:left="-36" w:leftChars="-20" w:right="-36" w:rightChars="-20"/>
              <w:jc w:val="left"/>
            </w:pPr>
            <w:r>
              <w:rPr>
                <w:rFonts w:hint="eastAsia" w:cs="宋体"/>
              </w:rPr>
              <w:t>海洋污染通报</w:t>
            </w:r>
          </w:p>
        </w:tc>
        <w:tc>
          <w:tcPr>
            <w:tcW w:w="1701" w:type="dxa"/>
            <w:shd w:val="clear" w:color="auto" w:fill="FFFFFF"/>
            <w:vAlign w:val="center"/>
          </w:tcPr>
          <w:p>
            <w:pPr>
              <w:adjustRightInd w:val="0"/>
              <w:snapToGrid w:val="0"/>
              <w:ind w:left="-36" w:leftChars="-20" w:right="-36" w:rightChars="-20"/>
              <w:jc w:val="left"/>
            </w:pPr>
            <w:r>
              <w:t>ISSN 0025-326X</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t>Pergamon</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Marine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海上建筑</w:t>
            </w:r>
          </w:p>
        </w:tc>
        <w:tc>
          <w:tcPr>
            <w:tcW w:w="1701" w:type="dxa"/>
            <w:shd w:val="clear" w:color="auto" w:fill="FFFFFF"/>
            <w:vAlign w:val="center"/>
          </w:tcPr>
          <w:p>
            <w:pPr>
              <w:adjustRightInd w:val="0"/>
              <w:snapToGrid w:val="0"/>
              <w:ind w:left="-36" w:leftChars="-20" w:right="-36" w:rightChars="-20"/>
              <w:jc w:val="left"/>
            </w:pPr>
            <w:r>
              <w:t>ISSN 0951-8339</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mechanical systems and signal process</w:t>
            </w:r>
          </w:p>
        </w:tc>
        <w:tc>
          <w:tcPr>
            <w:tcW w:w="2938" w:type="dxa"/>
            <w:shd w:val="clear" w:color="auto" w:fill="FFFFFF"/>
            <w:vAlign w:val="center"/>
          </w:tcPr>
          <w:p>
            <w:pPr>
              <w:adjustRightInd w:val="0"/>
              <w:snapToGrid w:val="0"/>
              <w:ind w:left="-36" w:leftChars="-20" w:right="-36" w:rightChars="-20"/>
              <w:jc w:val="left"/>
            </w:pPr>
            <w:r>
              <w:rPr>
                <w:rFonts w:hint="eastAsia" w:cs="宋体"/>
              </w:rPr>
              <w:t>机械系统与信号处理</w:t>
            </w:r>
          </w:p>
        </w:tc>
        <w:tc>
          <w:tcPr>
            <w:tcW w:w="1701" w:type="dxa"/>
            <w:shd w:val="clear" w:color="auto" w:fill="FFFFFF"/>
            <w:vAlign w:val="center"/>
          </w:tcPr>
          <w:p>
            <w:pPr>
              <w:adjustRightInd w:val="0"/>
              <w:snapToGrid w:val="0"/>
              <w:ind w:left="-36" w:leftChars="-20" w:right="-36" w:rightChars="-20"/>
              <w:jc w:val="left"/>
            </w:pPr>
            <w:r>
              <w:t>ISSN0888-3270</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Ocean &amp; Coastal Management</w:t>
            </w:r>
          </w:p>
        </w:tc>
        <w:tc>
          <w:tcPr>
            <w:tcW w:w="2938" w:type="dxa"/>
            <w:shd w:val="clear" w:color="auto" w:fill="FFFFFF"/>
            <w:vAlign w:val="center"/>
          </w:tcPr>
          <w:p>
            <w:pPr>
              <w:adjustRightInd w:val="0"/>
              <w:snapToGrid w:val="0"/>
              <w:ind w:left="-36" w:leftChars="-20" w:right="-36" w:rightChars="-20"/>
              <w:jc w:val="left"/>
            </w:pPr>
            <w:r>
              <w:rPr>
                <w:rFonts w:hint="eastAsia" w:cs="宋体"/>
              </w:rPr>
              <w:t>海洋与海岸管理</w:t>
            </w:r>
          </w:p>
        </w:tc>
        <w:tc>
          <w:tcPr>
            <w:tcW w:w="1701" w:type="dxa"/>
            <w:shd w:val="clear" w:color="auto" w:fill="FFFFFF"/>
            <w:vAlign w:val="center"/>
          </w:tcPr>
          <w:p>
            <w:pPr>
              <w:adjustRightInd w:val="0"/>
              <w:snapToGrid w:val="0"/>
              <w:ind w:left="-36" w:leftChars="-20" w:right="-36" w:rightChars="-20"/>
              <w:jc w:val="left"/>
            </w:pPr>
            <w:r>
              <w:t>ISSN 0964-5691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 xml:space="preserve">Ocean Engineering </w:t>
            </w:r>
          </w:p>
        </w:tc>
        <w:tc>
          <w:tcPr>
            <w:tcW w:w="2938" w:type="dxa"/>
            <w:shd w:val="clear" w:color="auto" w:fill="FFFFFF"/>
            <w:vAlign w:val="center"/>
          </w:tcPr>
          <w:p>
            <w:pPr>
              <w:adjustRightInd w:val="0"/>
              <w:snapToGrid w:val="0"/>
              <w:ind w:left="-36" w:leftChars="-20" w:right="-36" w:rightChars="-20"/>
              <w:jc w:val="left"/>
            </w:pPr>
            <w:r>
              <w:rPr>
                <w:rFonts w:hint="eastAsia" w:cs="宋体"/>
              </w:rPr>
              <w:t>海洋工程</w:t>
            </w:r>
          </w:p>
        </w:tc>
        <w:tc>
          <w:tcPr>
            <w:tcW w:w="1701" w:type="dxa"/>
            <w:shd w:val="clear" w:color="auto" w:fill="FFFFFF"/>
            <w:vAlign w:val="center"/>
          </w:tcPr>
          <w:p>
            <w:pPr>
              <w:adjustRightInd w:val="0"/>
              <w:snapToGrid w:val="0"/>
              <w:ind w:left="-36" w:leftChars="-20" w:right="-36" w:rightChars="-20"/>
              <w:jc w:val="left"/>
            </w:pPr>
            <w:r>
              <w:t>ISSN 0029-8018</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259</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Oceanographic Literature Review</w:t>
            </w:r>
          </w:p>
        </w:tc>
        <w:tc>
          <w:tcPr>
            <w:tcW w:w="2938" w:type="dxa"/>
            <w:shd w:val="clear" w:color="auto" w:fill="FFFFFF"/>
            <w:vAlign w:val="center"/>
          </w:tcPr>
          <w:p>
            <w:pPr>
              <w:adjustRightInd w:val="0"/>
              <w:snapToGrid w:val="0"/>
              <w:ind w:left="-36" w:leftChars="-20" w:right="-36" w:rightChars="-20"/>
              <w:jc w:val="left"/>
            </w:pPr>
            <w:r>
              <w:rPr>
                <w:rFonts w:hint="eastAsia" w:cs="宋体"/>
              </w:rPr>
              <w:t>海洋学文献评论</w:t>
            </w:r>
          </w:p>
        </w:tc>
        <w:tc>
          <w:tcPr>
            <w:tcW w:w="1701" w:type="dxa"/>
            <w:shd w:val="clear" w:color="auto" w:fill="FFFFFF"/>
            <w:vAlign w:val="center"/>
          </w:tcPr>
          <w:p>
            <w:pPr>
              <w:adjustRightInd w:val="0"/>
              <w:snapToGrid w:val="0"/>
              <w:ind w:left="-36" w:leftChars="-20" w:right="-36" w:rightChars="-20"/>
              <w:jc w:val="left"/>
            </w:pPr>
            <w:r>
              <w:t>ISSN 0967-0653</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Proceedings of the Institution of Civil Engineers - Geotechnical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英国土木工程学会学报岩土分册</w:t>
            </w:r>
          </w:p>
        </w:tc>
        <w:tc>
          <w:tcPr>
            <w:tcW w:w="1701" w:type="dxa"/>
            <w:shd w:val="clear" w:color="auto" w:fill="FFFFFF"/>
            <w:vAlign w:val="center"/>
          </w:tcPr>
          <w:p>
            <w:pPr>
              <w:adjustRightInd w:val="0"/>
              <w:snapToGrid w:val="0"/>
              <w:ind w:left="-36" w:leftChars="-20" w:right="-36" w:rightChars="-20"/>
              <w:jc w:val="left"/>
            </w:pPr>
            <w:r>
              <w:t>ISSN 1353-2618</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 xml:space="preserve">Thomas Telford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261</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Quarterly Journal of Engineering Geology and Hydrogeology</w:t>
            </w:r>
          </w:p>
        </w:tc>
        <w:tc>
          <w:tcPr>
            <w:tcW w:w="2938" w:type="dxa"/>
            <w:shd w:val="clear" w:color="auto" w:fill="FFFFFF"/>
            <w:vAlign w:val="center"/>
          </w:tcPr>
          <w:p>
            <w:pPr>
              <w:adjustRightInd w:val="0"/>
              <w:snapToGrid w:val="0"/>
              <w:ind w:left="-36" w:leftChars="-20" w:right="-36" w:rightChars="-20"/>
              <w:jc w:val="left"/>
            </w:pPr>
            <w:r>
              <w:rPr>
                <w:rFonts w:hint="eastAsia" w:cs="宋体"/>
              </w:rPr>
              <w:t>工程地质与水文地质季刊</w:t>
            </w:r>
          </w:p>
        </w:tc>
        <w:tc>
          <w:tcPr>
            <w:tcW w:w="1701" w:type="dxa"/>
            <w:shd w:val="clear" w:color="auto" w:fill="FFFFFF"/>
            <w:vAlign w:val="center"/>
          </w:tcPr>
          <w:p>
            <w:pPr>
              <w:adjustRightInd w:val="0"/>
              <w:snapToGrid w:val="0"/>
              <w:ind w:left="-36" w:leftChars="-20" w:right="-36" w:rightChars="-20"/>
              <w:jc w:val="left"/>
            </w:pPr>
            <w:r>
              <w:t>ISSN 1470-9236</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伦敦地质学会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Quarterly Journal of the Royal Meteorological Society</w:t>
            </w:r>
          </w:p>
        </w:tc>
        <w:tc>
          <w:tcPr>
            <w:tcW w:w="2938" w:type="dxa"/>
            <w:shd w:val="clear" w:color="auto" w:fill="FFFFFF"/>
            <w:vAlign w:val="center"/>
          </w:tcPr>
          <w:p>
            <w:pPr>
              <w:adjustRightInd w:val="0"/>
              <w:snapToGrid w:val="0"/>
              <w:ind w:left="-36" w:leftChars="-20" w:right="-36" w:rightChars="-20"/>
              <w:jc w:val="left"/>
            </w:pPr>
            <w:r>
              <w:rPr>
                <w:rFonts w:hint="eastAsia" w:cs="宋体"/>
              </w:rPr>
              <w:t>皇家气象学会季刊</w:t>
            </w:r>
          </w:p>
        </w:tc>
        <w:tc>
          <w:tcPr>
            <w:tcW w:w="1701" w:type="dxa"/>
            <w:shd w:val="clear" w:color="auto" w:fill="FFFFFF"/>
            <w:vAlign w:val="center"/>
          </w:tcPr>
          <w:p>
            <w:pPr>
              <w:adjustRightInd w:val="0"/>
              <w:snapToGrid w:val="0"/>
              <w:ind w:left="-36" w:leftChars="-20" w:right="-36" w:rightChars="-20"/>
              <w:jc w:val="left"/>
            </w:pPr>
            <w:r>
              <w:t>ISSN 1477-870X</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Wiley OnlineLibrary</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263</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Reliability Engineering &amp; System Safety</w:t>
            </w:r>
          </w:p>
        </w:tc>
        <w:tc>
          <w:tcPr>
            <w:tcW w:w="2938" w:type="dxa"/>
            <w:shd w:val="clear" w:color="auto" w:fill="FFFFFF"/>
            <w:vAlign w:val="center"/>
          </w:tcPr>
          <w:p>
            <w:pPr>
              <w:adjustRightInd w:val="0"/>
              <w:snapToGrid w:val="0"/>
              <w:ind w:left="-36" w:leftChars="-20" w:right="-36" w:rightChars="-20"/>
              <w:jc w:val="left"/>
            </w:pPr>
            <w:r>
              <w:rPr>
                <w:rFonts w:hint="eastAsia" w:cs="宋体"/>
              </w:rPr>
              <w:t>可靠度工程与系统安全</w:t>
            </w:r>
          </w:p>
        </w:tc>
        <w:tc>
          <w:tcPr>
            <w:tcW w:w="1701" w:type="dxa"/>
            <w:shd w:val="clear" w:color="auto" w:fill="FFFFFF"/>
            <w:vAlign w:val="center"/>
          </w:tcPr>
          <w:p>
            <w:pPr>
              <w:adjustRightInd w:val="0"/>
              <w:snapToGrid w:val="0"/>
              <w:ind w:left="-36" w:leftChars="-20" w:right="-36" w:rightChars="-20"/>
              <w:jc w:val="left"/>
            </w:pPr>
            <w:r>
              <w:t>ISSN 0951-8320</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Renewable Energy</w:t>
            </w:r>
          </w:p>
        </w:tc>
        <w:tc>
          <w:tcPr>
            <w:tcW w:w="2938" w:type="dxa"/>
            <w:shd w:val="clear" w:color="auto" w:fill="FFFFFF"/>
            <w:vAlign w:val="center"/>
          </w:tcPr>
          <w:p>
            <w:pPr>
              <w:adjustRightInd w:val="0"/>
              <w:snapToGrid w:val="0"/>
              <w:ind w:left="-36" w:leftChars="-20" w:right="-36" w:rightChars="-20"/>
              <w:jc w:val="left"/>
            </w:pPr>
            <w:r>
              <w:rPr>
                <w:rFonts w:hint="eastAsia" w:cs="宋体"/>
              </w:rPr>
              <w:t>可再生能源</w:t>
            </w:r>
          </w:p>
        </w:tc>
        <w:tc>
          <w:tcPr>
            <w:tcW w:w="1701" w:type="dxa"/>
            <w:shd w:val="clear" w:color="auto" w:fill="FFFFFF"/>
            <w:vAlign w:val="center"/>
          </w:tcPr>
          <w:p>
            <w:pPr>
              <w:adjustRightInd w:val="0"/>
              <w:snapToGrid w:val="0"/>
              <w:ind w:left="-36" w:leftChars="-20" w:right="-36" w:rightChars="-20"/>
              <w:jc w:val="left"/>
            </w:pPr>
            <w:r>
              <w:t>ISSN 0960-1481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Elsevier</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Ships and Offshores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航船与沿海结构</w:t>
            </w:r>
          </w:p>
        </w:tc>
        <w:tc>
          <w:tcPr>
            <w:tcW w:w="1701" w:type="dxa"/>
            <w:shd w:val="clear" w:color="auto" w:fill="FFFFFF"/>
            <w:vAlign w:val="center"/>
          </w:tcPr>
          <w:p>
            <w:pPr>
              <w:adjustRightInd w:val="0"/>
              <w:snapToGrid w:val="0"/>
              <w:ind w:left="-36" w:leftChars="-20" w:right="-36" w:rightChars="-20"/>
              <w:jc w:val="left"/>
            </w:pPr>
            <w:r>
              <w:t>ISSN 1744-5302</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Taylor &amp; Francis</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Soil Dynamics and Earthquake Engineering</w:t>
            </w:r>
          </w:p>
        </w:tc>
        <w:tc>
          <w:tcPr>
            <w:tcW w:w="2938" w:type="dxa"/>
            <w:shd w:val="clear" w:color="auto" w:fill="FFFFFF"/>
            <w:vAlign w:val="center"/>
          </w:tcPr>
          <w:p>
            <w:pPr>
              <w:adjustRightInd w:val="0"/>
              <w:snapToGrid w:val="0"/>
              <w:ind w:left="-36" w:leftChars="-20" w:right="-36" w:rightChars="-20"/>
              <w:jc w:val="left"/>
            </w:pPr>
            <w:r>
              <w:rPr>
                <w:rFonts w:hint="eastAsia" w:cs="宋体"/>
              </w:rPr>
              <w:t>土动力学与地震工程</w:t>
            </w:r>
          </w:p>
        </w:tc>
        <w:tc>
          <w:tcPr>
            <w:tcW w:w="1701" w:type="dxa"/>
            <w:shd w:val="clear" w:color="auto" w:fill="FFFFFF"/>
            <w:vAlign w:val="center"/>
          </w:tcPr>
          <w:p>
            <w:pPr>
              <w:adjustRightInd w:val="0"/>
              <w:snapToGrid w:val="0"/>
              <w:ind w:left="-36" w:leftChars="-20" w:right="-36" w:rightChars="-20"/>
              <w:jc w:val="left"/>
            </w:pPr>
            <w:r>
              <w:t>ISSN 0267-7261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267</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Structural Control Health Monitoring</w:t>
            </w:r>
          </w:p>
        </w:tc>
        <w:tc>
          <w:tcPr>
            <w:tcW w:w="2938" w:type="dxa"/>
            <w:shd w:val="clear" w:color="auto" w:fill="FFFFFF"/>
            <w:vAlign w:val="center"/>
          </w:tcPr>
          <w:p>
            <w:pPr>
              <w:adjustRightInd w:val="0"/>
              <w:snapToGrid w:val="0"/>
              <w:ind w:left="-36" w:leftChars="-20" w:right="-36" w:rightChars="-20"/>
              <w:jc w:val="left"/>
            </w:pPr>
            <w:r>
              <w:rPr>
                <w:rFonts w:hint="eastAsia" w:cs="宋体"/>
              </w:rPr>
              <w:t>结构控制与健康监测</w:t>
            </w:r>
          </w:p>
        </w:tc>
        <w:tc>
          <w:tcPr>
            <w:tcW w:w="1701" w:type="dxa"/>
            <w:shd w:val="clear" w:color="auto" w:fill="FFFFFF"/>
            <w:vAlign w:val="center"/>
          </w:tcPr>
          <w:p>
            <w:pPr>
              <w:adjustRightInd w:val="0"/>
              <w:snapToGrid w:val="0"/>
              <w:ind w:left="-36" w:leftChars="-20" w:right="-36" w:rightChars="-20"/>
              <w:jc w:val="left"/>
            </w:pPr>
            <w:r>
              <w:t>ISSN 1545-2255</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rPr>
                <w:rFonts w:hint="eastAsia" w:cs="宋体"/>
              </w:rPr>
              <w:t>双月</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268</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Structural Design of Tall and Special Buildings</w:t>
            </w:r>
          </w:p>
        </w:tc>
        <w:tc>
          <w:tcPr>
            <w:tcW w:w="2938" w:type="dxa"/>
            <w:shd w:val="clear" w:color="auto" w:fill="FFFFFF"/>
            <w:vAlign w:val="center"/>
          </w:tcPr>
          <w:p>
            <w:pPr>
              <w:adjustRightInd w:val="0"/>
              <w:snapToGrid w:val="0"/>
              <w:ind w:left="-36" w:leftChars="-20" w:right="-36" w:rightChars="-20"/>
              <w:jc w:val="left"/>
            </w:pPr>
            <w:r>
              <w:rPr>
                <w:rFonts w:hint="eastAsia" w:cs="宋体"/>
              </w:rPr>
              <w:t>高层与特殊建筑的结构设计</w:t>
            </w:r>
          </w:p>
        </w:tc>
        <w:tc>
          <w:tcPr>
            <w:tcW w:w="1701" w:type="dxa"/>
            <w:shd w:val="clear" w:color="auto" w:fill="FFFFFF"/>
            <w:vAlign w:val="center"/>
          </w:tcPr>
          <w:p>
            <w:pPr>
              <w:adjustRightInd w:val="0"/>
              <w:snapToGrid w:val="0"/>
              <w:ind w:left="-36" w:leftChars="-20" w:right="-36" w:rightChars="-20"/>
              <w:jc w:val="left"/>
            </w:pPr>
            <w:r>
              <w:t>ISSN 1541-7794</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John Wiley &amp; Sons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269</w:t>
            </w:r>
          </w:p>
        </w:tc>
        <w:tc>
          <w:tcPr>
            <w:tcW w:w="821" w:type="dxa"/>
            <w:shd w:val="clear" w:color="auto" w:fill="FFFFFF"/>
            <w:vAlign w:val="center"/>
          </w:tcPr>
          <w:p>
            <w:pPr>
              <w:adjustRightInd w:val="0"/>
              <w:snapToGrid w:val="0"/>
              <w:ind w:left="-36" w:leftChars="-20" w:right="-36" w:rightChars="-20"/>
              <w:jc w:val="center"/>
            </w:pP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Structural Health Monitoring</w:t>
            </w:r>
          </w:p>
        </w:tc>
        <w:tc>
          <w:tcPr>
            <w:tcW w:w="2938" w:type="dxa"/>
            <w:shd w:val="clear" w:color="auto" w:fill="FFFFFF"/>
            <w:vAlign w:val="center"/>
          </w:tcPr>
          <w:p>
            <w:pPr>
              <w:adjustRightInd w:val="0"/>
              <w:snapToGrid w:val="0"/>
              <w:ind w:left="-36" w:leftChars="-20" w:right="-36" w:rightChars="-20"/>
              <w:jc w:val="left"/>
            </w:pPr>
            <w:r>
              <w:rPr>
                <w:rFonts w:hint="eastAsia" w:cs="宋体"/>
              </w:rPr>
              <w:t>结构健康监测</w:t>
            </w:r>
          </w:p>
        </w:tc>
        <w:tc>
          <w:tcPr>
            <w:tcW w:w="1701" w:type="dxa"/>
            <w:shd w:val="clear" w:color="auto" w:fill="FFFFFF"/>
            <w:vAlign w:val="center"/>
          </w:tcPr>
          <w:p>
            <w:pPr>
              <w:adjustRightInd w:val="0"/>
              <w:snapToGrid w:val="0"/>
              <w:ind w:left="-36" w:leftChars="-20" w:right="-36" w:rightChars="-20"/>
              <w:jc w:val="left"/>
            </w:pPr>
            <w:r>
              <w:t>ISSN 1475-9217</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Survey Review</w:t>
            </w:r>
          </w:p>
        </w:tc>
        <w:tc>
          <w:tcPr>
            <w:tcW w:w="2938" w:type="dxa"/>
            <w:shd w:val="clear" w:color="auto" w:fill="FFFFFF"/>
            <w:vAlign w:val="center"/>
          </w:tcPr>
          <w:p>
            <w:pPr>
              <w:adjustRightInd w:val="0"/>
              <w:snapToGrid w:val="0"/>
              <w:ind w:left="-36" w:leftChars="-20" w:right="-36" w:rightChars="-20"/>
              <w:jc w:val="left"/>
            </w:pPr>
            <w:r>
              <w:rPr>
                <w:rFonts w:hint="eastAsia" w:cs="宋体"/>
              </w:rPr>
              <w:t>测量评论</w:t>
            </w:r>
          </w:p>
        </w:tc>
        <w:tc>
          <w:tcPr>
            <w:tcW w:w="1701" w:type="dxa"/>
            <w:shd w:val="clear" w:color="auto" w:fill="FFFFFF"/>
            <w:vAlign w:val="center"/>
          </w:tcPr>
          <w:p>
            <w:pPr>
              <w:adjustRightInd w:val="0"/>
              <w:snapToGrid w:val="0"/>
              <w:ind w:left="-36" w:leftChars="-20" w:right="-36" w:rightChars="-20"/>
              <w:jc w:val="left"/>
            </w:pPr>
            <w:r>
              <w:t>ISSN 0039-6265</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rPr>
                <w:rFonts w:hint="eastAsia" w:cs="宋体"/>
              </w:rPr>
              <w:t>勘测和土地经济英联邦协会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271</w:t>
            </w:r>
          </w:p>
        </w:tc>
        <w:tc>
          <w:tcPr>
            <w:tcW w:w="821" w:type="dxa"/>
            <w:shd w:val="clear" w:color="auto" w:fill="FFFFFF"/>
            <w:vAlign w:val="center"/>
          </w:tcPr>
          <w:p>
            <w:pPr>
              <w:adjustRightInd w:val="0"/>
              <w:snapToGrid w:val="0"/>
              <w:ind w:left="-36" w:leftChars="-20" w:right="-36" w:rightChars="-20"/>
              <w:jc w:val="center"/>
            </w:pPr>
            <w:r>
              <w:t>SSCI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The Cartographic Journal</w:t>
            </w:r>
          </w:p>
        </w:tc>
        <w:tc>
          <w:tcPr>
            <w:tcW w:w="2938" w:type="dxa"/>
            <w:shd w:val="clear" w:color="auto" w:fill="FFFFFF"/>
            <w:vAlign w:val="center"/>
          </w:tcPr>
          <w:p>
            <w:pPr>
              <w:adjustRightInd w:val="0"/>
              <w:snapToGrid w:val="0"/>
              <w:ind w:left="-36" w:leftChars="-20" w:right="-36" w:rightChars="-20"/>
              <w:jc w:val="left"/>
            </w:pPr>
            <w:r>
              <w:rPr>
                <w:rFonts w:hint="eastAsia" w:cs="宋体"/>
              </w:rPr>
              <w:t>制图学报</w:t>
            </w:r>
          </w:p>
        </w:tc>
        <w:tc>
          <w:tcPr>
            <w:tcW w:w="1701" w:type="dxa"/>
            <w:shd w:val="clear" w:color="auto" w:fill="FFFFFF"/>
            <w:vAlign w:val="center"/>
          </w:tcPr>
          <w:p>
            <w:pPr>
              <w:adjustRightInd w:val="0"/>
              <w:snapToGrid w:val="0"/>
              <w:ind w:left="-36" w:leftChars="-20" w:right="-36" w:rightChars="-20"/>
              <w:jc w:val="left"/>
            </w:pPr>
            <w:r>
              <w:t>ISSN 0008-7041</w:t>
            </w:r>
          </w:p>
        </w:tc>
        <w:tc>
          <w:tcPr>
            <w:tcW w:w="978" w:type="dxa"/>
            <w:shd w:val="clear" w:color="auto" w:fill="FFFFFF"/>
            <w:vAlign w:val="center"/>
          </w:tcPr>
          <w:p>
            <w:pPr>
              <w:adjustRightInd w:val="0"/>
              <w:snapToGrid w:val="0"/>
              <w:ind w:left="-36" w:leftChars="-20" w:right="-36" w:rightChars="-20"/>
              <w:jc w:val="center"/>
            </w:pPr>
            <w:r>
              <w:rPr>
                <w:rFonts w:hint="eastAsia" w:cs="宋体"/>
              </w:rPr>
              <w:t>半年</w:t>
            </w:r>
          </w:p>
        </w:tc>
        <w:tc>
          <w:tcPr>
            <w:tcW w:w="2296" w:type="dxa"/>
            <w:shd w:val="clear" w:color="auto" w:fill="FFFFFF"/>
            <w:vAlign w:val="center"/>
          </w:tcPr>
          <w:p>
            <w:pPr>
              <w:adjustRightInd w:val="0"/>
              <w:snapToGrid w:val="0"/>
              <w:ind w:left="-36" w:leftChars="-20" w:right="-36" w:rightChars="-20"/>
              <w:jc w:val="left"/>
            </w:pPr>
            <w:r>
              <w:rPr>
                <w:rFonts w:hint="eastAsia" w:cs="宋体"/>
              </w:rPr>
              <w:t>英国制图学会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272</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The Magazine of Concrete Research</w:t>
            </w:r>
          </w:p>
        </w:tc>
        <w:tc>
          <w:tcPr>
            <w:tcW w:w="2938" w:type="dxa"/>
            <w:shd w:val="clear" w:color="auto" w:fill="FFFFFF"/>
            <w:vAlign w:val="center"/>
          </w:tcPr>
          <w:p>
            <w:pPr>
              <w:adjustRightInd w:val="0"/>
              <w:snapToGrid w:val="0"/>
              <w:ind w:left="-36" w:leftChars="-20" w:right="-36" w:rightChars="-20"/>
              <w:jc w:val="left"/>
            </w:pPr>
            <w:r>
              <w:rPr>
                <w:rFonts w:hint="eastAsia" w:cs="宋体"/>
              </w:rPr>
              <w:t>混凝土研究</w:t>
            </w:r>
          </w:p>
        </w:tc>
        <w:tc>
          <w:tcPr>
            <w:tcW w:w="1701" w:type="dxa"/>
            <w:shd w:val="clear" w:color="auto" w:fill="FFFFFF"/>
            <w:vAlign w:val="center"/>
          </w:tcPr>
          <w:p>
            <w:pPr>
              <w:adjustRightInd w:val="0"/>
              <w:snapToGrid w:val="0"/>
              <w:ind w:left="-36" w:leftChars="-20" w:right="-36" w:rightChars="-20"/>
              <w:jc w:val="left"/>
            </w:pPr>
            <w:r>
              <w:t>ISSN 0024-9831</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 xml:space="preserve">Thomas Telford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273</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The Structural Engineer</w:t>
            </w:r>
          </w:p>
        </w:tc>
        <w:tc>
          <w:tcPr>
            <w:tcW w:w="2938" w:type="dxa"/>
            <w:shd w:val="clear" w:color="auto" w:fill="FFFFFF"/>
            <w:vAlign w:val="center"/>
          </w:tcPr>
          <w:p>
            <w:pPr>
              <w:adjustRightInd w:val="0"/>
              <w:snapToGrid w:val="0"/>
              <w:ind w:left="-36" w:leftChars="-20" w:right="-36" w:rightChars="-20"/>
              <w:jc w:val="left"/>
            </w:pPr>
            <w:r>
              <w:rPr>
                <w:rFonts w:hint="eastAsia" w:cs="宋体"/>
              </w:rPr>
              <w:t>结构工程师</w:t>
            </w:r>
          </w:p>
        </w:tc>
        <w:tc>
          <w:tcPr>
            <w:tcW w:w="1701" w:type="dxa"/>
            <w:shd w:val="clear" w:color="auto" w:fill="FFFFFF"/>
            <w:vAlign w:val="center"/>
          </w:tcPr>
          <w:p>
            <w:pPr>
              <w:adjustRightInd w:val="0"/>
              <w:snapToGrid w:val="0"/>
              <w:ind w:left="-36" w:leftChars="-20" w:right="-36" w:rightChars="-20"/>
              <w:jc w:val="left"/>
            </w:pPr>
            <w:r>
              <w:t>ISSN 1466-5123</w:t>
            </w:r>
          </w:p>
        </w:tc>
        <w:tc>
          <w:tcPr>
            <w:tcW w:w="978" w:type="dxa"/>
            <w:shd w:val="clear" w:color="auto" w:fill="FFFFFF"/>
            <w:vAlign w:val="center"/>
          </w:tcPr>
          <w:p>
            <w:pPr>
              <w:adjustRightInd w:val="0"/>
              <w:snapToGrid w:val="0"/>
              <w:ind w:left="-36" w:leftChars="-20" w:right="-36" w:rightChars="-20"/>
              <w:jc w:val="center"/>
            </w:pPr>
            <w:r>
              <w:rPr>
                <w:rFonts w:hint="eastAsia" w:cs="宋体"/>
              </w:rPr>
              <w:t>半月</w:t>
            </w:r>
          </w:p>
        </w:tc>
        <w:tc>
          <w:tcPr>
            <w:tcW w:w="2296" w:type="dxa"/>
            <w:shd w:val="clear" w:color="auto" w:fill="FFFFFF"/>
            <w:vAlign w:val="center"/>
          </w:tcPr>
          <w:p>
            <w:pPr>
              <w:adjustRightInd w:val="0"/>
              <w:snapToGrid w:val="0"/>
              <w:ind w:left="-36" w:leftChars="-20" w:right="-36" w:rightChars="-20"/>
              <w:jc w:val="left"/>
            </w:pPr>
            <w:r>
              <w:rPr>
                <w:rFonts w:hint="eastAsia" w:cs="宋体"/>
              </w:rPr>
              <w:t>英国结构工程师学会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274</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Thin-walled Structures</w:t>
            </w:r>
          </w:p>
        </w:tc>
        <w:tc>
          <w:tcPr>
            <w:tcW w:w="2938" w:type="dxa"/>
            <w:shd w:val="clear" w:color="auto" w:fill="FFFFFF"/>
            <w:vAlign w:val="center"/>
          </w:tcPr>
          <w:p>
            <w:pPr>
              <w:adjustRightInd w:val="0"/>
              <w:snapToGrid w:val="0"/>
              <w:ind w:left="-36" w:leftChars="-20" w:right="-36" w:rightChars="-20"/>
              <w:jc w:val="left"/>
            </w:pPr>
            <w:r>
              <w:rPr>
                <w:rFonts w:hint="eastAsia" w:cs="宋体"/>
              </w:rPr>
              <w:t>薄壁结构</w:t>
            </w:r>
          </w:p>
        </w:tc>
        <w:tc>
          <w:tcPr>
            <w:tcW w:w="1701" w:type="dxa"/>
            <w:shd w:val="clear" w:color="auto" w:fill="FFFFFF"/>
            <w:vAlign w:val="center"/>
          </w:tcPr>
          <w:p>
            <w:pPr>
              <w:adjustRightInd w:val="0"/>
              <w:snapToGrid w:val="0"/>
              <w:ind w:left="-36" w:leftChars="-20" w:right="-36" w:rightChars="-20"/>
              <w:jc w:val="left"/>
            </w:pPr>
            <w:r>
              <w:t>ISSN 0263-8231</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 xml:space="preserve">Elsevier </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275</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Tunnelling and Underground Space Technology</w:t>
            </w:r>
          </w:p>
        </w:tc>
        <w:tc>
          <w:tcPr>
            <w:tcW w:w="2938" w:type="dxa"/>
            <w:shd w:val="clear" w:color="auto" w:fill="FFFFFF"/>
            <w:vAlign w:val="center"/>
          </w:tcPr>
          <w:p>
            <w:pPr>
              <w:adjustRightInd w:val="0"/>
              <w:snapToGrid w:val="0"/>
              <w:ind w:left="-36" w:leftChars="-20" w:right="-36" w:rightChars="-20"/>
              <w:jc w:val="left"/>
            </w:pPr>
            <w:r>
              <w:rPr>
                <w:rFonts w:hint="eastAsia" w:cs="宋体"/>
              </w:rPr>
              <w:t>隧道及地下空间技术</w:t>
            </w:r>
          </w:p>
        </w:tc>
        <w:tc>
          <w:tcPr>
            <w:tcW w:w="1701" w:type="dxa"/>
            <w:shd w:val="clear" w:color="auto" w:fill="FFFFFF"/>
            <w:vAlign w:val="center"/>
          </w:tcPr>
          <w:p>
            <w:pPr>
              <w:adjustRightInd w:val="0"/>
              <w:snapToGrid w:val="0"/>
              <w:ind w:left="-36" w:leftChars="-20" w:right="-36" w:rightChars="-20"/>
              <w:jc w:val="left"/>
            </w:pPr>
            <w:r>
              <w:t>ISSN 0886-7798</w:t>
            </w:r>
          </w:p>
        </w:tc>
        <w:tc>
          <w:tcPr>
            <w:tcW w:w="978" w:type="dxa"/>
            <w:shd w:val="clear" w:color="auto" w:fill="FFFFFF"/>
            <w:vAlign w:val="center"/>
          </w:tcPr>
          <w:p>
            <w:pPr>
              <w:adjustRightInd w:val="0"/>
              <w:snapToGrid w:val="0"/>
              <w:ind w:left="-36" w:leftChars="-20" w:right="-36" w:rightChars="-20"/>
              <w:jc w:val="center"/>
            </w:pPr>
            <w:r>
              <w:rPr>
                <w:rFonts w:hint="eastAsia" w:cs="宋体"/>
              </w:rPr>
              <w:t>双月</w:t>
            </w:r>
          </w:p>
        </w:tc>
        <w:tc>
          <w:tcPr>
            <w:tcW w:w="2296" w:type="dxa"/>
            <w:shd w:val="clear" w:color="auto" w:fill="FFFFFF"/>
            <w:vAlign w:val="center"/>
          </w:tcPr>
          <w:p>
            <w:pPr>
              <w:adjustRightInd w:val="0"/>
              <w:snapToGrid w:val="0"/>
              <w:ind w:left="-36" w:leftChars="-20" w:right="-36" w:rightChars="-20"/>
              <w:jc w:val="left"/>
            </w:pPr>
            <w:r>
              <w:t>Pergamon</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276</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Water Research</w:t>
            </w:r>
          </w:p>
        </w:tc>
        <w:tc>
          <w:tcPr>
            <w:tcW w:w="2938" w:type="dxa"/>
            <w:shd w:val="clear" w:color="auto" w:fill="FFFFFF"/>
            <w:vAlign w:val="center"/>
          </w:tcPr>
          <w:p>
            <w:pPr>
              <w:adjustRightInd w:val="0"/>
              <w:snapToGrid w:val="0"/>
              <w:ind w:left="-36" w:leftChars="-20" w:right="-36" w:rightChars="-20"/>
              <w:jc w:val="left"/>
            </w:pPr>
            <w:r>
              <w:rPr>
                <w:rFonts w:hint="eastAsia" w:cs="宋体"/>
              </w:rPr>
              <w:t>水研究</w:t>
            </w:r>
          </w:p>
        </w:tc>
        <w:tc>
          <w:tcPr>
            <w:tcW w:w="1701" w:type="dxa"/>
            <w:shd w:val="clear" w:color="auto" w:fill="FFFFFF"/>
            <w:vAlign w:val="center"/>
          </w:tcPr>
          <w:p>
            <w:pPr>
              <w:adjustRightInd w:val="0"/>
              <w:snapToGrid w:val="0"/>
              <w:ind w:left="-36" w:leftChars="-20" w:right="-36" w:rightChars="-20"/>
              <w:jc w:val="left"/>
            </w:pPr>
            <w:r>
              <w:t>ISSN 0043-1354</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国际水协会</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277</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英国</w:t>
            </w:r>
          </w:p>
        </w:tc>
        <w:tc>
          <w:tcPr>
            <w:tcW w:w="4291" w:type="dxa"/>
            <w:shd w:val="clear" w:color="auto" w:fill="FFFFFF"/>
            <w:vAlign w:val="center"/>
          </w:tcPr>
          <w:p>
            <w:pPr>
              <w:adjustRightInd w:val="0"/>
              <w:snapToGrid w:val="0"/>
              <w:ind w:left="-36" w:leftChars="-20" w:right="-36" w:rightChars="-20"/>
            </w:pPr>
            <w:r>
              <w:t>Wind Energy</w:t>
            </w:r>
          </w:p>
        </w:tc>
        <w:tc>
          <w:tcPr>
            <w:tcW w:w="2938" w:type="dxa"/>
            <w:shd w:val="clear" w:color="auto" w:fill="FFFFFF"/>
            <w:vAlign w:val="center"/>
          </w:tcPr>
          <w:p>
            <w:pPr>
              <w:adjustRightInd w:val="0"/>
              <w:snapToGrid w:val="0"/>
              <w:ind w:left="-36" w:leftChars="-20" w:right="-36" w:rightChars="-20"/>
              <w:jc w:val="left"/>
            </w:pPr>
            <w:r>
              <w:rPr>
                <w:rFonts w:hint="eastAsia" w:cs="宋体"/>
              </w:rPr>
              <w:t>风能</w:t>
            </w:r>
          </w:p>
        </w:tc>
        <w:tc>
          <w:tcPr>
            <w:tcW w:w="1701" w:type="dxa"/>
            <w:shd w:val="clear" w:color="auto" w:fill="FFFFFF"/>
            <w:vAlign w:val="center"/>
          </w:tcPr>
          <w:p>
            <w:pPr>
              <w:adjustRightInd w:val="0"/>
              <w:snapToGrid w:val="0"/>
              <w:ind w:left="-36" w:leftChars="-20" w:right="-36" w:rightChars="-20"/>
              <w:jc w:val="left"/>
            </w:pPr>
            <w:r>
              <w:t>ISSN1095-4244</w:t>
            </w:r>
          </w:p>
        </w:tc>
        <w:tc>
          <w:tcPr>
            <w:tcW w:w="978" w:type="dxa"/>
            <w:shd w:val="clear" w:color="auto" w:fill="FFFFFF"/>
            <w:vAlign w:val="center"/>
          </w:tcPr>
          <w:p>
            <w:pPr>
              <w:adjustRightInd w:val="0"/>
              <w:snapToGrid w:val="0"/>
              <w:ind w:left="-36" w:leftChars="-20" w:right="-36" w:rightChars="-20"/>
              <w:jc w:val="center"/>
            </w:pPr>
            <w:r>
              <w:rPr>
                <w:rFonts w:hint="eastAsia" w:cs="宋体"/>
              </w:rPr>
              <w:t>季刊</w:t>
            </w:r>
          </w:p>
        </w:tc>
        <w:tc>
          <w:tcPr>
            <w:tcW w:w="2296" w:type="dxa"/>
            <w:shd w:val="clear" w:color="auto" w:fill="FFFFFF"/>
            <w:vAlign w:val="center"/>
          </w:tcPr>
          <w:p>
            <w:pPr>
              <w:adjustRightInd w:val="0"/>
              <w:snapToGrid w:val="0"/>
              <w:ind w:left="-36" w:leftChars="-20" w:right="-36" w:rightChars="-20"/>
              <w:jc w:val="left"/>
            </w:pPr>
            <w:r>
              <w:t>John Wiley &amp; Sons Ltd</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278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英国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WIND ENERGY</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风能</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1099-1824</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t>John Wiley &amp; Sons Ltd</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279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香港</w:t>
            </w:r>
          </w:p>
        </w:tc>
        <w:tc>
          <w:tcPr>
            <w:tcW w:w="4291" w:type="dxa"/>
            <w:tcBorders>
              <w:bottom w:val="single" w:color="auto" w:sz="8" w:space="0"/>
            </w:tcBorders>
            <w:shd w:val="clear" w:color="auto" w:fill="FFFFFF"/>
            <w:vAlign w:val="center"/>
          </w:tcPr>
          <w:p>
            <w:pPr>
              <w:adjustRightInd w:val="0"/>
              <w:snapToGrid w:val="0"/>
              <w:ind w:left="-36" w:leftChars="-20" w:right="-36" w:rightChars="-20"/>
            </w:pPr>
            <w:r>
              <w:t>Engineering Applications of Computational Fluid Mechanics</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计算流体力学工程应用</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1994-2060</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香港理工大学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香港</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Hydro-environment Research</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水文环境研究杂志</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1570-6443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国际水利工程与研究协会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Acta Geologica Sinica (English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地质学报</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1000-9515 CN 11-2001/P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Acta Mechanica Sinica</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力学学报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0567-7718</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Acta Oceanologica Sinica</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海洋学报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0253-505X CN 11-2056/P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Acta Petrologica Sinica</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岩石学报</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1000-0569 CN 11-1922/P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中国矿物岩石地球化学学会等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Chinese Journal of Geophysics - Chinese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地球物理学报</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0001-5733 CN 11-2074/P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中国地球物理学会等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Frontiers of Architecture and Civil Engineering in China</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建筑与土木工程进展</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1673-7407    CN 11-5736/TU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高等教育出版社</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Progress in Natural Science</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自然科学进展</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1002-0071 CN 11-3853/N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国家自然科学基金委员会等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Science in China (Series D: Earth Sciences)</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中国科学</w:t>
            </w:r>
            <w:r>
              <w:t xml:space="preserve"> (D</w:t>
            </w:r>
            <w:r>
              <w:rPr>
                <w:rFonts w:hint="eastAsia" w:cs="宋体"/>
              </w:rPr>
              <w:t>辑</w:t>
            </w:r>
            <w:r>
              <w:t xml:space="preserve">: </w:t>
            </w:r>
            <w:r>
              <w:rPr>
                <w:rFonts w:hint="eastAsia" w:cs="宋体"/>
              </w:rPr>
              <w:t>地球科学</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1006-9313 CN 11-3753/N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289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北京科技大学学报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University of Science and Technology Beijing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1001-053X CN 11-2520/TF</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北京科技大学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玻璃钢</w:t>
            </w:r>
            <w:r>
              <w:t>/</w:t>
            </w:r>
            <w:r>
              <w:rPr>
                <w:rFonts w:hint="eastAsia" w:cs="宋体"/>
              </w:rPr>
              <w:t>复合材料</w:t>
            </w:r>
            <w:r>
              <w:t xml:space="preserve"> (1.051)</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Fiber Reinforced Plastics/Composites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1003-0999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北京玻璃钢研究设计院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测绘学报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Geodaetica et Cartographica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1001-1595 CN 11-2089/P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中国测绘学会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地球物理学报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Geophysics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0001-5733 CN 11-2074/P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中国地球物理学会等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地球学报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Geoscientia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1006-3021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中国地质科学院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地学前缘</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Earth Science Frontiers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1005-2321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中国地质大学等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地震</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Earthquake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1000-3274</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中国地震局地震预测研究所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地震地质</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Seismology and Geology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0253-4967</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中国地震局地质研究所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地震学报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Seismologica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0253-3782</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地质科学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Geology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0563-5020</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中科院地质与地球物理所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299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地质论评</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Geological Review</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0371-5736</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地质学报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Geologica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0001-5717 CN 11-1951/P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地质与勘探</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Geology and Prospecting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0495-5331 CN 11-2043/P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中国冶金地质总局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第四纪研究</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Quaternary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1001-7410  CN 11-2708/P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中国第四纪研究委员会等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电网技术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Power System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1000-3673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中国电机工程学会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高分子通报</w:t>
            </w:r>
            <w:r>
              <w:t xml:space="preserve"> (1.139)</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Polymer</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1003-3726</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中国化学会等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工程地质学报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 xml:space="preserve">Journal of Engineering Geology </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1004-9665 CN 11-3249/P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中科院地质与地球物理研究所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工程勘察</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Geotechnical Investigation &amp; Surveying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1000-1433 CN 11-2025/TU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建设部综合勘察研究设计院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工程力学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Engineering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1000-4750 CN 11-2595/O3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CSSCI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工程图学学报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Engineering Graphics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1003-0158 CN 11-2725/T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中国工程图学学会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309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工业建筑</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Industrial Construction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1000-8993 CN 11-2068/TU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中冶集团建筑研究总院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公路交通科技</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Highway and Transportation Research and Development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1002-0268 CN 11-2279/U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交通部公路科学研究所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国土资源遥感</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Remote Sensing for Land &amp; Resources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1001-070X   CN 11-2514/P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国土资源航空物探遥感中心</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Oceanologica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0253-4193 CN 11-2055/P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环境科学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Environmental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0250-3301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中科院生态环境研究中心</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CSSCI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计算机辅助设计与图形学学报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Computer-aided Design &amp; Computer Graphics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1003-9775 CN 11-2925/TP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中国计算机学会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核心</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计算物理</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Computational Physics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1001-246X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中国核学会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建筑结构学报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Building Structures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1000-6869 CN 11-1931/TU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中国建筑学会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科学通报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Science Bullutin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0023-074X CN 11-1784/N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半月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力学学报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Theoretical and Applied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0459-1879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319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力学与实践</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Mechanics in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1000-0879 CN 11-2064/O3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煤炭学报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　</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0253-9993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中国煤炭学会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泥沙研究</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Sediment Research</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0468-155X CN 11-2532/TV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中国水利学会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清华大学学报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Tsinghua University (Science and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1000-0054 CN 11-2223/N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清华大学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施工技术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Construction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1002-8498 CN 11-2831/TU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中国建筑技术研究院等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水利水电技术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Water Resources and Hydropower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1000-0860 CN 11-1757/TV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水利部发展研究中心</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水利学报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Hydraulic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0559-9350 CN 11-1882</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中国水利学会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水文</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China Hydrology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1000-0852 CN 11-1814/P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水利部水文局等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水文地质工程地质</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Hydrogeology &amp; Engineering Geology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1000-3665  CN 11-2202/P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中国地质环境监测院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水运工程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Port &amp; Waterway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1002-4972 CN 11-1871/U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中交水运规划设计院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329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土木工程学报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Civil Engineering Journal</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1000-131X CN 11-2120/TU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中国土木工程学会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现代地质</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Geoscience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1000-8527 CN 11-2035/P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岩石学报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Petrologica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1000-0569 CN 11-1922/P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中国矿物岩石地球化学学会等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遥感信息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Remote Sensing Information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1000-3177    CN 11-5443/P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科技部国家遥感中心等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遥感学报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Remote Sensing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1007-4619       CN 11-3841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中科院遥感应用研究所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应用基础与工程科学学报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Basic Science and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1005-0930 CN 11-3242/TB</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中国自然资源学会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中国地震</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Earthquake Research in China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1001-4683 CN 11-2008/P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中国电机工程学报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Proceedings of the Chinese Society of Electrical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0258-8013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旬刊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中国电机工程学会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中国防汛抗旱</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Flood &amp; Drought Management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1673-9264</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中国水利学会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中国科学</w:t>
            </w:r>
            <w:r>
              <w:t xml:space="preserve"> (D</w:t>
            </w:r>
            <w:r>
              <w:rPr>
                <w:rFonts w:hint="eastAsia" w:cs="宋体"/>
              </w:rPr>
              <w:t>辑</w:t>
            </w:r>
            <w:r>
              <w:t xml:space="preserve">: </w:t>
            </w:r>
            <w:r>
              <w:rPr>
                <w:rFonts w:hint="eastAsia" w:cs="宋体"/>
              </w:rPr>
              <w:t>地球科学</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Science in China (Series D: Earth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1006-9267 CN 11-3756/N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339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中国科学杂志</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1818-2291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中国水利</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Water Resources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1000-1123    CN 11-1374/TV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半月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中华人民共和国水利部</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中国铁道科学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Railway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1001-4632 CN 11-2480/U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铁道科学研究院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中国图象图形学报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Image and Graphics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 xml:space="preserve">ISSN 1006-8961  </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中科院遥感应用研究所等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自然科学进展</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Progress in Natural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1002-008X CN 11-3852/N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国家自然科学基金委员会等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自然资源学报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Natural Resources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1000-3037 CN 11-1912/N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中国自然资源学会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成都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路基工程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Subgrade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1003-8825</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中国铁道工程建设协会等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成都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山地学报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Mountain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1008-2786</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中国地理学会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核心</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成都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塑料工业</w:t>
            </w:r>
            <w:r>
              <w:t xml:space="preserve"> (0.757) </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Plastics Industry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 xml:space="preserve">ISSN 1005-5770 </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中蓝晨光化工研究院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成都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现代隧道技术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Modern Tunnelling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1009-6582</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中铁西南科学研究院等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349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r>
              <w:rPr>
                <w:rFonts w:hint="eastAsia" w:cs="宋体"/>
              </w:rPr>
              <w:t>被取消</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大连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大连理工大学学报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Dalian University of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1000-8608  CN 21-1117/N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大连理工大学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核心</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大连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海洋环境科学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Marine Environmental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1007-6336 CN 21-1168/X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国家海洋局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大连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计算力学学报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Computational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1007-4708 CN 21-1373/O3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广州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华南理工大学学报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South China University of Technology (Natural Science Edition)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1000-565X CN 44-1251/T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华南理工大学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桂林</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中国岩溶</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Carsologica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1001-4810 CN 45-1157/P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中国地质科学院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t xml:space="preserve">Earthquake Engineering and Engineering Vibration </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地震工程与工程振动</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1671-3664 CN 23-1496/P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中国地震局工程力学研究所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t xml:space="preserve">Journal of Harbin Institute of Technology </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哈尔滨工业大学学报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1005-9113 CN 23-1378/T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哈尔滨工业大学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地震工程与工程振动</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Earthquake Engineering and Engineering Vibration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1000-1301 CN 23-1157/P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哈尔滨工业大学学报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Harbin Institute of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0367-6234 CN 23-1235/T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哈尔滨工业大学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世界地震工程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World Earthquake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1007-6069 CN 23-1195/P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国家地震局工程力学研究所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359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哈尔滨</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自然灾害学报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Natural Disasters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1004-4574 CN 23-1324/X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中国灾害防御协会等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核心</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邯郸</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河北工程大学学报</w:t>
            </w:r>
            <w:r>
              <w:t xml:space="preserve"> (</w:t>
            </w:r>
            <w:r>
              <w:rPr>
                <w:rFonts w:hint="eastAsia" w:cs="宋体"/>
              </w:rPr>
              <w:t>自然科学版</w:t>
            </w:r>
            <w:r>
              <w:t>) (0.619)</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Hebei University of Engineering (Natural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1673-9469 CN 13-1375/N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河北工程大学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杭州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环境污染与防治</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Environmental Pollution &amp; Control</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1001-3865 CN 33-1084/X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浙江省环境保护科学设计研究院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杭州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浙江大学学报</w:t>
            </w:r>
            <w:r>
              <w:t xml:space="preserve"> (</w:t>
            </w:r>
            <w:r>
              <w:rPr>
                <w:rFonts w:hint="eastAsia" w:cs="宋体"/>
              </w:rPr>
              <w:t>工学版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Zhejiang University (Engineering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1008-973X CN 33-1245/T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浙江大学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杭州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浙江大学学报</w:t>
            </w:r>
            <w:r>
              <w:t xml:space="preserve"> (</w:t>
            </w:r>
            <w:r>
              <w:rPr>
                <w:rFonts w:hint="eastAsia" w:cs="宋体"/>
              </w:rPr>
              <w:t>理学版</w:t>
            </w:r>
            <w:r>
              <w:t>) (</w:t>
            </w:r>
            <w:r>
              <w:rPr>
                <w:rFonts w:hint="eastAsia" w:cs="宋体"/>
              </w:rPr>
              <w:t>曾用刊名</w:t>
            </w:r>
            <w:r>
              <w:t xml:space="preserve">:  </w:t>
            </w:r>
            <w:r>
              <w:rPr>
                <w:rFonts w:hint="eastAsia" w:cs="宋体"/>
              </w:rPr>
              <w:t>杭州大学学报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Zhejiang University (Engineering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1008-9497  CN 33-1246/N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浙江大学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昆明</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地震研究</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Seismological Research</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1000-0666 CN 53-1062/P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云南省地震局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兰州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冰川冻土</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Glaciology and Geocryology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1000-0240 CN 62-1072/P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中国地理学会等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兰州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地球科学进展</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Advance in Earth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1001-8166 CN 62-1091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国家自然科学基金委员会等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兰州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西北地震学报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Northwestern Seismological Journal</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1000-0844 CN 62-1048/P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中国地震局兰州地震研究所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兰州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中国沙漠</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Desert Research</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1000-694X CN 62-1070/P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369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洛阳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防护工程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Protective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CN 41-1365/TU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中国土木工程学会等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绵阳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爆炸与冲击</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Explosion and Shock Waves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1001-1455 CN 51-1148/03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绵阳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空气动力学学报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Aerodynamica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0258-1825 CN 51-1192/TK</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中国空气动力学学会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China Ocean Engineering</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中国海洋工程</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0890-5487 CN 32-1441/P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China Ocean Engineering</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中国海洋工程</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0890-5487 CN 32-1441/P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Southeast University  (English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东南大学学报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1003-7985 CN 32-1325/N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东南大学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东南大学学报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Southeast University (Natural Science Edition)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1001-0505 CN 32-1178/N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东南大学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防灾减灾工程学报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Disaster Prevention and Mitigation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1672-2132 CN 32-1695/P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江苏省地震局等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The Ocean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1005-9865 CN 32-1423/P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河海大学学报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Hohai University (Natural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1000-1980 CN 32-1117/TV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河海大学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379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湖泊科学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Lake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1003-5427 CN 32-1331/P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中国院南京地理所等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水科学进展</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Advances in Water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1001-6791 CN 32-1309/P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南京水利科学研究院等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水利水电科技进展</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Advances in Science and Technology of Water Resources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1006-7647 CN 32-1439/TV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河海大学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水利水运工程学报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Hydro-Science and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1009-640X CN 32-1613/TV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南京水利科学研究院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水资源保护</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Water Resources Protection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1004-6933 CN 32-1356/TV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环境水利研究会等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天文学报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Astronomica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0001-5245 CN 32-1113/P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中国天文学会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土壤学报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Acta Pedologica Sinica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0564-3929 CN 32-1119/P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中国土壤学会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岩土工程学报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Geotechnical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1000-4548 CN 32-1124</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中国水利学会等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振动</w:t>
            </w:r>
            <w:r>
              <w:t>.</w:t>
            </w:r>
            <w:r>
              <w:rPr>
                <w:rFonts w:hint="eastAsia" w:cs="宋体"/>
              </w:rPr>
              <w:t>测试与诊断</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Vibration, Measurement &amp; Diagnosis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1004-6801 CN 32-1361/V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　</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南京</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振动工程学报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Vibration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1004-4523 CN 32-1349/TB</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中国振动工程学会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389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青岛</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海洋湖沼通报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Transactions of Oceanology and Limnology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1003-6482 CN 37-1141/P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山东海洋湖沼学会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青岛</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Marine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1000-3096 CN 37-1151/P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中科院海洋研究所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青岛</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海洋科学进展</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Advances in Marine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1671-6647 CN 37-1387/P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中国海洋学会等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Applied Mathematics and Mechanics (English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应用数学和力学</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0253-4827 CN 31-1650/O1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上海大学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Hydrodynamics</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水动力学研究与进展</w:t>
            </w:r>
            <w:r>
              <w:t>B</w:t>
            </w:r>
            <w:r>
              <w:rPr>
                <w:rFonts w:hint="eastAsia" w:cs="宋体"/>
              </w:rPr>
              <w:t>辑</w:t>
            </w:r>
            <w:r>
              <w:t xml:space="preserve">: </w:t>
            </w:r>
            <w:r>
              <w:rPr>
                <w:rFonts w:hint="eastAsia" w:cs="宋体"/>
              </w:rPr>
              <w:t>英文版</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1001-6058 CN 31-1563/T</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中国船舶科学研究中心等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建筑材料学报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Building Materials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1007-9629 CN 31-1764/TU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同济大学材料学院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建筑钢结构进展</w:t>
            </w:r>
            <w:r>
              <w:t xml:space="preserve"> (0.848/0.735)</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Progress in Steel Building Structures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1671-9379 CN 31-1893/TU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同济大学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r>
              <w:rPr>
                <w:rFonts w:hint="eastAsia" w:cs="宋体"/>
              </w:rPr>
              <w:t>被取消</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力学季刊</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Quarterly of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0254-0053 CN 31-1829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上海交通大学学报</w:t>
            </w:r>
            <w:r>
              <w:t> </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Shanghai Jiaotong University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1006-2467 CN 31-1466/U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上海交通大学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水动力学研究与进展</w:t>
            </w:r>
            <w:r>
              <w:t>.A</w:t>
            </w:r>
            <w:r>
              <w:rPr>
                <w:rFonts w:hint="eastAsia" w:cs="宋体"/>
              </w:rPr>
              <w:t>辑</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Hydrodynamics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1000-4874 CN 31-1399/TK</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中国船舶科学研究中心等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399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同济大学学报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Tongji University (Natural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0253-374X CN 31-1267</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同济大学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振动与冲击</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Vibration and Shock</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1000-3835 CN 31-1316/TU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中国振动工程学会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沈阳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Materials Science &amp; Technology</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材料科学技术</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1005-0302 CN 21-1315/TG</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中国金属学会等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沈阳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沈阳建筑大学学报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Shenyang Jianzhu University (Natural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1671-2021 CN 21-1461/TU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沈阳建筑大学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t>Marine Science Bulletin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海洋通报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1000-9620 CN 12-1271/N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国家海洋信息中心等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港工技术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Port Engineering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1004-9592 CN 12-1220/U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中交第一航务工程勘察设计院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Ocean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1003-2029 CN 12-1106/P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国家海洋技术中心</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海洋通报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Marine Science Bulletin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1001-6392 CN 12-1076/P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国家海洋信息中心等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天津大学学报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Tianjin University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0493-2137 CN 12-1127/N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天津大学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天津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中国港湾建设</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Harbour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1003-3688 CN 12-1310/U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中国港湾建设</w:t>
            </w:r>
            <w:r>
              <w:t>(</w:t>
            </w:r>
            <w:r>
              <w:rPr>
                <w:rFonts w:hint="eastAsia" w:cs="宋体"/>
              </w:rPr>
              <w:t>集团</w:t>
            </w:r>
            <w:r>
              <w:t>)</w:t>
            </w:r>
            <w:r>
              <w:rPr>
                <w:rFonts w:hint="eastAsia" w:cs="宋体"/>
              </w:rPr>
              <w:t>总公司</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409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上海</w:t>
            </w:r>
          </w:p>
        </w:tc>
        <w:tc>
          <w:tcPr>
            <w:tcW w:w="4291" w:type="dxa"/>
            <w:tcBorders>
              <w:bottom w:val="single" w:color="auto" w:sz="8" w:space="0"/>
            </w:tcBorders>
            <w:shd w:val="clear" w:color="auto" w:fill="FFFFFF"/>
            <w:vAlign w:val="center"/>
          </w:tcPr>
          <w:p>
            <w:pPr>
              <w:adjustRightInd w:val="0"/>
              <w:snapToGrid w:val="0"/>
              <w:ind w:left="-36" w:leftChars="-20" w:right="-36" w:rightChars="-20"/>
            </w:pPr>
            <w:r>
              <w:t>Underground Space</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地下空间</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2467-9674</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同济大学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Acta Mechanica Solida Sinica</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固体力学学报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0894-9166 CN 42-1121/O3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Wuhan University of Technology (Materials Science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武汉工业大学学报</w:t>
            </w:r>
            <w:r>
              <w:t xml:space="preserve"> (</w:t>
            </w:r>
            <w:r>
              <w:rPr>
                <w:rFonts w:hint="eastAsia" w:cs="宋体"/>
              </w:rPr>
              <w:t>材料科学版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1000-2413 CN 42-1680/TB</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武汉理工大学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地球科学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Earth Science (Journal of China University of Geosciences)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1000-2383 CN 42-1233/P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中国地质大学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高电压技术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High Voltage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1003-6520</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中国电机工程学会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固体力学学报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Solid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0254-7805 CN 42-1250/O3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华中科技大学学报</w:t>
            </w:r>
            <w:r>
              <w:t xml:space="preserve"> (</w:t>
            </w:r>
            <w:r>
              <w:rPr>
                <w:rFonts w:hint="eastAsia" w:cs="宋体"/>
              </w:rPr>
              <w:t>自然科学版</w:t>
            </w:r>
            <w:r>
              <w:t>) (</w:t>
            </w:r>
            <w:r>
              <w:rPr>
                <w:rFonts w:hint="eastAsia" w:cs="宋体"/>
              </w:rPr>
              <w:t>曾用刊名</w:t>
            </w:r>
            <w:r>
              <w:t xml:space="preserve">: </w:t>
            </w:r>
            <w:r>
              <w:rPr>
                <w:rFonts w:hint="eastAsia" w:cs="宋体"/>
              </w:rPr>
              <w:t>科技译报</w:t>
            </w:r>
            <w:r>
              <w:t xml:space="preserve">, </w:t>
            </w:r>
            <w:r>
              <w:rPr>
                <w:rFonts w:hint="eastAsia" w:cs="宋体"/>
              </w:rPr>
              <w:t>华中理工大学学报</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Huazhong University of Science and Technology (Nature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1671-4512 CN 42-1658/N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华中科技大学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桥梁建设</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Bridge Construction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1003-4722 CN 42-1191/U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中铁大桥同集团有限公司</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人民长江</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 xml:space="preserve">Yangtze River </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1001-4179 CN 42-1202/TV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半月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水利部长江水利委员会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武汉大学学报</w:t>
            </w:r>
            <w:r>
              <w:t xml:space="preserve"> (</w:t>
            </w:r>
            <w:r>
              <w:rPr>
                <w:rFonts w:hint="eastAsia" w:cs="宋体"/>
              </w:rPr>
              <w:t>信息科学版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Geomatics and Information Science of Wuhan University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1671-8860 CN 42-1676/TN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武汉大学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419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武汉理工大学学报</w:t>
            </w:r>
            <w:r>
              <w:t xml:space="preserve"> (0.530)</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Wuhan university of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1671-4431 CN: 42-1657/N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武汉理工大学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岩石力学与工程学报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Rock Mechanics and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1000-6915 CN 42-1397</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中国岩石力学与工程学会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岩土力学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Rock and Soil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1000-7598 CN 42-1199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长江科学院院报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Yangtze River Scientific Research Institute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1001-5485 CN 42-1171/TV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长江科学院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武汉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长江流域资源与环境</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Resources and Environment in the Yangtze Basin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1004-8227 CN 42-1320/X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西安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应用力学学报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Applied Mechanics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1000-4939 CN 61-1112/O3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西安交通大学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西安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灾害学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Catastrophology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1000-811X CN 61-1097/P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陕西省地震局</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西安</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中国公路学报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Journal of Highway and Transport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1001-7372 CN 61-1313/U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中国公路学会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咸阳</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水土保持研究</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Research of Soil and Water Conservation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1005-3409 CN 61-1272/P</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徐州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China University of Mining &amp; Technology</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中国矿业大学学报</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1000-1964 CN 32-1152/TD</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中国矿业大学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429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杨陵</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水土保持学报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Soil and Water Conservation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1009-2242 CN 61-1362/TV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中科院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长春</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吉林大学学报</w:t>
            </w:r>
            <w:r>
              <w:t>(</w:t>
            </w:r>
            <w:r>
              <w:rPr>
                <w:rFonts w:hint="eastAsia" w:cs="宋体"/>
              </w:rPr>
              <w:t>地球科学版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Jilin University (Earth Science Edition)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 xml:space="preserve">ISSN 1671-5888 </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吉林大学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长沙</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湖南大学学报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Hunan University (Natural Sciences)</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1000-2472</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湖南大学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长沙</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中南大学学报</w:t>
            </w:r>
            <w:r>
              <w:t xml:space="preserve"> (</w:t>
            </w:r>
            <w:r>
              <w:rPr>
                <w:rFonts w:hint="eastAsia" w:cs="宋体"/>
              </w:rPr>
              <w:t>自然科学版</w:t>
            </w:r>
            <w:r>
              <w:t>)</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Central South University (Science and Technology)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1672-7207</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中南大学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长沙</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中外公路</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China &amp; Foreign Highway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1671-2579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长沙交通学院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镇江</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江苏大学学报</w:t>
            </w:r>
            <w:r>
              <w:t xml:space="preserve"> (</w:t>
            </w:r>
            <w:r>
              <w:rPr>
                <w:rFonts w:hint="eastAsia" w:cs="宋体"/>
              </w:rPr>
              <w:t>自然科学版</w:t>
            </w:r>
            <w:r>
              <w:t>) (0.968)</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Jiangsu University (Natural Science Edition)</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1671-7775  CN 32-1668/N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江苏大学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郑州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人民黄河</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 xml:space="preserve">Yellow River </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1000-1379 CN 41-1128/TV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水利部黄河水利委员会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郑州</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中国水土保持</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Soil and Water Conservation in China</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1000-0941 CN 41-1144/TV</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水利部黄河水利委员会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Chinese Journal of Mechanical Engineering</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中国力学工程期刊</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1000-9345</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国际机构学与机器科学世界大会由国际机构学与机器科学联合会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Frontiers of Structural and Civil Engineering</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土木工程前沿进展</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2095-2449 (electronic version)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中国高等教育出版社</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439</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Frontiers of Structural and Civil Engineering</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工程与土木工程前沿</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2095-2430</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季刊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中国工程院等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440</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International Journal of Sediment Research</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泥沙研究国际期刊</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1001-6279</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t>Elsevier</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441</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Environmental Sciences</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环境科学杂志</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1001-0742</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t>Elsevier</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442</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SCI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Geographical Sciences</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地理学报（英文版）</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1009-637X</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t>Science Press</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中国环境科学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Environmental Science</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1000-6923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中国环境科学学会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444</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重庆</w:t>
            </w:r>
          </w:p>
        </w:tc>
        <w:tc>
          <w:tcPr>
            <w:tcW w:w="4291" w:type="dxa"/>
            <w:tcBorders>
              <w:bottom w:val="single" w:color="auto" w:sz="8" w:space="0"/>
            </w:tcBorders>
            <w:shd w:val="clear" w:color="auto" w:fill="FFFFFF"/>
            <w:vAlign w:val="center"/>
          </w:tcPr>
          <w:p>
            <w:pPr>
              <w:adjustRightInd w:val="0"/>
              <w:snapToGrid w:val="0"/>
              <w:ind w:left="-36" w:leftChars="-20" w:right="-36" w:rightChars="-20"/>
            </w:pPr>
            <w:r>
              <w:t>Applied Mathematics and Mechanics (English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应用数学和力学</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0253-4827 CN 31-1650/O1</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445</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重庆</w:t>
            </w:r>
          </w:p>
        </w:tc>
        <w:tc>
          <w:tcPr>
            <w:tcW w:w="4291" w:type="dxa"/>
            <w:tcBorders>
              <w:bottom w:val="single" w:color="auto" w:sz="8" w:space="0"/>
            </w:tcBorders>
            <w:shd w:val="clear" w:color="auto" w:fill="FFFFFF"/>
            <w:vAlign w:val="center"/>
          </w:tcPr>
          <w:p>
            <w:pPr>
              <w:adjustRightInd w:val="0"/>
              <w:snapToGrid w:val="0"/>
              <w:ind w:left="-36" w:leftChars="-20" w:right="-36" w:rightChars="-20"/>
            </w:pPr>
            <w:r>
              <w:t>Journal of Chongqing University (English Edition)</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重庆大学学报</w:t>
            </w:r>
            <w:r>
              <w:t xml:space="preserve"> (</w:t>
            </w:r>
            <w:r>
              <w:rPr>
                <w:rFonts w:hint="eastAsia" w:cs="宋体"/>
              </w:rPr>
              <w:t>英文版</w:t>
            </w:r>
            <w:r>
              <w:t>)</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1671-8224 CN 50-1142/N</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重庆大学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446</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重庆</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地下空间与工程学报</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Chinese Journal of Underground Space and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1673-0836 CN 50-1169/TU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重庆大学等</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447</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重庆</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土木建筑与环境工程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Journal of Chongqing Jianzhu University</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1006-7329 CN 50-1052/TU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重庆大学</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448</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t>EI</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重庆</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应用数学和力学</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 xml:space="preserve">Applied Mathematics and Mechanics </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ISSN 1000-0887 CN 50-1060/O3</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中国力学学会</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449</w:t>
            </w:r>
          </w:p>
        </w:tc>
        <w:tc>
          <w:tcPr>
            <w:tcW w:w="821" w:type="dxa"/>
            <w:shd w:val="clear" w:color="auto" w:fill="FFFFFF"/>
            <w:vAlign w:val="center"/>
          </w:tcPr>
          <w:p>
            <w:pPr>
              <w:adjustRightInd w:val="0"/>
              <w:snapToGrid w:val="0"/>
              <w:ind w:left="-36" w:leftChars="-20" w:right="-36" w:rightChars="-20"/>
              <w:jc w:val="center"/>
            </w:pPr>
            <w:r>
              <w:t>EI</w:t>
            </w:r>
          </w:p>
        </w:tc>
        <w:tc>
          <w:tcPr>
            <w:tcW w:w="709" w:type="dxa"/>
            <w:shd w:val="clear" w:color="auto" w:fill="FFFFFF"/>
            <w:vAlign w:val="center"/>
          </w:tcPr>
          <w:p>
            <w:pPr>
              <w:adjustRightInd w:val="0"/>
              <w:snapToGrid w:val="0"/>
              <w:ind w:left="-36" w:leftChars="-20" w:right="-36" w:rightChars="-20"/>
              <w:jc w:val="center"/>
            </w:pPr>
            <w:r>
              <w:rPr>
                <w:rFonts w:hint="eastAsia" w:cs="宋体"/>
              </w:rPr>
              <w:t>重庆</w:t>
            </w:r>
          </w:p>
        </w:tc>
        <w:tc>
          <w:tcPr>
            <w:tcW w:w="4291" w:type="dxa"/>
            <w:shd w:val="clear" w:color="auto" w:fill="FFFFFF"/>
            <w:vAlign w:val="center"/>
          </w:tcPr>
          <w:p>
            <w:pPr>
              <w:adjustRightInd w:val="0"/>
              <w:snapToGrid w:val="0"/>
              <w:ind w:left="-36" w:leftChars="-20" w:right="-36" w:rightChars="-20"/>
            </w:pPr>
            <w:r>
              <w:rPr>
                <w:rFonts w:hint="eastAsia" w:cs="宋体"/>
              </w:rPr>
              <w:t>重庆大学学报</w:t>
            </w:r>
          </w:p>
        </w:tc>
        <w:tc>
          <w:tcPr>
            <w:tcW w:w="2938" w:type="dxa"/>
            <w:shd w:val="clear" w:color="auto" w:fill="FFFFFF"/>
            <w:vAlign w:val="center"/>
          </w:tcPr>
          <w:p>
            <w:pPr>
              <w:adjustRightInd w:val="0"/>
              <w:snapToGrid w:val="0"/>
              <w:ind w:left="-36" w:leftChars="-20" w:right="-36" w:rightChars="-20"/>
              <w:jc w:val="left"/>
            </w:pPr>
            <w:r>
              <w:t>Journal of Chongqing University</w:t>
            </w:r>
          </w:p>
        </w:tc>
        <w:tc>
          <w:tcPr>
            <w:tcW w:w="1701" w:type="dxa"/>
            <w:shd w:val="clear" w:color="auto" w:fill="FFFFFF"/>
            <w:vAlign w:val="center"/>
          </w:tcPr>
          <w:p>
            <w:pPr>
              <w:adjustRightInd w:val="0"/>
              <w:snapToGrid w:val="0"/>
              <w:ind w:left="-36" w:leftChars="-20" w:right="-36" w:rightChars="-20"/>
              <w:jc w:val="left"/>
            </w:pPr>
            <w:r>
              <w:t>ISSN 1000-582X CN 50-1044/N</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重庆大学</w:t>
            </w:r>
          </w:p>
        </w:tc>
        <w:tc>
          <w:tcPr>
            <w:tcW w:w="678"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450</w:t>
            </w:r>
          </w:p>
        </w:tc>
        <w:tc>
          <w:tcPr>
            <w:tcW w:w="821" w:type="dxa"/>
            <w:shd w:val="clear" w:color="auto" w:fill="FFFFFF"/>
            <w:vAlign w:val="center"/>
          </w:tcPr>
          <w:p>
            <w:pPr>
              <w:adjustRightInd w:val="0"/>
              <w:snapToGrid w:val="0"/>
              <w:ind w:left="-36" w:leftChars="-20" w:right="-36" w:rightChars="-20"/>
              <w:jc w:val="center"/>
            </w:pPr>
            <w:r>
              <w:t>SCI</w:t>
            </w:r>
          </w:p>
        </w:tc>
        <w:tc>
          <w:tcPr>
            <w:tcW w:w="709" w:type="dxa"/>
            <w:shd w:val="clear" w:color="auto" w:fill="FFFFFF"/>
            <w:vAlign w:val="center"/>
          </w:tcPr>
          <w:p>
            <w:pPr>
              <w:adjustRightInd w:val="0"/>
              <w:snapToGrid w:val="0"/>
              <w:ind w:left="-36" w:leftChars="-20" w:right="-36" w:rightChars="-20"/>
              <w:jc w:val="center"/>
            </w:pPr>
            <w:r>
              <w:rPr>
                <w:rFonts w:hint="eastAsia" w:cs="宋体"/>
              </w:rPr>
              <w:t>瑞士</w:t>
            </w:r>
          </w:p>
        </w:tc>
        <w:tc>
          <w:tcPr>
            <w:tcW w:w="4291" w:type="dxa"/>
            <w:shd w:val="clear" w:color="auto" w:fill="FFFFFF"/>
            <w:vAlign w:val="center"/>
          </w:tcPr>
          <w:p>
            <w:pPr>
              <w:adjustRightInd w:val="0"/>
              <w:snapToGrid w:val="0"/>
              <w:ind w:left="-36" w:leftChars="-20" w:right="-36" w:rightChars="-20"/>
            </w:pPr>
            <w:r>
              <w:t>Applied Sciences-Basel</w:t>
            </w:r>
          </w:p>
        </w:tc>
        <w:tc>
          <w:tcPr>
            <w:tcW w:w="2938" w:type="dxa"/>
            <w:shd w:val="clear" w:color="auto" w:fill="FFFFFF"/>
            <w:vAlign w:val="center"/>
          </w:tcPr>
          <w:p>
            <w:pPr>
              <w:adjustRightInd w:val="0"/>
              <w:snapToGrid w:val="0"/>
              <w:ind w:left="-36" w:leftChars="-20" w:right="-36" w:rightChars="-20"/>
              <w:jc w:val="left"/>
            </w:pPr>
            <w:r>
              <w:rPr>
                <w:rFonts w:hint="eastAsia" w:cs="宋体"/>
              </w:rPr>
              <w:t>应用科学</w:t>
            </w:r>
            <w:r>
              <w:t>-</w:t>
            </w:r>
            <w:r>
              <w:rPr>
                <w:rFonts w:hint="eastAsia" w:cs="宋体"/>
              </w:rPr>
              <w:t>巴塞尔</w:t>
            </w:r>
          </w:p>
        </w:tc>
        <w:tc>
          <w:tcPr>
            <w:tcW w:w="1701" w:type="dxa"/>
            <w:shd w:val="clear" w:color="auto" w:fill="FFFFFF"/>
            <w:vAlign w:val="center"/>
          </w:tcPr>
          <w:p>
            <w:pPr>
              <w:adjustRightInd w:val="0"/>
              <w:snapToGrid w:val="0"/>
              <w:ind w:left="-36" w:leftChars="-20" w:right="-36" w:rightChars="-20"/>
              <w:jc w:val="left"/>
            </w:pPr>
            <w:r>
              <w:t>2076-3417</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t>MAPI</w:t>
            </w:r>
          </w:p>
        </w:tc>
        <w:tc>
          <w:tcPr>
            <w:tcW w:w="678"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451</w:t>
            </w:r>
          </w:p>
        </w:tc>
        <w:tc>
          <w:tcPr>
            <w:tcW w:w="821" w:type="dxa"/>
            <w:shd w:val="clear" w:color="auto" w:fill="FFFFFF"/>
            <w:vAlign w:val="center"/>
          </w:tcPr>
          <w:p>
            <w:pPr>
              <w:adjustRightInd w:val="0"/>
              <w:snapToGrid w:val="0"/>
              <w:ind w:left="-36" w:leftChars="-20" w:right="-36" w:rightChars="-20"/>
              <w:jc w:val="center"/>
            </w:pPr>
            <w:r>
              <w:rPr>
                <w:rFonts w:hint="eastAsia" w:cs="宋体"/>
              </w:rPr>
              <w:t>核心</w:t>
            </w:r>
          </w:p>
        </w:tc>
        <w:tc>
          <w:tcPr>
            <w:tcW w:w="709" w:type="dxa"/>
            <w:shd w:val="clear" w:color="auto" w:fill="FFFFFF"/>
            <w:vAlign w:val="center"/>
          </w:tcPr>
          <w:p>
            <w:pPr>
              <w:adjustRightInd w:val="0"/>
              <w:snapToGrid w:val="0"/>
              <w:ind w:left="-36" w:leftChars="-20" w:right="-36" w:rightChars="-20"/>
              <w:jc w:val="center"/>
            </w:pPr>
            <w:r>
              <w:rPr>
                <w:rFonts w:hint="eastAsia" w:cs="宋体"/>
              </w:rPr>
              <w:t>中国</w:t>
            </w:r>
          </w:p>
        </w:tc>
        <w:tc>
          <w:tcPr>
            <w:tcW w:w="4291" w:type="dxa"/>
            <w:shd w:val="clear" w:color="auto" w:fill="FFFFFF"/>
            <w:vAlign w:val="center"/>
          </w:tcPr>
          <w:p>
            <w:pPr>
              <w:adjustRightInd w:val="0"/>
              <w:snapToGrid w:val="0"/>
              <w:ind w:left="-36" w:leftChars="-20" w:right="-36" w:rightChars="-20"/>
            </w:pPr>
            <w:r>
              <w:rPr>
                <w:rFonts w:hint="eastAsia" w:cs="宋体"/>
              </w:rPr>
              <w:t>铁道标准设计</w:t>
            </w:r>
          </w:p>
        </w:tc>
        <w:tc>
          <w:tcPr>
            <w:tcW w:w="2938" w:type="dxa"/>
            <w:shd w:val="clear" w:color="auto" w:fill="FFFFFF"/>
            <w:vAlign w:val="center"/>
          </w:tcPr>
          <w:p>
            <w:pPr>
              <w:adjustRightInd w:val="0"/>
              <w:snapToGrid w:val="0"/>
              <w:ind w:left="-36" w:leftChars="-20" w:right="-36" w:rightChars="-20"/>
              <w:jc w:val="left"/>
            </w:pPr>
            <w:r>
              <w:t>Railway Standard Design</w:t>
            </w:r>
          </w:p>
        </w:tc>
        <w:tc>
          <w:tcPr>
            <w:tcW w:w="1701" w:type="dxa"/>
            <w:shd w:val="clear" w:color="auto" w:fill="FFFFFF"/>
            <w:vAlign w:val="center"/>
          </w:tcPr>
          <w:p>
            <w:pPr>
              <w:adjustRightInd w:val="0"/>
              <w:snapToGrid w:val="0"/>
              <w:ind w:left="-36" w:leftChars="-20" w:right="-36" w:rightChars="-20"/>
              <w:jc w:val="left"/>
            </w:pPr>
            <w:r>
              <w:t>ISSN 1004-2954/</w:t>
            </w:r>
          </w:p>
          <w:p>
            <w:pPr>
              <w:adjustRightInd w:val="0"/>
              <w:snapToGrid w:val="0"/>
              <w:ind w:left="-36" w:leftChars="-20" w:right="-36" w:rightChars="-20"/>
              <w:jc w:val="left"/>
            </w:pPr>
            <w:r>
              <w:t>CN 11-2987/U</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中铁工程设计咨询集团有限公司</w:t>
            </w:r>
          </w:p>
        </w:tc>
        <w:tc>
          <w:tcPr>
            <w:tcW w:w="678"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vAlign w:val="center"/>
          </w:tcPr>
          <w:p>
            <w:pPr>
              <w:snapToGrid w:val="0"/>
              <w:ind w:left="-36" w:leftChars="-20" w:right="-36" w:rightChars="-20"/>
              <w:jc w:val="center"/>
            </w:pPr>
            <w:r>
              <w:t>452</w:t>
            </w:r>
          </w:p>
        </w:tc>
        <w:tc>
          <w:tcPr>
            <w:tcW w:w="821" w:type="dxa"/>
            <w:shd w:val="clear" w:color="auto" w:fill="FFFFFF"/>
            <w:vAlign w:val="center"/>
          </w:tcPr>
          <w:p>
            <w:pPr>
              <w:adjustRightInd w:val="0"/>
              <w:snapToGrid w:val="0"/>
              <w:ind w:left="-36" w:leftChars="-20" w:right="-36" w:rightChars="-20"/>
              <w:jc w:val="center"/>
            </w:pPr>
            <w:r>
              <w:rPr>
                <w:rFonts w:hint="eastAsia" w:cs="宋体"/>
              </w:rPr>
              <w:t>核心</w:t>
            </w:r>
          </w:p>
        </w:tc>
        <w:tc>
          <w:tcPr>
            <w:tcW w:w="709" w:type="dxa"/>
            <w:shd w:val="clear" w:color="auto" w:fill="FFFFFF"/>
            <w:vAlign w:val="center"/>
          </w:tcPr>
          <w:p>
            <w:pPr>
              <w:adjustRightInd w:val="0"/>
              <w:snapToGrid w:val="0"/>
              <w:ind w:left="-36" w:leftChars="-20" w:right="-36" w:rightChars="-20"/>
              <w:jc w:val="center"/>
            </w:pPr>
            <w:r>
              <w:rPr>
                <w:rFonts w:hint="eastAsia" w:cs="宋体"/>
              </w:rPr>
              <w:t>中国</w:t>
            </w:r>
          </w:p>
        </w:tc>
        <w:tc>
          <w:tcPr>
            <w:tcW w:w="4291" w:type="dxa"/>
            <w:shd w:val="clear" w:color="auto" w:fill="FFFFFF"/>
            <w:vAlign w:val="center"/>
          </w:tcPr>
          <w:p>
            <w:pPr>
              <w:adjustRightInd w:val="0"/>
              <w:snapToGrid w:val="0"/>
              <w:ind w:left="-36" w:leftChars="-20" w:right="-36" w:rightChars="-20"/>
            </w:pPr>
            <w:r>
              <w:rPr>
                <w:rFonts w:hint="eastAsia" w:cs="宋体"/>
              </w:rPr>
              <w:t>矿业研究与开发</w:t>
            </w:r>
          </w:p>
        </w:tc>
        <w:tc>
          <w:tcPr>
            <w:tcW w:w="2938" w:type="dxa"/>
            <w:shd w:val="clear" w:color="auto" w:fill="FFFFFF"/>
            <w:vAlign w:val="center"/>
          </w:tcPr>
          <w:p>
            <w:pPr>
              <w:adjustRightInd w:val="0"/>
              <w:snapToGrid w:val="0"/>
              <w:ind w:left="-36" w:leftChars="-20" w:right="-36" w:rightChars="-20"/>
              <w:jc w:val="left"/>
            </w:pPr>
            <w:r>
              <w:t>Mining Research and Development</w:t>
            </w:r>
          </w:p>
        </w:tc>
        <w:tc>
          <w:tcPr>
            <w:tcW w:w="1701" w:type="dxa"/>
            <w:shd w:val="clear" w:color="auto" w:fill="FFFFFF"/>
            <w:vAlign w:val="center"/>
          </w:tcPr>
          <w:p>
            <w:pPr>
              <w:adjustRightInd w:val="0"/>
              <w:snapToGrid w:val="0"/>
              <w:ind w:left="-36" w:leftChars="-20" w:right="-36" w:rightChars="-20"/>
              <w:jc w:val="left"/>
            </w:pPr>
            <w:r>
              <w:t>ISSN 1005-2763/</w:t>
            </w:r>
          </w:p>
          <w:p>
            <w:pPr>
              <w:adjustRightInd w:val="0"/>
              <w:snapToGrid w:val="0"/>
              <w:ind w:left="-36" w:leftChars="-20" w:right="-36" w:rightChars="-20"/>
              <w:jc w:val="left"/>
            </w:pPr>
            <w:r>
              <w:t>CN 43-1215/TD</w:t>
            </w:r>
          </w:p>
        </w:tc>
        <w:tc>
          <w:tcPr>
            <w:tcW w:w="978" w:type="dxa"/>
            <w:shd w:val="clear" w:color="auto" w:fill="FFFFFF"/>
            <w:vAlign w:val="center"/>
          </w:tcPr>
          <w:p>
            <w:pPr>
              <w:adjustRightInd w:val="0"/>
              <w:snapToGrid w:val="0"/>
              <w:ind w:left="-36" w:leftChars="-20" w:right="-36" w:rightChars="-20"/>
              <w:jc w:val="center"/>
            </w:pPr>
            <w:r>
              <w:rPr>
                <w:rFonts w:hint="eastAsia" w:cs="宋体"/>
              </w:rPr>
              <w:t>月刊</w:t>
            </w:r>
          </w:p>
        </w:tc>
        <w:tc>
          <w:tcPr>
            <w:tcW w:w="2296" w:type="dxa"/>
            <w:shd w:val="clear" w:color="auto" w:fill="FFFFFF"/>
            <w:vAlign w:val="center"/>
          </w:tcPr>
          <w:p>
            <w:pPr>
              <w:adjustRightInd w:val="0"/>
              <w:snapToGrid w:val="0"/>
              <w:ind w:left="-36" w:leftChars="-20" w:right="-36" w:rightChars="-20"/>
              <w:jc w:val="left"/>
            </w:pPr>
            <w:r>
              <w:rPr>
                <w:rFonts w:hint="eastAsia" w:cs="宋体"/>
              </w:rPr>
              <w:t>中国有色金属协会；长沙矿山研究院</w:t>
            </w:r>
          </w:p>
        </w:tc>
        <w:tc>
          <w:tcPr>
            <w:tcW w:w="678"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63" w:type="dxa"/>
            <w:tcBorders>
              <w:bottom w:val="single" w:color="auto" w:sz="8" w:space="0"/>
            </w:tcBorders>
            <w:vAlign w:val="center"/>
          </w:tcPr>
          <w:p>
            <w:pPr>
              <w:snapToGrid w:val="0"/>
              <w:ind w:left="-36" w:leftChars="-20" w:right="-36" w:rightChars="-20"/>
              <w:jc w:val="center"/>
            </w:pPr>
            <w:r>
              <w:t>453</w:t>
            </w:r>
          </w:p>
        </w:tc>
        <w:tc>
          <w:tcPr>
            <w:tcW w:w="821"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核心</w:t>
            </w:r>
          </w:p>
        </w:tc>
        <w:tc>
          <w:tcPr>
            <w:tcW w:w="709"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中国</w:t>
            </w:r>
          </w:p>
        </w:tc>
        <w:tc>
          <w:tcPr>
            <w:tcW w:w="4291" w:type="dxa"/>
            <w:tcBorders>
              <w:bottom w:val="single" w:color="auto" w:sz="8" w:space="0"/>
            </w:tcBorders>
            <w:shd w:val="clear" w:color="auto" w:fill="FFFFFF"/>
            <w:vAlign w:val="center"/>
          </w:tcPr>
          <w:p>
            <w:pPr>
              <w:adjustRightInd w:val="0"/>
              <w:snapToGrid w:val="0"/>
              <w:ind w:left="-36" w:leftChars="-20" w:right="-36" w:rightChars="-20"/>
            </w:pPr>
            <w:r>
              <w:rPr>
                <w:rFonts w:hint="eastAsia" w:cs="宋体"/>
              </w:rPr>
              <w:t>中国市政工程</w:t>
            </w:r>
          </w:p>
        </w:tc>
        <w:tc>
          <w:tcPr>
            <w:tcW w:w="2938" w:type="dxa"/>
            <w:tcBorders>
              <w:bottom w:val="single" w:color="auto" w:sz="8" w:space="0"/>
            </w:tcBorders>
            <w:shd w:val="clear" w:color="auto" w:fill="FFFFFF"/>
            <w:vAlign w:val="center"/>
          </w:tcPr>
          <w:p>
            <w:pPr>
              <w:adjustRightInd w:val="0"/>
              <w:snapToGrid w:val="0"/>
              <w:ind w:left="-36" w:leftChars="-20" w:right="-36" w:rightChars="-20"/>
              <w:jc w:val="left"/>
            </w:pPr>
            <w:r>
              <w:t>China Municipal Engineering</w:t>
            </w:r>
          </w:p>
        </w:tc>
        <w:tc>
          <w:tcPr>
            <w:tcW w:w="1701" w:type="dxa"/>
            <w:tcBorders>
              <w:bottom w:val="single" w:color="auto" w:sz="8" w:space="0"/>
            </w:tcBorders>
            <w:shd w:val="clear" w:color="auto" w:fill="FFFFFF"/>
            <w:vAlign w:val="center"/>
          </w:tcPr>
          <w:p>
            <w:pPr>
              <w:adjustRightInd w:val="0"/>
              <w:snapToGrid w:val="0"/>
              <w:ind w:left="-36" w:leftChars="-20" w:right="-36" w:rightChars="-20"/>
              <w:jc w:val="left"/>
            </w:pPr>
            <w:r>
              <w:t>31-1523/TU</w:t>
            </w:r>
          </w:p>
        </w:tc>
        <w:tc>
          <w:tcPr>
            <w:tcW w:w="978" w:type="dxa"/>
            <w:tcBorders>
              <w:bottom w:val="single" w:color="auto" w:sz="8" w:space="0"/>
            </w:tcBorders>
            <w:shd w:val="clear" w:color="auto" w:fill="FFFFFF"/>
            <w:vAlign w:val="center"/>
          </w:tcPr>
          <w:p>
            <w:pPr>
              <w:adjustRightInd w:val="0"/>
              <w:snapToGrid w:val="0"/>
              <w:ind w:left="-36" w:leftChars="-20" w:right="-36" w:rightChars="-20"/>
              <w:jc w:val="center"/>
            </w:pPr>
            <w:r>
              <w:rPr>
                <w:rFonts w:hint="eastAsia" w:cs="宋体"/>
              </w:rPr>
              <w:t>双月刊</w:t>
            </w:r>
          </w:p>
        </w:tc>
        <w:tc>
          <w:tcPr>
            <w:tcW w:w="2296" w:type="dxa"/>
            <w:tcBorders>
              <w:bottom w:val="single" w:color="auto" w:sz="8" w:space="0"/>
            </w:tcBorders>
            <w:shd w:val="clear" w:color="auto" w:fill="FFFFFF"/>
            <w:vAlign w:val="center"/>
          </w:tcPr>
          <w:p>
            <w:pPr>
              <w:adjustRightInd w:val="0"/>
              <w:snapToGrid w:val="0"/>
              <w:ind w:left="-36" w:leftChars="-20" w:right="-36" w:rightChars="-20"/>
              <w:jc w:val="left"/>
            </w:pPr>
            <w:r>
              <w:rPr>
                <w:rFonts w:hint="eastAsia" w:cs="宋体"/>
              </w:rPr>
              <w:t>上海市城市建设设计研究院</w:t>
            </w:r>
          </w:p>
        </w:tc>
        <w:tc>
          <w:tcPr>
            <w:tcW w:w="678"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bl>
    <w:p>
      <w:pPr>
        <w:adjustRightInd w:val="0"/>
        <w:snapToGrid w:val="0"/>
        <w:ind w:left="-36" w:leftChars="-20" w:right="-36" w:rightChars="-20"/>
      </w:pPr>
    </w:p>
    <w:p>
      <w:pPr>
        <w:pStyle w:val="3"/>
        <w:keepNext w:val="0"/>
        <w:adjustRightInd w:val="0"/>
        <w:snapToGrid w:val="0"/>
        <w:spacing w:afterLines="20"/>
        <w:ind w:right="-36" w:rightChars="-20"/>
      </w:pPr>
      <w:r>
        <w:t xml:space="preserve">2.2 </w:t>
      </w:r>
      <w:r>
        <w:rPr>
          <w:rFonts w:hint="eastAsia" w:cs="宋体"/>
        </w:rPr>
        <w:t>供热、供燃气、通风及空调工程二级学科（土木工程一级学科）推荐学术期刊目录（共</w:t>
      </w:r>
      <w:r>
        <w:t>103</w:t>
      </w:r>
      <w:r>
        <w:rPr>
          <w:rFonts w:hint="eastAsia" w:cs="宋体"/>
        </w:rPr>
        <w:t>种）</w:t>
      </w:r>
    </w:p>
    <w:tbl>
      <w:tblPr>
        <w:tblStyle w:val="33"/>
        <w:tblW w:w="5000" w:type="pct"/>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34"/>
        <w:gridCol w:w="708"/>
        <w:gridCol w:w="709"/>
        <w:gridCol w:w="4704"/>
        <w:gridCol w:w="2951"/>
        <w:gridCol w:w="1559"/>
        <w:gridCol w:w="850"/>
        <w:gridCol w:w="2268"/>
        <w:gridCol w:w="692"/>
      </w:tblGrid>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tblHeader/>
          <w:jc w:val="center"/>
        </w:trPr>
        <w:tc>
          <w:tcPr>
            <w:tcW w:w="534" w:type="dxa"/>
            <w:vMerge w:val="restart"/>
            <w:tcBorders>
              <w:top w:val="single" w:color="000000" w:sz="8" w:space="0"/>
            </w:tcBorders>
            <w:vAlign w:val="center"/>
          </w:tcPr>
          <w:p>
            <w:pPr>
              <w:adjustRightInd w:val="0"/>
              <w:snapToGrid w:val="0"/>
              <w:ind w:left="-36" w:leftChars="-20" w:right="-36" w:rightChars="-20"/>
              <w:jc w:val="center"/>
              <w:rPr>
                <w:color w:val="auto"/>
              </w:rPr>
            </w:pPr>
            <w:bookmarkStart w:id="15" w:name="OLE_LINK29"/>
            <w:r>
              <w:rPr>
                <w:rFonts w:hint="eastAsia" w:cs="宋体"/>
                <w:color w:val="auto"/>
              </w:rPr>
              <w:t>序号</w:t>
            </w:r>
          </w:p>
        </w:tc>
        <w:tc>
          <w:tcPr>
            <w:tcW w:w="708"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收录库</w:t>
            </w:r>
          </w:p>
        </w:tc>
        <w:tc>
          <w:tcPr>
            <w:tcW w:w="709"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出版地</w:t>
            </w:r>
          </w:p>
        </w:tc>
        <w:tc>
          <w:tcPr>
            <w:tcW w:w="7655" w:type="dxa"/>
            <w:gridSpan w:val="2"/>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期刊名称</w:t>
            </w:r>
          </w:p>
        </w:tc>
        <w:tc>
          <w:tcPr>
            <w:tcW w:w="1559"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刊号</w:t>
            </w:r>
          </w:p>
        </w:tc>
        <w:tc>
          <w:tcPr>
            <w:tcW w:w="850"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刊期</w:t>
            </w:r>
          </w:p>
        </w:tc>
        <w:tc>
          <w:tcPr>
            <w:tcW w:w="2268"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主办机构</w:t>
            </w:r>
          </w:p>
        </w:tc>
        <w:tc>
          <w:tcPr>
            <w:tcW w:w="692" w:type="dxa"/>
            <w:vMerge w:val="restart"/>
            <w:tcBorders>
              <w:top w:val="single" w:color="000000" w:sz="8" w:space="0"/>
            </w:tcBorders>
            <w:vAlign w:val="center"/>
          </w:tcPr>
          <w:p>
            <w:pPr>
              <w:adjustRightInd w:val="0"/>
              <w:snapToGrid w:val="0"/>
              <w:ind w:left="-36" w:leftChars="-20" w:right="-36" w:rightChars="-20"/>
              <w:jc w:val="center"/>
              <w:rPr>
                <w:color w:val="auto"/>
              </w:rPr>
            </w:pPr>
            <w:r>
              <w:rPr>
                <w:rFonts w:hint="eastAsia" w:cs="宋体"/>
                <w:color w:val="auto"/>
              </w:rPr>
              <w:t>语种</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tblHeader/>
          <w:jc w:val="center"/>
        </w:trPr>
        <w:tc>
          <w:tcPr>
            <w:tcW w:w="534" w:type="dxa"/>
            <w:vMerge w:val="continue"/>
            <w:tcBorders>
              <w:top w:val="single" w:color="000000" w:sz="8" w:space="0"/>
            </w:tcBorders>
            <w:vAlign w:val="center"/>
          </w:tcPr>
          <w:p>
            <w:pPr>
              <w:widowControl/>
              <w:jc w:val="center"/>
              <w:rPr>
                <w:color w:val="auto"/>
              </w:rPr>
            </w:pPr>
          </w:p>
        </w:tc>
        <w:tc>
          <w:tcPr>
            <w:tcW w:w="708" w:type="dxa"/>
            <w:vMerge w:val="continue"/>
            <w:tcBorders>
              <w:top w:val="single" w:color="000000" w:sz="8" w:space="0"/>
            </w:tcBorders>
            <w:vAlign w:val="center"/>
          </w:tcPr>
          <w:p>
            <w:pPr>
              <w:widowControl/>
              <w:jc w:val="center"/>
              <w:rPr>
                <w:color w:val="auto"/>
              </w:rPr>
            </w:pPr>
          </w:p>
        </w:tc>
        <w:tc>
          <w:tcPr>
            <w:tcW w:w="709" w:type="dxa"/>
            <w:vMerge w:val="continue"/>
            <w:tcBorders>
              <w:top w:val="single" w:color="000000" w:sz="8" w:space="0"/>
            </w:tcBorders>
            <w:vAlign w:val="center"/>
          </w:tcPr>
          <w:p>
            <w:pPr>
              <w:widowControl/>
              <w:jc w:val="center"/>
              <w:rPr>
                <w:color w:val="auto"/>
              </w:rPr>
            </w:pPr>
          </w:p>
        </w:tc>
        <w:tc>
          <w:tcPr>
            <w:tcW w:w="4704" w:type="dxa"/>
            <w:vAlign w:val="center"/>
          </w:tcPr>
          <w:p>
            <w:pPr>
              <w:adjustRightInd w:val="0"/>
              <w:snapToGrid w:val="0"/>
              <w:ind w:left="-36" w:leftChars="-20" w:right="-36" w:rightChars="-20"/>
              <w:jc w:val="center"/>
              <w:rPr>
                <w:color w:val="auto"/>
              </w:rPr>
            </w:pPr>
            <w:r>
              <w:rPr>
                <w:rFonts w:hint="eastAsia" w:cs="宋体"/>
                <w:color w:val="auto"/>
              </w:rPr>
              <w:t>原名称</w:t>
            </w:r>
          </w:p>
        </w:tc>
        <w:tc>
          <w:tcPr>
            <w:tcW w:w="2951" w:type="dxa"/>
            <w:vAlign w:val="center"/>
          </w:tcPr>
          <w:p>
            <w:pPr>
              <w:adjustRightInd w:val="0"/>
              <w:snapToGrid w:val="0"/>
              <w:ind w:left="-36" w:leftChars="-20" w:right="-36" w:rightChars="-20"/>
              <w:jc w:val="center"/>
              <w:rPr>
                <w:color w:val="auto"/>
              </w:rPr>
            </w:pPr>
            <w:r>
              <w:rPr>
                <w:rFonts w:hint="eastAsia" w:cs="宋体"/>
                <w:color w:val="auto"/>
              </w:rPr>
              <w:t>中</w:t>
            </w:r>
            <w:r>
              <w:rPr>
                <w:color w:val="auto"/>
              </w:rPr>
              <w:t xml:space="preserve"> (</w:t>
            </w:r>
            <w:r>
              <w:rPr>
                <w:rFonts w:hint="eastAsia" w:cs="宋体"/>
                <w:color w:val="auto"/>
              </w:rPr>
              <w:t>英</w:t>
            </w:r>
            <w:r>
              <w:rPr>
                <w:color w:val="auto"/>
              </w:rPr>
              <w:t>)</w:t>
            </w:r>
            <w:r>
              <w:rPr>
                <w:rFonts w:hint="eastAsia" w:cs="宋体"/>
                <w:color w:val="auto"/>
              </w:rPr>
              <w:t>译名称</w:t>
            </w:r>
          </w:p>
        </w:tc>
        <w:tc>
          <w:tcPr>
            <w:tcW w:w="1559" w:type="dxa"/>
            <w:vMerge w:val="continue"/>
            <w:tcBorders>
              <w:top w:val="single" w:color="000000" w:sz="8" w:space="0"/>
            </w:tcBorders>
            <w:vAlign w:val="center"/>
          </w:tcPr>
          <w:p>
            <w:pPr>
              <w:widowControl/>
              <w:jc w:val="left"/>
              <w:rPr>
                <w:color w:val="auto"/>
              </w:rPr>
            </w:pPr>
          </w:p>
        </w:tc>
        <w:tc>
          <w:tcPr>
            <w:tcW w:w="850" w:type="dxa"/>
            <w:vMerge w:val="continue"/>
            <w:tcBorders>
              <w:top w:val="single" w:color="000000" w:sz="8" w:space="0"/>
            </w:tcBorders>
            <w:vAlign w:val="center"/>
          </w:tcPr>
          <w:p>
            <w:pPr>
              <w:widowControl/>
              <w:jc w:val="center"/>
              <w:rPr>
                <w:color w:val="auto"/>
              </w:rPr>
            </w:pPr>
          </w:p>
        </w:tc>
        <w:tc>
          <w:tcPr>
            <w:tcW w:w="2268" w:type="dxa"/>
            <w:vMerge w:val="continue"/>
            <w:tcBorders>
              <w:top w:val="single" w:color="000000" w:sz="8" w:space="0"/>
            </w:tcBorders>
            <w:vAlign w:val="center"/>
          </w:tcPr>
          <w:p>
            <w:pPr>
              <w:widowControl/>
              <w:jc w:val="left"/>
              <w:rPr>
                <w:color w:val="auto"/>
              </w:rPr>
            </w:pPr>
          </w:p>
        </w:tc>
        <w:tc>
          <w:tcPr>
            <w:tcW w:w="692" w:type="dxa"/>
            <w:vMerge w:val="continue"/>
            <w:tcBorders>
              <w:top w:val="single" w:color="000000" w:sz="8" w:space="0"/>
            </w:tcBorders>
            <w:vAlign w:val="center"/>
          </w:tcPr>
          <w:p>
            <w:pPr>
              <w:widowControl/>
              <w:jc w:val="center"/>
              <w:rPr>
                <w:color w:val="auto"/>
              </w:rPr>
            </w:pP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台湾</w:t>
            </w:r>
          </w:p>
        </w:tc>
        <w:tc>
          <w:tcPr>
            <w:tcW w:w="4704" w:type="dxa"/>
            <w:vAlign w:val="center"/>
          </w:tcPr>
          <w:p>
            <w:pPr>
              <w:adjustRightInd w:val="0"/>
              <w:snapToGrid w:val="0"/>
              <w:ind w:left="-20" w:right="-20"/>
              <w:rPr>
                <w:color w:val="auto"/>
              </w:rPr>
            </w:pPr>
            <w:r>
              <w:rPr>
                <w:color w:val="auto"/>
              </w:rPr>
              <w:t>Aerosol and Air Quality Research</w:t>
            </w:r>
          </w:p>
        </w:tc>
        <w:tc>
          <w:tcPr>
            <w:tcW w:w="2951" w:type="dxa"/>
            <w:vAlign w:val="center"/>
          </w:tcPr>
          <w:p>
            <w:pPr>
              <w:adjustRightInd w:val="0"/>
              <w:snapToGrid w:val="0"/>
              <w:ind w:left="-20" w:right="-20"/>
              <w:jc w:val="left"/>
              <w:rPr>
                <w:color w:val="auto"/>
              </w:rPr>
            </w:pPr>
            <w:r>
              <w:rPr>
                <w:rFonts w:hint="eastAsia" w:cs="宋体"/>
                <w:color w:val="auto"/>
              </w:rPr>
              <w:t>气溶胶与空气质量研究</w:t>
            </w:r>
          </w:p>
        </w:tc>
        <w:tc>
          <w:tcPr>
            <w:tcW w:w="1559" w:type="dxa"/>
            <w:vAlign w:val="center"/>
          </w:tcPr>
          <w:p>
            <w:pPr>
              <w:adjustRightInd w:val="0"/>
              <w:snapToGrid w:val="0"/>
              <w:ind w:left="-20" w:right="-20"/>
              <w:jc w:val="left"/>
              <w:rPr>
                <w:color w:val="auto"/>
              </w:rPr>
            </w:pPr>
            <w:r>
              <w:rPr>
                <w:color w:val="auto"/>
              </w:rPr>
              <w:t>ISSN 1680-8584</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TAIWAN ASSOC AEROSOL RES-TAAR</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Aerosol Science and Technology</w:t>
            </w:r>
          </w:p>
        </w:tc>
        <w:tc>
          <w:tcPr>
            <w:tcW w:w="2951" w:type="dxa"/>
            <w:vAlign w:val="center"/>
          </w:tcPr>
          <w:p>
            <w:pPr>
              <w:adjustRightInd w:val="0"/>
              <w:snapToGrid w:val="0"/>
              <w:ind w:left="-20" w:right="-20"/>
              <w:jc w:val="left"/>
              <w:rPr>
                <w:color w:val="auto"/>
              </w:rPr>
            </w:pPr>
            <w:r>
              <w:rPr>
                <w:rFonts w:hint="eastAsia" w:cs="宋体"/>
                <w:color w:val="auto"/>
              </w:rPr>
              <w:t>气溶胶科学与技术</w:t>
            </w:r>
          </w:p>
        </w:tc>
        <w:tc>
          <w:tcPr>
            <w:tcW w:w="1559" w:type="dxa"/>
            <w:vAlign w:val="center"/>
          </w:tcPr>
          <w:p>
            <w:pPr>
              <w:adjustRightInd w:val="0"/>
              <w:snapToGrid w:val="0"/>
              <w:ind w:left="-20" w:right="-20"/>
              <w:jc w:val="left"/>
              <w:rPr>
                <w:color w:val="auto"/>
              </w:rPr>
            </w:pPr>
            <w:r>
              <w:rPr>
                <w:color w:val="auto"/>
              </w:rPr>
              <w:t>ISSN 0278-6826</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Applied and Environmental Microbiology</w:t>
            </w:r>
          </w:p>
        </w:tc>
        <w:tc>
          <w:tcPr>
            <w:tcW w:w="2951" w:type="dxa"/>
            <w:vAlign w:val="center"/>
          </w:tcPr>
          <w:p>
            <w:pPr>
              <w:adjustRightInd w:val="0"/>
              <w:snapToGrid w:val="0"/>
              <w:ind w:left="-20" w:right="-20"/>
              <w:jc w:val="left"/>
              <w:rPr>
                <w:color w:val="auto"/>
              </w:rPr>
            </w:pPr>
            <w:r>
              <w:rPr>
                <w:rFonts w:hint="eastAsia" w:cs="宋体"/>
                <w:color w:val="auto"/>
              </w:rPr>
              <w:t>应用与环境微生物学</w:t>
            </w:r>
          </w:p>
        </w:tc>
        <w:tc>
          <w:tcPr>
            <w:tcW w:w="1559" w:type="dxa"/>
            <w:vAlign w:val="center"/>
          </w:tcPr>
          <w:p>
            <w:pPr>
              <w:adjustRightInd w:val="0"/>
              <w:snapToGrid w:val="0"/>
              <w:ind w:left="-20" w:right="-20"/>
              <w:jc w:val="left"/>
              <w:rPr>
                <w:color w:val="auto"/>
              </w:rPr>
            </w:pPr>
            <w:r>
              <w:rPr>
                <w:color w:val="auto"/>
              </w:rPr>
              <w:t>ISSN 0099-2240</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AMER SOC MICROBIOLOGY</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Applied Catalysis B: Environmental</w:t>
            </w:r>
          </w:p>
        </w:tc>
        <w:tc>
          <w:tcPr>
            <w:tcW w:w="2951" w:type="dxa"/>
            <w:vAlign w:val="center"/>
          </w:tcPr>
          <w:p>
            <w:pPr>
              <w:adjustRightInd w:val="0"/>
              <w:snapToGrid w:val="0"/>
              <w:ind w:left="-20" w:right="-20"/>
              <w:jc w:val="left"/>
              <w:rPr>
                <w:color w:val="auto"/>
              </w:rPr>
            </w:pPr>
            <w:r>
              <w:rPr>
                <w:rFonts w:hint="eastAsia" w:cs="宋体"/>
                <w:color w:val="auto"/>
              </w:rPr>
              <w:t>应用催化学</w:t>
            </w:r>
            <w:r>
              <w:rPr>
                <w:color w:val="auto"/>
              </w:rPr>
              <w:t xml:space="preserve"> B</w:t>
            </w:r>
            <w:r>
              <w:rPr>
                <w:rFonts w:hint="eastAsia" w:cs="宋体"/>
                <w:color w:val="auto"/>
              </w:rPr>
              <w:t>：环境类</w:t>
            </w:r>
          </w:p>
        </w:tc>
        <w:tc>
          <w:tcPr>
            <w:tcW w:w="1559" w:type="dxa"/>
            <w:vAlign w:val="center"/>
          </w:tcPr>
          <w:p>
            <w:pPr>
              <w:adjustRightInd w:val="0"/>
              <w:snapToGrid w:val="0"/>
              <w:ind w:left="-20" w:right="-20"/>
              <w:jc w:val="left"/>
              <w:rPr>
                <w:color w:val="auto"/>
              </w:rPr>
            </w:pPr>
            <w:r>
              <w:rPr>
                <w:color w:val="auto"/>
              </w:rPr>
              <w:t>ISSN 0926-3373</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Applied Energy</w:t>
            </w:r>
          </w:p>
        </w:tc>
        <w:tc>
          <w:tcPr>
            <w:tcW w:w="2951" w:type="dxa"/>
            <w:vAlign w:val="center"/>
          </w:tcPr>
          <w:p>
            <w:pPr>
              <w:adjustRightInd w:val="0"/>
              <w:snapToGrid w:val="0"/>
              <w:ind w:left="-20" w:right="-20"/>
              <w:jc w:val="left"/>
              <w:rPr>
                <w:color w:val="auto"/>
              </w:rPr>
            </w:pPr>
            <w:r>
              <w:rPr>
                <w:rFonts w:hint="eastAsia" w:cs="宋体"/>
                <w:color w:val="auto"/>
              </w:rPr>
              <w:t>应用能源</w:t>
            </w:r>
          </w:p>
        </w:tc>
        <w:tc>
          <w:tcPr>
            <w:tcW w:w="1559" w:type="dxa"/>
            <w:vAlign w:val="center"/>
          </w:tcPr>
          <w:p>
            <w:pPr>
              <w:adjustRightInd w:val="0"/>
              <w:snapToGrid w:val="0"/>
              <w:ind w:left="-20" w:right="-20"/>
              <w:jc w:val="left"/>
              <w:rPr>
                <w:color w:val="auto"/>
              </w:rPr>
            </w:pPr>
            <w:r>
              <w:rPr>
                <w:color w:val="auto"/>
              </w:rPr>
              <w:t>ISSN 0306-2619</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Applied Thermal Engineering</w:t>
            </w:r>
          </w:p>
        </w:tc>
        <w:tc>
          <w:tcPr>
            <w:tcW w:w="2951" w:type="dxa"/>
            <w:vAlign w:val="center"/>
          </w:tcPr>
          <w:p>
            <w:pPr>
              <w:adjustRightInd w:val="0"/>
              <w:snapToGrid w:val="0"/>
              <w:ind w:left="-20" w:right="-20"/>
              <w:jc w:val="left"/>
              <w:rPr>
                <w:color w:val="auto"/>
              </w:rPr>
            </w:pPr>
            <w:r>
              <w:rPr>
                <w:rFonts w:hint="eastAsia" w:cs="宋体"/>
                <w:color w:val="auto"/>
              </w:rPr>
              <w:t>应用热力学</w:t>
            </w:r>
          </w:p>
        </w:tc>
        <w:tc>
          <w:tcPr>
            <w:tcW w:w="1559" w:type="dxa"/>
            <w:vAlign w:val="center"/>
          </w:tcPr>
          <w:p>
            <w:pPr>
              <w:adjustRightInd w:val="0"/>
              <w:snapToGrid w:val="0"/>
              <w:ind w:left="-20" w:right="-20"/>
              <w:jc w:val="left"/>
              <w:rPr>
                <w:color w:val="auto"/>
              </w:rPr>
            </w:pPr>
            <w:r>
              <w:rPr>
                <w:color w:val="auto"/>
              </w:rPr>
              <w:t>ISSN 0306-2619</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ASHRAE Journal</w:t>
            </w:r>
          </w:p>
        </w:tc>
        <w:tc>
          <w:tcPr>
            <w:tcW w:w="2951" w:type="dxa"/>
            <w:vAlign w:val="center"/>
          </w:tcPr>
          <w:p>
            <w:pPr>
              <w:adjustRightInd w:val="0"/>
              <w:snapToGrid w:val="0"/>
              <w:ind w:left="-20" w:right="-20"/>
              <w:jc w:val="left"/>
              <w:rPr>
                <w:color w:val="auto"/>
              </w:rPr>
            </w:pPr>
            <w:r>
              <w:rPr>
                <w:rFonts w:hint="eastAsia" w:cs="宋体"/>
                <w:color w:val="auto"/>
              </w:rPr>
              <w:t>美国采暖、制冷和空调工程师协会期刊</w:t>
            </w:r>
          </w:p>
        </w:tc>
        <w:tc>
          <w:tcPr>
            <w:tcW w:w="1559" w:type="dxa"/>
            <w:vAlign w:val="center"/>
          </w:tcPr>
          <w:p>
            <w:pPr>
              <w:adjustRightInd w:val="0"/>
              <w:snapToGrid w:val="0"/>
              <w:ind w:left="-20" w:right="-20"/>
              <w:jc w:val="left"/>
              <w:rPr>
                <w:color w:val="auto"/>
              </w:rPr>
            </w:pPr>
            <w:r>
              <w:rPr>
                <w:color w:val="auto"/>
              </w:rPr>
              <w:t>ISSN 0001-2491</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AMER SOC HEATING REFRIGERATING AIR-CONDITIONING ENG,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Atmospheric Environment</w:t>
            </w:r>
          </w:p>
        </w:tc>
        <w:tc>
          <w:tcPr>
            <w:tcW w:w="2951" w:type="dxa"/>
            <w:vAlign w:val="center"/>
          </w:tcPr>
          <w:p>
            <w:pPr>
              <w:adjustRightInd w:val="0"/>
              <w:snapToGrid w:val="0"/>
              <w:ind w:left="-20" w:right="-20"/>
              <w:jc w:val="left"/>
              <w:rPr>
                <w:color w:val="auto"/>
              </w:rPr>
            </w:pPr>
            <w:r>
              <w:rPr>
                <w:rFonts w:hint="eastAsia" w:cs="宋体"/>
                <w:color w:val="auto"/>
              </w:rPr>
              <w:t>大气环境</w:t>
            </w:r>
          </w:p>
        </w:tc>
        <w:tc>
          <w:tcPr>
            <w:tcW w:w="1559" w:type="dxa"/>
            <w:vAlign w:val="center"/>
          </w:tcPr>
          <w:p>
            <w:pPr>
              <w:adjustRightInd w:val="0"/>
              <w:snapToGrid w:val="0"/>
              <w:ind w:left="-20" w:right="-20"/>
              <w:jc w:val="left"/>
              <w:rPr>
                <w:color w:val="auto"/>
              </w:rPr>
            </w:pPr>
            <w:r>
              <w:rPr>
                <w:color w:val="auto"/>
              </w:rPr>
              <w:t>ISSN 1352-2310</w:t>
            </w:r>
          </w:p>
        </w:tc>
        <w:tc>
          <w:tcPr>
            <w:tcW w:w="850" w:type="dxa"/>
            <w:vAlign w:val="center"/>
          </w:tcPr>
          <w:p>
            <w:pPr>
              <w:adjustRightInd w:val="0"/>
              <w:snapToGrid w:val="0"/>
              <w:ind w:left="-20" w:right="-20"/>
              <w:jc w:val="center"/>
              <w:rPr>
                <w:color w:val="auto"/>
              </w:rPr>
            </w:pPr>
            <w:r>
              <w:rPr>
                <w:color w:val="auto"/>
              </w:rPr>
              <w:t>18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Automation in Construction</w:t>
            </w:r>
          </w:p>
        </w:tc>
        <w:tc>
          <w:tcPr>
            <w:tcW w:w="2951" w:type="dxa"/>
            <w:vAlign w:val="center"/>
          </w:tcPr>
          <w:p>
            <w:pPr>
              <w:adjustRightInd w:val="0"/>
              <w:snapToGrid w:val="0"/>
              <w:ind w:left="-20" w:right="-20"/>
              <w:jc w:val="left"/>
              <w:rPr>
                <w:color w:val="auto"/>
              </w:rPr>
            </w:pPr>
            <w:r>
              <w:rPr>
                <w:rFonts w:hint="eastAsia" w:cs="宋体"/>
                <w:color w:val="auto"/>
              </w:rPr>
              <w:t>建造自动化</w:t>
            </w:r>
          </w:p>
        </w:tc>
        <w:tc>
          <w:tcPr>
            <w:tcW w:w="1559" w:type="dxa"/>
            <w:vAlign w:val="center"/>
          </w:tcPr>
          <w:p>
            <w:pPr>
              <w:adjustRightInd w:val="0"/>
              <w:snapToGrid w:val="0"/>
              <w:ind w:left="-20" w:right="-20"/>
              <w:jc w:val="left"/>
              <w:rPr>
                <w:color w:val="auto"/>
              </w:rPr>
            </w:pPr>
            <w:r>
              <w:rPr>
                <w:color w:val="auto"/>
              </w:rPr>
              <w:t>ISSN 0926-5805</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Building and Environment</w:t>
            </w:r>
          </w:p>
        </w:tc>
        <w:tc>
          <w:tcPr>
            <w:tcW w:w="2951" w:type="dxa"/>
            <w:vAlign w:val="center"/>
          </w:tcPr>
          <w:p>
            <w:pPr>
              <w:adjustRightInd w:val="0"/>
              <w:snapToGrid w:val="0"/>
              <w:ind w:left="-20" w:right="-20"/>
              <w:jc w:val="left"/>
              <w:rPr>
                <w:color w:val="auto"/>
              </w:rPr>
            </w:pPr>
            <w:r>
              <w:rPr>
                <w:rFonts w:hint="eastAsia" w:cs="宋体"/>
                <w:color w:val="auto"/>
              </w:rPr>
              <w:t>建筑与环境</w:t>
            </w:r>
          </w:p>
        </w:tc>
        <w:tc>
          <w:tcPr>
            <w:tcW w:w="1559" w:type="dxa"/>
            <w:vAlign w:val="center"/>
          </w:tcPr>
          <w:p>
            <w:pPr>
              <w:adjustRightInd w:val="0"/>
              <w:snapToGrid w:val="0"/>
              <w:ind w:left="-20" w:right="-20"/>
              <w:jc w:val="left"/>
              <w:rPr>
                <w:color w:val="auto"/>
              </w:rPr>
            </w:pPr>
            <w:r>
              <w:rPr>
                <w:color w:val="auto"/>
              </w:rPr>
              <w:t>ISSN 0360-1323</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Building Research &amp; Information</w:t>
            </w:r>
          </w:p>
        </w:tc>
        <w:tc>
          <w:tcPr>
            <w:tcW w:w="2951" w:type="dxa"/>
            <w:vAlign w:val="center"/>
          </w:tcPr>
          <w:p>
            <w:pPr>
              <w:adjustRightInd w:val="0"/>
              <w:snapToGrid w:val="0"/>
              <w:ind w:left="-20" w:right="-20"/>
              <w:jc w:val="left"/>
              <w:rPr>
                <w:color w:val="auto"/>
              </w:rPr>
            </w:pPr>
            <w:r>
              <w:rPr>
                <w:rFonts w:hint="eastAsia" w:cs="宋体"/>
                <w:color w:val="auto"/>
              </w:rPr>
              <w:t>建筑研究与信息</w:t>
            </w:r>
          </w:p>
        </w:tc>
        <w:tc>
          <w:tcPr>
            <w:tcW w:w="1559" w:type="dxa"/>
            <w:vAlign w:val="center"/>
          </w:tcPr>
          <w:p>
            <w:pPr>
              <w:adjustRightInd w:val="0"/>
              <w:snapToGrid w:val="0"/>
              <w:ind w:left="-20" w:right="-20"/>
              <w:jc w:val="left"/>
              <w:rPr>
                <w:color w:val="auto"/>
              </w:rPr>
            </w:pPr>
            <w:r>
              <w:rPr>
                <w:color w:val="auto"/>
              </w:rPr>
              <w:t>ISSN 0961-3218</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Building Services Engineering Research &amp; Technology</w:t>
            </w:r>
          </w:p>
        </w:tc>
        <w:tc>
          <w:tcPr>
            <w:tcW w:w="2951" w:type="dxa"/>
            <w:vAlign w:val="center"/>
          </w:tcPr>
          <w:p>
            <w:pPr>
              <w:adjustRightInd w:val="0"/>
              <w:snapToGrid w:val="0"/>
              <w:ind w:left="-20" w:right="-20"/>
              <w:jc w:val="left"/>
              <w:rPr>
                <w:color w:val="auto"/>
              </w:rPr>
            </w:pPr>
            <w:r>
              <w:rPr>
                <w:rFonts w:hint="eastAsia" w:cs="宋体"/>
                <w:color w:val="auto"/>
              </w:rPr>
              <w:t>房屋设备工程研究与技术</w:t>
            </w:r>
          </w:p>
        </w:tc>
        <w:tc>
          <w:tcPr>
            <w:tcW w:w="1559" w:type="dxa"/>
            <w:vAlign w:val="center"/>
          </w:tcPr>
          <w:p>
            <w:pPr>
              <w:adjustRightInd w:val="0"/>
              <w:snapToGrid w:val="0"/>
              <w:ind w:left="-20" w:right="-20"/>
              <w:jc w:val="left"/>
              <w:rPr>
                <w:color w:val="auto"/>
              </w:rPr>
            </w:pPr>
            <w:r>
              <w:rPr>
                <w:color w:val="auto"/>
              </w:rPr>
              <w:t>ISSN 0143-6244</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SAGE PUBLICATIONS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北京</w:t>
            </w:r>
          </w:p>
        </w:tc>
        <w:tc>
          <w:tcPr>
            <w:tcW w:w="4704" w:type="dxa"/>
            <w:vAlign w:val="center"/>
          </w:tcPr>
          <w:p>
            <w:pPr>
              <w:adjustRightInd w:val="0"/>
              <w:snapToGrid w:val="0"/>
              <w:ind w:left="-20" w:right="-20"/>
              <w:rPr>
                <w:color w:val="auto"/>
              </w:rPr>
            </w:pPr>
            <w:r>
              <w:rPr>
                <w:color w:val="auto"/>
              </w:rPr>
              <w:t>Building Simulation</w:t>
            </w:r>
          </w:p>
        </w:tc>
        <w:tc>
          <w:tcPr>
            <w:tcW w:w="2951" w:type="dxa"/>
            <w:vAlign w:val="center"/>
          </w:tcPr>
          <w:p>
            <w:pPr>
              <w:adjustRightInd w:val="0"/>
              <w:snapToGrid w:val="0"/>
              <w:ind w:left="-20" w:right="-20"/>
              <w:jc w:val="left"/>
              <w:rPr>
                <w:color w:val="auto"/>
              </w:rPr>
            </w:pPr>
            <w:r>
              <w:rPr>
                <w:rFonts w:hint="eastAsia" w:cs="宋体"/>
                <w:color w:val="auto"/>
              </w:rPr>
              <w:t>建筑模拟</w:t>
            </w:r>
          </w:p>
        </w:tc>
        <w:tc>
          <w:tcPr>
            <w:tcW w:w="1559" w:type="dxa"/>
            <w:vAlign w:val="center"/>
          </w:tcPr>
          <w:p>
            <w:pPr>
              <w:adjustRightInd w:val="0"/>
              <w:snapToGrid w:val="0"/>
              <w:ind w:left="-20" w:right="-20"/>
              <w:jc w:val="left"/>
              <w:rPr>
                <w:color w:val="auto"/>
              </w:rPr>
            </w:pPr>
            <w:r>
              <w:rPr>
                <w:color w:val="auto"/>
              </w:rPr>
              <w:t>ISSN 1996-3599</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TSINGHUA UNIV PRESS</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Carbon</w:t>
            </w:r>
          </w:p>
        </w:tc>
        <w:tc>
          <w:tcPr>
            <w:tcW w:w="2951" w:type="dxa"/>
            <w:vAlign w:val="center"/>
          </w:tcPr>
          <w:p>
            <w:pPr>
              <w:adjustRightInd w:val="0"/>
              <w:snapToGrid w:val="0"/>
              <w:ind w:left="-20" w:right="-20"/>
              <w:jc w:val="left"/>
              <w:rPr>
                <w:color w:val="auto"/>
              </w:rPr>
            </w:pPr>
            <w:r>
              <w:rPr>
                <w:rFonts w:hint="eastAsia" w:cs="宋体"/>
                <w:color w:val="auto"/>
              </w:rPr>
              <w:t>碳</w:t>
            </w:r>
          </w:p>
        </w:tc>
        <w:tc>
          <w:tcPr>
            <w:tcW w:w="1559" w:type="dxa"/>
            <w:vAlign w:val="center"/>
          </w:tcPr>
          <w:p>
            <w:pPr>
              <w:adjustRightInd w:val="0"/>
              <w:snapToGrid w:val="0"/>
              <w:ind w:left="-20" w:right="-20"/>
              <w:jc w:val="left"/>
              <w:rPr>
                <w:color w:val="auto"/>
              </w:rPr>
            </w:pPr>
            <w:r>
              <w:rPr>
                <w:color w:val="auto"/>
              </w:rPr>
              <w:t>ISSN 0008-6223</w:t>
            </w:r>
          </w:p>
        </w:tc>
        <w:tc>
          <w:tcPr>
            <w:tcW w:w="850" w:type="dxa"/>
            <w:vAlign w:val="center"/>
          </w:tcPr>
          <w:p>
            <w:pPr>
              <w:adjustRightInd w:val="0"/>
              <w:snapToGrid w:val="0"/>
              <w:ind w:left="-20" w:right="-20"/>
              <w:jc w:val="center"/>
              <w:rPr>
                <w:color w:val="auto"/>
              </w:rPr>
            </w:pPr>
            <w:r>
              <w:rPr>
                <w:color w:val="auto"/>
              </w:rPr>
              <w:t>15</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瑞士</w:t>
            </w:r>
          </w:p>
        </w:tc>
        <w:tc>
          <w:tcPr>
            <w:tcW w:w="4704" w:type="dxa"/>
            <w:vAlign w:val="center"/>
          </w:tcPr>
          <w:p>
            <w:pPr>
              <w:adjustRightInd w:val="0"/>
              <w:snapToGrid w:val="0"/>
              <w:ind w:left="-20" w:right="-20"/>
              <w:rPr>
                <w:color w:val="auto"/>
              </w:rPr>
            </w:pPr>
            <w:r>
              <w:rPr>
                <w:color w:val="auto"/>
              </w:rPr>
              <w:t>Chemical Engineering Journal</w:t>
            </w:r>
          </w:p>
        </w:tc>
        <w:tc>
          <w:tcPr>
            <w:tcW w:w="2951" w:type="dxa"/>
            <w:vAlign w:val="center"/>
          </w:tcPr>
          <w:p>
            <w:pPr>
              <w:adjustRightInd w:val="0"/>
              <w:snapToGrid w:val="0"/>
              <w:ind w:left="-20" w:right="-20"/>
              <w:jc w:val="left"/>
              <w:rPr>
                <w:color w:val="auto"/>
              </w:rPr>
            </w:pPr>
            <w:r>
              <w:rPr>
                <w:rFonts w:hint="eastAsia" w:cs="宋体"/>
                <w:color w:val="auto"/>
              </w:rPr>
              <w:t>化学工程学报</w:t>
            </w:r>
          </w:p>
        </w:tc>
        <w:tc>
          <w:tcPr>
            <w:tcW w:w="1559" w:type="dxa"/>
            <w:vAlign w:val="center"/>
          </w:tcPr>
          <w:p>
            <w:pPr>
              <w:adjustRightInd w:val="0"/>
              <w:snapToGrid w:val="0"/>
              <w:ind w:left="-20" w:right="-20"/>
              <w:jc w:val="left"/>
              <w:rPr>
                <w:color w:val="auto"/>
              </w:rPr>
            </w:pPr>
            <w:r>
              <w:rPr>
                <w:color w:val="auto"/>
              </w:rPr>
              <w:t>ISSN 1385-8947</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SA</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Chemical Engineering Science</w:t>
            </w:r>
          </w:p>
        </w:tc>
        <w:tc>
          <w:tcPr>
            <w:tcW w:w="2951" w:type="dxa"/>
            <w:vAlign w:val="center"/>
          </w:tcPr>
          <w:p>
            <w:pPr>
              <w:adjustRightInd w:val="0"/>
              <w:snapToGrid w:val="0"/>
              <w:ind w:left="-20" w:right="-20"/>
              <w:jc w:val="left"/>
              <w:rPr>
                <w:color w:val="auto"/>
              </w:rPr>
            </w:pPr>
            <w:r>
              <w:rPr>
                <w:rFonts w:hint="eastAsia" w:cs="宋体"/>
                <w:color w:val="auto"/>
              </w:rPr>
              <w:t>化学工程科学</w:t>
            </w:r>
          </w:p>
        </w:tc>
        <w:tc>
          <w:tcPr>
            <w:tcW w:w="1559" w:type="dxa"/>
            <w:vAlign w:val="center"/>
          </w:tcPr>
          <w:p>
            <w:pPr>
              <w:adjustRightInd w:val="0"/>
              <w:snapToGrid w:val="0"/>
              <w:ind w:left="-20" w:right="-20"/>
              <w:jc w:val="left"/>
              <w:rPr>
                <w:color w:val="auto"/>
              </w:rPr>
            </w:pPr>
            <w:r>
              <w:rPr>
                <w:color w:val="auto"/>
              </w:rPr>
              <w:t>ISSN 0009-2509</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Chemosphere</w:t>
            </w:r>
          </w:p>
        </w:tc>
        <w:tc>
          <w:tcPr>
            <w:tcW w:w="2951" w:type="dxa"/>
            <w:vAlign w:val="center"/>
          </w:tcPr>
          <w:p>
            <w:pPr>
              <w:adjustRightInd w:val="0"/>
              <w:snapToGrid w:val="0"/>
              <w:ind w:left="-20" w:right="-20"/>
              <w:jc w:val="left"/>
              <w:rPr>
                <w:color w:val="auto"/>
              </w:rPr>
            </w:pPr>
            <w:r>
              <w:rPr>
                <w:rFonts w:hint="eastAsia" w:cs="宋体"/>
                <w:color w:val="auto"/>
              </w:rPr>
              <w:t>化学圈</w:t>
            </w:r>
          </w:p>
        </w:tc>
        <w:tc>
          <w:tcPr>
            <w:tcW w:w="1559" w:type="dxa"/>
            <w:vAlign w:val="center"/>
          </w:tcPr>
          <w:p>
            <w:pPr>
              <w:adjustRightInd w:val="0"/>
              <w:snapToGrid w:val="0"/>
              <w:ind w:left="-20" w:right="-20"/>
              <w:jc w:val="left"/>
              <w:rPr>
                <w:color w:val="auto"/>
              </w:rPr>
            </w:pPr>
            <w:r>
              <w:rPr>
                <w:color w:val="auto"/>
              </w:rPr>
              <w:t>ISSN 0045-6535</w:t>
            </w:r>
          </w:p>
        </w:tc>
        <w:tc>
          <w:tcPr>
            <w:tcW w:w="850" w:type="dxa"/>
            <w:vAlign w:val="center"/>
          </w:tcPr>
          <w:p>
            <w:pPr>
              <w:adjustRightInd w:val="0"/>
              <w:snapToGrid w:val="0"/>
              <w:ind w:left="-20" w:right="-20"/>
              <w:jc w:val="center"/>
              <w:rPr>
                <w:color w:val="auto"/>
              </w:rPr>
            </w:pPr>
            <w:r>
              <w:rPr>
                <w:color w:val="auto"/>
              </w:rPr>
              <w:t>40</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Cities</w:t>
            </w:r>
          </w:p>
        </w:tc>
        <w:tc>
          <w:tcPr>
            <w:tcW w:w="2951" w:type="dxa"/>
            <w:vAlign w:val="center"/>
          </w:tcPr>
          <w:p>
            <w:pPr>
              <w:adjustRightInd w:val="0"/>
              <w:snapToGrid w:val="0"/>
              <w:ind w:left="-20" w:right="-20"/>
              <w:jc w:val="left"/>
              <w:rPr>
                <w:color w:val="auto"/>
              </w:rPr>
            </w:pPr>
            <w:r>
              <w:rPr>
                <w:rFonts w:hint="eastAsia" w:cs="宋体"/>
                <w:color w:val="auto"/>
              </w:rPr>
              <w:t>城市</w:t>
            </w:r>
          </w:p>
        </w:tc>
        <w:tc>
          <w:tcPr>
            <w:tcW w:w="1559" w:type="dxa"/>
            <w:vAlign w:val="center"/>
          </w:tcPr>
          <w:p>
            <w:pPr>
              <w:adjustRightInd w:val="0"/>
              <w:snapToGrid w:val="0"/>
              <w:ind w:left="-20" w:right="-20"/>
              <w:jc w:val="left"/>
              <w:rPr>
                <w:color w:val="auto"/>
              </w:rPr>
            </w:pPr>
            <w:r>
              <w:rPr>
                <w:color w:val="auto"/>
              </w:rPr>
              <w:t>ISSN 0264-2751</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德国</w:t>
            </w:r>
          </w:p>
        </w:tc>
        <w:tc>
          <w:tcPr>
            <w:tcW w:w="4704" w:type="dxa"/>
            <w:vAlign w:val="center"/>
          </w:tcPr>
          <w:p>
            <w:pPr>
              <w:adjustRightInd w:val="0"/>
              <w:snapToGrid w:val="0"/>
              <w:ind w:left="-20" w:right="-20"/>
              <w:rPr>
                <w:color w:val="auto"/>
              </w:rPr>
            </w:pPr>
            <w:r>
              <w:rPr>
                <w:color w:val="auto"/>
              </w:rPr>
              <w:t>CLEAN – Soil, Air, Water</w:t>
            </w:r>
          </w:p>
        </w:tc>
        <w:tc>
          <w:tcPr>
            <w:tcW w:w="2951" w:type="dxa"/>
            <w:vAlign w:val="center"/>
          </w:tcPr>
          <w:p>
            <w:pPr>
              <w:adjustRightInd w:val="0"/>
              <w:snapToGrid w:val="0"/>
              <w:ind w:left="-20" w:right="-20"/>
              <w:jc w:val="left"/>
              <w:rPr>
                <w:color w:val="auto"/>
              </w:rPr>
            </w:pPr>
            <w:r>
              <w:rPr>
                <w:rFonts w:hint="eastAsia" w:cs="宋体"/>
                <w:color w:val="auto"/>
              </w:rPr>
              <w:t>清洁</w:t>
            </w:r>
            <w:r>
              <w:rPr>
                <w:color w:val="auto"/>
              </w:rPr>
              <w:t>-</w:t>
            </w:r>
            <w:r>
              <w:rPr>
                <w:rFonts w:hint="eastAsia" w:cs="宋体"/>
                <w:color w:val="auto"/>
              </w:rPr>
              <w:t>土壤，空气与水</w:t>
            </w:r>
          </w:p>
        </w:tc>
        <w:tc>
          <w:tcPr>
            <w:tcW w:w="1559" w:type="dxa"/>
            <w:vAlign w:val="center"/>
          </w:tcPr>
          <w:p>
            <w:pPr>
              <w:adjustRightInd w:val="0"/>
              <w:snapToGrid w:val="0"/>
              <w:ind w:left="-20" w:right="-20"/>
              <w:jc w:val="left"/>
              <w:rPr>
                <w:color w:val="auto"/>
              </w:rPr>
            </w:pPr>
            <w:r>
              <w:rPr>
                <w:color w:val="auto"/>
              </w:rPr>
              <w:t>ISSN 1863-0650</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WILEY-BLACKWELL</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Construction and Building Materials</w:t>
            </w:r>
          </w:p>
        </w:tc>
        <w:tc>
          <w:tcPr>
            <w:tcW w:w="2951" w:type="dxa"/>
            <w:vAlign w:val="center"/>
          </w:tcPr>
          <w:p>
            <w:pPr>
              <w:adjustRightInd w:val="0"/>
              <w:snapToGrid w:val="0"/>
              <w:ind w:left="-20" w:right="-20"/>
              <w:jc w:val="left"/>
              <w:rPr>
                <w:color w:val="auto"/>
              </w:rPr>
            </w:pPr>
            <w:r>
              <w:rPr>
                <w:rFonts w:hint="eastAsia" w:cs="宋体"/>
                <w:color w:val="auto"/>
              </w:rPr>
              <w:t>建造与建筑材料</w:t>
            </w:r>
          </w:p>
        </w:tc>
        <w:tc>
          <w:tcPr>
            <w:tcW w:w="1559" w:type="dxa"/>
            <w:vAlign w:val="center"/>
          </w:tcPr>
          <w:p>
            <w:pPr>
              <w:adjustRightInd w:val="0"/>
              <w:snapToGrid w:val="0"/>
              <w:ind w:left="-20" w:right="-20"/>
              <w:jc w:val="left"/>
              <w:rPr>
                <w:color w:val="auto"/>
              </w:rPr>
            </w:pPr>
            <w:r>
              <w:rPr>
                <w:color w:val="auto"/>
              </w:rPr>
              <w:t>ISSN 0950-0618</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Cryogenics</w:t>
            </w:r>
          </w:p>
        </w:tc>
        <w:tc>
          <w:tcPr>
            <w:tcW w:w="2951" w:type="dxa"/>
            <w:vAlign w:val="center"/>
          </w:tcPr>
          <w:p>
            <w:pPr>
              <w:adjustRightInd w:val="0"/>
              <w:snapToGrid w:val="0"/>
              <w:ind w:left="-20" w:right="-20"/>
              <w:jc w:val="left"/>
              <w:rPr>
                <w:color w:val="auto"/>
              </w:rPr>
            </w:pPr>
            <w:r>
              <w:rPr>
                <w:rFonts w:hint="eastAsia" w:cs="宋体"/>
                <w:color w:val="auto"/>
              </w:rPr>
              <w:t>低温学</w:t>
            </w:r>
          </w:p>
        </w:tc>
        <w:tc>
          <w:tcPr>
            <w:tcW w:w="1559" w:type="dxa"/>
            <w:vAlign w:val="center"/>
          </w:tcPr>
          <w:p>
            <w:pPr>
              <w:adjustRightInd w:val="0"/>
              <w:snapToGrid w:val="0"/>
              <w:ind w:left="-20" w:right="-20"/>
              <w:jc w:val="left"/>
              <w:rPr>
                <w:color w:val="auto"/>
              </w:rPr>
            </w:pPr>
            <w:r>
              <w:rPr>
                <w:color w:val="auto"/>
              </w:rPr>
              <w:t>ISSN 0011-2275</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Energy</w:t>
            </w:r>
          </w:p>
        </w:tc>
        <w:tc>
          <w:tcPr>
            <w:tcW w:w="2951" w:type="dxa"/>
            <w:vAlign w:val="center"/>
          </w:tcPr>
          <w:p>
            <w:pPr>
              <w:adjustRightInd w:val="0"/>
              <w:snapToGrid w:val="0"/>
              <w:ind w:left="-20" w:right="-20"/>
              <w:jc w:val="left"/>
              <w:rPr>
                <w:color w:val="auto"/>
              </w:rPr>
            </w:pPr>
            <w:r>
              <w:rPr>
                <w:rFonts w:hint="eastAsia" w:cs="宋体"/>
                <w:color w:val="auto"/>
              </w:rPr>
              <w:t>能源</w:t>
            </w:r>
          </w:p>
        </w:tc>
        <w:tc>
          <w:tcPr>
            <w:tcW w:w="1559" w:type="dxa"/>
            <w:vAlign w:val="center"/>
          </w:tcPr>
          <w:p>
            <w:pPr>
              <w:adjustRightInd w:val="0"/>
              <w:snapToGrid w:val="0"/>
              <w:ind w:left="-20" w:right="-20"/>
              <w:jc w:val="left"/>
              <w:rPr>
                <w:color w:val="auto"/>
              </w:rPr>
            </w:pPr>
            <w:r>
              <w:rPr>
                <w:color w:val="auto"/>
              </w:rPr>
              <w:t>ISSN 0360-5442</w:t>
            </w:r>
          </w:p>
        </w:tc>
        <w:tc>
          <w:tcPr>
            <w:tcW w:w="850" w:type="dxa"/>
            <w:vAlign w:val="center"/>
          </w:tcPr>
          <w:p>
            <w:pPr>
              <w:adjustRightInd w:val="0"/>
              <w:snapToGrid w:val="0"/>
              <w:ind w:left="-20" w:right="-20"/>
              <w:jc w:val="center"/>
              <w:rPr>
                <w:color w:val="auto"/>
              </w:rPr>
            </w:pPr>
            <w:r>
              <w:rPr>
                <w:color w:val="auto"/>
              </w:rPr>
              <w:t>11</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Energy &amp; Environmental Science</w:t>
            </w:r>
          </w:p>
        </w:tc>
        <w:tc>
          <w:tcPr>
            <w:tcW w:w="2951" w:type="dxa"/>
            <w:vAlign w:val="center"/>
          </w:tcPr>
          <w:p>
            <w:pPr>
              <w:adjustRightInd w:val="0"/>
              <w:snapToGrid w:val="0"/>
              <w:ind w:left="-20" w:right="-20"/>
              <w:jc w:val="left"/>
              <w:rPr>
                <w:color w:val="auto"/>
              </w:rPr>
            </w:pPr>
            <w:r>
              <w:rPr>
                <w:rFonts w:hint="eastAsia" w:cs="宋体"/>
                <w:color w:val="auto"/>
              </w:rPr>
              <w:t>能源与环境科学</w:t>
            </w:r>
          </w:p>
        </w:tc>
        <w:tc>
          <w:tcPr>
            <w:tcW w:w="1559" w:type="dxa"/>
            <w:vAlign w:val="center"/>
          </w:tcPr>
          <w:p>
            <w:pPr>
              <w:adjustRightInd w:val="0"/>
              <w:snapToGrid w:val="0"/>
              <w:ind w:left="-20" w:right="-20"/>
              <w:jc w:val="left"/>
              <w:rPr>
                <w:color w:val="auto"/>
              </w:rPr>
            </w:pPr>
            <w:r>
              <w:rPr>
                <w:color w:val="auto"/>
              </w:rPr>
              <w:t>ISSN 1754-5692</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ROYAL SOC CHEMISTRY</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瑞士</w:t>
            </w:r>
          </w:p>
        </w:tc>
        <w:tc>
          <w:tcPr>
            <w:tcW w:w="4704" w:type="dxa"/>
            <w:vAlign w:val="center"/>
          </w:tcPr>
          <w:p>
            <w:pPr>
              <w:adjustRightInd w:val="0"/>
              <w:snapToGrid w:val="0"/>
              <w:ind w:left="-20" w:right="-20"/>
              <w:rPr>
                <w:color w:val="auto"/>
              </w:rPr>
            </w:pPr>
            <w:r>
              <w:rPr>
                <w:color w:val="auto"/>
              </w:rPr>
              <w:t>Energy and Buildings</w:t>
            </w:r>
          </w:p>
        </w:tc>
        <w:tc>
          <w:tcPr>
            <w:tcW w:w="2951" w:type="dxa"/>
            <w:vAlign w:val="center"/>
          </w:tcPr>
          <w:p>
            <w:pPr>
              <w:adjustRightInd w:val="0"/>
              <w:snapToGrid w:val="0"/>
              <w:ind w:left="-20" w:right="-20"/>
              <w:jc w:val="left"/>
              <w:rPr>
                <w:color w:val="auto"/>
              </w:rPr>
            </w:pPr>
            <w:r>
              <w:rPr>
                <w:rFonts w:hint="eastAsia" w:cs="宋体"/>
                <w:color w:val="auto"/>
              </w:rPr>
              <w:t>能源与建筑</w:t>
            </w:r>
          </w:p>
        </w:tc>
        <w:tc>
          <w:tcPr>
            <w:tcW w:w="1559" w:type="dxa"/>
            <w:vAlign w:val="center"/>
          </w:tcPr>
          <w:p>
            <w:pPr>
              <w:adjustRightInd w:val="0"/>
              <w:snapToGrid w:val="0"/>
              <w:ind w:left="-20" w:right="-20"/>
              <w:jc w:val="left"/>
              <w:rPr>
                <w:color w:val="auto"/>
              </w:rPr>
            </w:pPr>
            <w:r>
              <w:rPr>
                <w:color w:val="auto"/>
              </w:rPr>
              <w:t>ISSN 0378-7788</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SA</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Energy Conversion and Management</w:t>
            </w:r>
          </w:p>
        </w:tc>
        <w:tc>
          <w:tcPr>
            <w:tcW w:w="2951" w:type="dxa"/>
            <w:vAlign w:val="center"/>
          </w:tcPr>
          <w:p>
            <w:pPr>
              <w:adjustRightInd w:val="0"/>
              <w:snapToGrid w:val="0"/>
              <w:ind w:left="-20" w:right="-20"/>
              <w:jc w:val="left"/>
              <w:rPr>
                <w:color w:val="auto"/>
              </w:rPr>
            </w:pPr>
            <w:r>
              <w:rPr>
                <w:rFonts w:hint="eastAsia" w:cs="宋体"/>
                <w:color w:val="auto"/>
              </w:rPr>
              <w:t>能源转换与管理</w:t>
            </w:r>
          </w:p>
        </w:tc>
        <w:tc>
          <w:tcPr>
            <w:tcW w:w="1559" w:type="dxa"/>
            <w:vAlign w:val="center"/>
          </w:tcPr>
          <w:p>
            <w:pPr>
              <w:adjustRightInd w:val="0"/>
              <w:snapToGrid w:val="0"/>
              <w:ind w:left="-20" w:right="-20"/>
              <w:jc w:val="left"/>
              <w:rPr>
                <w:color w:val="auto"/>
              </w:rPr>
            </w:pPr>
            <w:r>
              <w:rPr>
                <w:color w:val="auto"/>
              </w:rPr>
              <w:t>ISSN 0196-8904</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Energy Economics</w:t>
            </w:r>
          </w:p>
        </w:tc>
        <w:tc>
          <w:tcPr>
            <w:tcW w:w="2951" w:type="dxa"/>
            <w:vAlign w:val="center"/>
          </w:tcPr>
          <w:p>
            <w:pPr>
              <w:adjustRightInd w:val="0"/>
              <w:snapToGrid w:val="0"/>
              <w:ind w:left="-20" w:right="-20"/>
              <w:jc w:val="left"/>
              <w:rPr>
                <w:color w:val="auto"/>
              </w:rPr>
            </w:pPr>
            <w:r>
              <w:rPr>
                <w:rFonts w:hint="eastAsia" w:cs="宋体"/>
                <w:color w:val="auto"/>
              </w:rPr>
              <w:t>能源经济学</w:t>
            </w:r>
          </w:p>
        </w:tc>
        <w:tc>
          <w:tcPr>
            <w:tcW w:w="1559" w:type="dxa"/>
            <w:vAlign w:val="center"/>
          </w:tcPr>
          <w:p>
            <w:pPr>
              <w:adjustRightInd w:val="0"/>
              <w:snapToGrid w:val="0"/>
              <w:ind w:left="-20" w:right="-20"/>
              <w:jc w:val="left"/>
              <w:rPr>
                <w:color w:val="auto"/>
              </w:rPr>
            </w:pPr>
            <w:r>
              <w:rPr>
                <w:color w:val="auto"/>
              </w:rPr>
              <w:t>ISSN 0140-9883</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Energy Efficiency</w:t>
            </w:r>
          </w:p>
        </w:tc>
        <w:tc>
          <w:tcPr>
            <w:tcW w:w="2951" w:type="dxa"/>
            <w:vAlign w:val="center"/>
          </w:tcPr>
          <w:p>
            <w:pPr>
              <w:adjustRightInd w:val="0"/>
              <w:snapToGrid w:val="0"/>
              <w:ind w:left="-20" w:right="-20"/>
              <w:jc w:val="left"/>
              <w:rPr>
                <w:color w:val="auto"/>
              </w:rPr>
            </w:pPr>
            <w:r>
              <w:rPr>
                <w:rFonts w:hint="eastAsia" w:cs="宋体"/>
                <w:color w:val="auto"/>
              </w:rPr>
              <w:t>能效</w:t>
            </w:r>
          </w:p>
        </w:tc>
        <w:tc>
          <w:tcPr>
            <w:tcW w:w="1559" w:type="dxa"/>
            <w:vAlign w:val="center"/>
          </w:tcPr>
          <w:p>
            <w:pPr>
              <w:adjustRightInd w:val="0"/>
              <w:snapToGrid w:val="0"/>
              <w:ind w:left="-20" w:right="-20"/>
              <w:jc w:val="left"/>
              <w:rPr>
                <w:color w:val="auto"/>
              </w:rPr>
            </w:pPr>
            <w:r>
              <w:rPr>
                <w:color w:val="auto"/>
              </w:rPr>
              <w:t>ISSN 1570-646X</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SPRINGER</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印度</w:t>
            </w:r>
          </w:p>
        </w:tc>
        <w:tc>
          <w:tcPr>
            <w:tcW w:w="4704" w:type="dxa"/>
            <w:vAlign w:val="center"/>
          </w:tcPr>
          <w:p>
            <w:pPr>
              <w:adjustRightInd w:val="0"/>
              <w:snapToGrid w:val="0"/>
              <w:ind w:left="-20" w:right="-20"/>
              <w:rPr>
                <w:color w:val="auto"/>
              </w:rPr>
            </w:pPr>
            <w:r>
              <w:rPr>
                <w:color w:val="auto"/>
              </w:rPr>
              <w:t>Energy for Sustainable Development</w:t>
            </w:r>
          </w:p>
        </w:tc>
        <w:tc>
          <w:tcPr>
            <w:tcW w:w="2951" w:type="dxa"/>
            <w:vAlign w:val="center"/>
          </w:tcPr>
          <w:p>
            <w:pPr>
              <w:adjustRightInd w:val="0"/>
              <w:snapToGrid w:val="0"/>
              <w:ind w:left="-20" w:right="-20"/>
              <w:jc w:val="left"/>
              <w:rPr>
                <w:color w:val="auto"/>
              </w:rPr>
            </w:pPr>
            <w:r>
              <w:rPr>
                <w:rFonts w:hint="eastAsia" w:cs="宋体"/>
                <w:color w:val="auto"/>
              </w:rPr>
              <w:t>可持续发展能源</w:t>
            </w:r>
          </w:p>
        </w:tc>
        <w:tc>
          <w:tcPr>
            <w:tcW w:w="1559" w:type="dxa"/>
            <w:vAlign w:val="center"/>
          </w:tcPr>
          <w:p>
            <w:pPr>
              <w:adjustRightInd w:val="0"/>
              <w:snapToGrid w:val="0"/>
              <w:ind w:left="-20" w:right="-20"/>
              <w:jc w:val="left"/>
              <w:rPr>
                <w:color w:val="auto"/>
              </w:rPr>
            </w:pPr>
            <w:r>
              <w:rPr>
                <w:color w:val="auto"/>
              </w:rPr>
              <w:t>ISSN 0973-0826</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Energy Policy</w:t>
            </w:r>
          </w:p>
        </w:tc>
        <w:tc>
          <w:tcPr>
            <w:tcW w:w="2951" w:type="dxa"/>
            <w:vAlign w:val="center"/>
          </w:tcPr>
          <w:p>
            <w:pPr>
              <w:adjustRightInd w:val="0"/>
              <w:snapToGrid w:val="0"/>
              <w:ind w:left="-20" w:right="-20"/>
              <w:jc w:val="left"/>
              <w:rPr>
                <w:color w:val="auto"/>
              </w:rPr>
            </w:pPr>
            <w:r>
              <w:rPr>
                <w:rFonts w:hint="eastAsia" w:cs="宋体"/>
                <w:color w:val="auto"/>
              </w:rPr>
              <w:t>能源政策</w:t>
            </w:r>
          </w:p>
        </w:tc>
        <w:tc>
          <w:tcPr>
            <w:tcW w:w="1559" w:type="dxa"/>
            <w:vAlign w:val="center"/>
          </w:tcPr>
          <w:p>
            <w:pPr>
              <w:adjustRightInd w:val="0"/>
              <w:snapToGrid w:val="0"/>
              <w:ind w:left="-20" w:right="-20"/>
              <w:jc w:val="left"/>
              <w:rPr>
                <w:color w:val="auto"/>
              </w:rPr>
            </w:pPr>
            <w:r>
              <w:rPr>
                <w:color w:val="auto"/>
              </w:rPr>
              <w:t>ISSN 0301-4215</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Environment International</w:t>
            </w:r>
          </w:p>
        </w:tc>
        <w:tc>
          <w:tcPr>
            <w:tcW w:w="2951" w:type="dxa"/>
            <w:vAlign w:val="center"/>
          </w:tcPr>
          <w:p>
            <w:pPr>
              <w:adjustRightInd w:val="0"/>
              <w:snapToGrid w:val="0"/>
              <w:ind w:left="-20" w:right="-20"/>
              <w:jc w:val="left"/>
              <w:rPr>
                <w:color w:val="auto"/>
              </w:rPr>
            </w:pPr>
            <w:r>
              <w:rPr>
                <w:rFonts w:hint="eastAsia" w:cs="宋体"/>
                <w:color w:val="auto"/>
              </w:rPr>
              <w:t>国际环境</w:t>
            </w:r>
          </w:p>
        </w:tc>
        <w:tc>
          <w:tcPr>
            <w:tcW w:w="1559" w:type="dxa"/>
            <w:vAlign w:val="center"/>
          </w:tcPr>
          <w:p>
            <w:pPr>
              <w:adjustRightInd w:val="0"/>
              <w:snapToGrid w:val="0"/>
              <w:ind w:left="-20" w:right="-20"/>
              <w:jc w:val="left"/>
              <w:rPr>
                <w:color w:val="auto"/>
              </w:rPr>
            </w:pPr>
            <w:r>
              <w:rPr>
                <w:color w:val="auto"/>
              </w:rPr>
              <w:t>ISSN 0160-4120</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Environmental Health</w:t>
            </w:r>
          </w:p>
        </w:tc>
        <w:tc>
          <w:tcPr>
            <w:tcW w:w="2951" w:type="dxa"/>
            <w:vAlign w:val="center"/>
          </w:tcPr>
          <w:p>
            <w:pPr>
              <w:adjustRightInd w:val="0"/>
              <w:snapToGrid w:val="0"/>
              <w:ind w:left="-20" w:right="-20"/>
              <w:jc w:val="left"/>
              <w:rPr>
                <w:color w:val="auto"/>
              </w:rPr>
            </w:pPr>
            <w:r>
              <w:rPr>
                <w:rFonts w:hint="eastAsia" w:cs="宋体"/>
                <w:color w:val="auto"/>
              </w:rPr>
              <w:t>环境健康</w:t>
            </w:r>
          </w:p>
        </w:tc>
        <w:tc>
          <w:tcPr>
            <w:tcW w:w="1559" w:type="dxa"/>
            <w:vAlign w:val="center"/>
          </w:tcPr>
          <w:p>
            <w:pPr>
              <w:adjustRightInd w:val="0"/>
              <w:snapToGrid w:val="0"/>
              <w:ind w:left="-20" w:right="-20"/>
              <w:jc w:val="left"/>
              <w:rPr>
                <w:color w:val="auto"/>
              </w:rPr>
            </w:pPr>
            <w:r>
              <w:rPr>
                <w:color w:val="auto"/>
              </w:rPr>
              <w:t>ISSN 1476-069X</w:t>
            </w:r>
          </w:p>
        </w:tc>
        <w:tc>
          <w:tcPr>
            <w:tcW w:w="850" w:type="dxa"/>
            <w:vAlign w:val="center"/>
          </w:tcPr>
          <w:p>
            <w:pPr>
              <w:adjustRightInd w:val="0"/>
              <w:snapToGrid w:val="0"/>
              <w:ind w:left="-20" w:right="-20"/>
              <w:jc w:val="center"/>
              <w:rPr>
                <w:color w:val="auto"/>
              </w:rPr>
            </w:pPr>
            <w:r>
              <w:rPr>
                <w:rFonts w:hint="eastAsia" w:cs="宋体"/>
                <w:color w:val="auto"/>
              </w:rPr>
              <w:t>开源</w:t>
            </w:r>
          </w:p>
        </w:tc>
        <w:tc>
          <w:tcPr>
            <w:tcW w:w="2268" w:type="dxa"/>
            <w:vAlign w:val="center"/>
          </w:tcPr>
          <w:p>
            <w:pPr>
              <w:adjustRightInd w:val="0"/>
              <w:snapToGrid w:val="0"/>
              <w:ind w:left="-20" w:right="-20"/>
              <w:jc w:val="left"/>
              <w:rPr>
                <w:color w:val="auto"/>
              </w:rPr>
            </w:pPr>
            <w:r>
              <w:rPr>
                <w:color w:val="auto"/>
              </w:rPr>
              <w:t>BIOMED CENTRAL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Environmental Health Perspectives</w:t>
            </w:r>
          </w:p>
        </w:tc>
        <w:tc>
          <w:tcPr>
            <w:tcW w:w="2951" w:type="dxa"/>
            <w:vAlign w:val="center"/>
          </w:tcPr>
          <w:p>
            <w:pPr>
              <w:adjustRightInd w:val="0"/>
              <w:snapToGrid w:val="0"/>
              <w:ind w:left="-20" w:right="-20"/>
              <w:jc w:val="left"/>
              <w:rPr>
                <w:color w:val="auto"/>
              </w:rPr>
            </w:pPr>
            <w:r>
              <w:rPr>
                <w:rFonts w:hint="eastAsia" w:cs="宋体"/>
                <w:color w:val="auto"/>
              </w:rPr>
              <w:t>环境健康展望</w:t>
            </w:r>
          </w:p>
        </w:tc>
        <w:tc>
          <w:tcPr>
            <w:tcW w:w="1559" w:type="dxa"/>
            <w:vAlign w:val="center"/>
          </w:tcPr>
          <w:p>
            <w:pPr>
              <w:adjustRightInd w:val="0"/>
              <w:snapToGrid w:val="0"/>
              <w:ind w:left="-20" w:right="-20"/>
              <w:jc w:val="left"/>
              <w:rPr>
                <w:color w:val="auto"/>
              </w:rPr>
            </w:pPr>
            <w:r>
              <w:rPr>
                <w:color w:val="auto"/>
              </w:rPr>
              <w:t>ISSN 0091-6765</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US DEPT HEALTH HUMAN SCIENCES PUBLIC HEALTH SCIENCE</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Environmental Modelling &amp; Software</w:t>
            </w:r>
          </w:p>
        </w:tc>
        <w:tc>
          <w:tcPr>
            <w:tcW w:w="2951" w:type="dxa"/>
            <w:vAlign w:val="center"/>
          </w:tcPr>
          <w:p>
            <w:pPr>
              <w:adjustRightInd w:val="0"/>
              <w:snapToGrid w:val="0"/>
              <w:ind w:left="-20" w:right="-20"/>
              <w:jc w:val="left"/>
              <w:rPr>
                <w:color w:val="auto"/>
              </w:rPr>
            </w:pPr>
            <w:r>
              <w:rPr>
                <w:rFonts w:hint="eastAsia" w:cs="宋体"/>
                <w:color w:val="auto"/>
              </w:rPr>
              <w:t>环境模拟与软件</w:t>
            </w:r>
          </w:p>
        </w:tc>
        <w:tc>
          <w:tcPr>
            <w:tcW w:w="1559" w:type="dxa"/>
            <w:vAlign w:val="center"/>
          </w:tcPr>
          <w:p>
            <w:pPr>
              <w:adjustRightInd w:val="0"/>
              <w:snapToGrid w:val="0"/>
              <w:ind w:left="-20" w:right="-20"/>
              <w:jc w:val="left"/>
              <w:rPr>
                <w:color w:val="auto"/>
              </w:rPr>
            </w:pPr>
            <w:r>
              <w:rPr>
                <w:color w:val="auto"/>
              </w:rPr>
              <w:t>ISSN 1364-8152</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Environmental Pollution</w:t>
            </w:r>
          </w:p>
        </w:tc>
        <w:tc>
          <w:tcPr>
            <w:tcW w:w="2951" w:type="dxa"/>
            <w:vAlign w:val="center"/>
          </w:tcPr>
          <w:p>
            <w:pPr>
              <w:adjustRightInd w:val="0"/>
              <w:snapToGrid w:val="0"/>
              <w:ind w:left="-20" w:right="-20"/>
              <w:jc w:val="left"/>
              <w:rPr>
                <w:color w:val="auto"/>
              </w:rPr>
            </w:pPr>
            <w:r>
              <w:rPr>
                <w:rFonts w:hint="eastAsia" w:cs="宋体"/>
                <w:color w:val="auto"/>
              </w:rPr>
              <w:t>环境污染</w:t>
            </w:r>
          </w:p>
        </w:tc>
        <w:tc>
          <w:tcPr>
            <w:tcW w:w="1559" w:type="dxa"/>
            <w:vAlign w:val="center"/>
          </w:tcPr>
          <w:p>
            <w:pPr>
              <w:adjustRightInd w:val="0"/>
              <w:snapToGrid w:val="0"/>
              <w:ind w:left="-20" w:right="-20"/>
              <w:jc w:val="left"/>
              <w:rPr>
                <w:color w:val="auto"/>
              </w:rPr>
            </w:pPr>
            <w:r>
              <w:rPr>
                <w:color w:val="auto"/>
              </w:rPr>
              <w:t>ISSN 0269-7491</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Environmental Research</w:t>
            </w:r>
          </w:p>
        </w:tc>
        <w:tc>
          <w:tcPr>
            <w:tcW w:w="2951" w:type="dxa"/>
            <w:vAlign w:val="center"/>
          </w:tcPr>
          <w:p>
            <w:pPr>
              <w:adjustRightInd w:val="0"/>
              <w:snapToGrid w:val="0"/>
              <w:ind w:left="-20" w:right="-20"/>
              <w:jc w:val="left"/>
              <w:rPr>
                <w:color w:val="auto"/>
              </w:rPr>
            </w:pPr>
            <w:r>
              <w:rPr>
                <w:rFonts w:hint="eastAsia" w:cs="宋体"/>
                <w:color w:val="auto"/>
              </w:rPr>
              <w:t>环境研究</w:t>
            </w:r>
          </w:p>
        </w:tc>
        <w:tc>
          <w:tcPr>
            <w:tcW w:w="1559" w:type="dxa"/>
            <w:vAlign w:val="center"/>
          </w:tcPr>
          <w:p>
            <w:pPr>
              <w:adjustRightInd w:val="0"/>
              <w:snapToGrid w:val="0"/>
              <w:ind w:left="-20" w:right="-20"/>
              <w:jc w:val="left"/>
              <w:rPr>
                <w:color w:val="auto"/>
              </w:rPr>
            </w:pPr>
            <w:r>
              <w:rPr>
                <w:color w:val="auto"/>
              </w:rPr>
              <w:t>ISSN 0013-9351</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ACADEMIC PRESS INC ELSEVIER SCIENCE</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德国</w:t>
            </w:r>
          </w:p>
        </w:tc>
        <w:tc>
          <w:tcPr>
            <w:tcW w:w="4704" w:type="dxa"/>
            <w:vAlign w:val="center"/>
          </w:tcPr>
          <w:p>
            <w:pPr>
              <w:adjustRightInd w:val="0"/>
              <w:snapToGrid w:val="0"/>
              <w:ind w:left="-20" w:right="-20"/>
              <w:rPr>
                <w:color w:val="auto"/>
              </w:rPr>
            </w:pPr>
            <w:r>
              <w:rPr>
                <w:color w:val="auto"/>
              </w:rPr>
              <w:t>Environmental Science and Pollution Research</w:t>
            </w:r>
          </w:p>
        </w:tc>
        <w:tc>
          <w:tcPr>
            <w:tcW w:w="2951" w:type="dxa"/>
            <w:vAlign w:val="center"/>
          </w:tcPr>
          <w:p>
            <w:pPr>
              <w:adjustRightInd w:val="0"/>
              <w:snapToGrid w:val="0"/>
              <w:ind w:left="-20" w:right="-20"/>
              <w:jc w:val="left"/>
              <w:rPr>
                <w:color w:val="auto"/>
              </w:rPr>
            </w:pPr>
            <w:r>
              <w:rPr>
                <w:rFonts w:hint="eastAsia" w:cs="宋体"/>
                <w:color w:val="auto"/>
              </w:rPr>
              <w:t>环境科学与污染研究</w:t>
            </w:r>
          </w:p>
        </w:tc>
        <w:tc>
          <w:tcPr>
            <w:tcW w:w="1559" w:type="dxa"/>
            <w:vAlign w:val="center"/>
          </w:tcPr>
          <w:p>
            <w:pPr>
              <w:adjustRightInd w:val="0"/>
              <w:snapToGrid w:val="0"/>
              <w:ind w:left="-20" w:right="-20"/>
              <w:jc w:val="left"/>
              <w:rPr>
                <w:color w:val="auto"/>
              </w:rPr>
            </w:pPr>
            <w:r>
              <w:rPr>
                <w:color w:val="auto"/>
              </w:rPr>
              <w:t>ISSN 0944-1344</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SPRINGER HEIDELBERG</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Environmental Science and Technology</w:t>
            </w:r>
          </w:p>
        </w:tc>
        <w:tc>
          <w:tcPr>
            <w:tcW w:w="2951" w:type="dxa"/>
            <w:vAlign w:val="center"/>
          </w:tcPr>
          <w:p>
            <w:pPr>
              <w:adjustRightInd w:val="0"/>
              <w:snapToGrid w:val="0"/>
              <w:ind w:left="-20" w:right="-20"/>
              <w:jc w:val="left"/>
              <w:rPr>
                <w:color w:val="auto"/>
              </w:rPr>
            </w:pPr>
            <w:r>
              <w:rPr>
                <w:rFonts w:hint="eastAsia" w:cs="宋体"/>
                <w:color w:val="auto"/>
              </w:rPr>
              <w:t>环境科学与技术</w:t>
            </w:r>
          </w:p>
        </w:tc>
        <w:tc>
          <w:tcPr>
            <w:tcW w:w="1559" w:type="dxa"/>
            <w:vAlign w:val="center"/>
          </w:tcPr>
          <w:p>
            <w:pPr>
              <w:adjustRightInd w:val="0"/>
              <w:snapToGrid w:val="0"/>
              <w:ind w:left="-20" w:right="-20"/>
              <w:jc w:val="left"/>
              <w:rPr>
                <w:color w:val="auto"/>
              </w:rPr>
            </w:pPr>
            <w:r>
              <w:rPr>
                <w:color w:val="auto"/>
              </w:rPr>
              <w:t>ISSN 0013-936X</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AMER CHEMICAL SOC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Environmental Science: Processes &amp; Impacts</w:t>
            </w:r>
          </w:p>
        </w:tc>
        <w:tc>
          <w:tcPr>
            <w:tcW w:w="2951" w:type="dxa"/>
            <w:vAlign w:val="center"/>
          </w:tcPr>
          <w:p>
            <w:pPr>
              <w:adjustRightInd w:val="0"/>
              <w:snapToGrid w:val="0"/>
              <w:ind w:left="-20" w:right="-20"/>
              <w:jc w:val="left"/>
              <w:rPr>
                <w:color w:val="auto"/>
              </w:rPr>
            </w:pPr>
            <w:r>
              <w:rPr>
                <w:rFonts w:hint="eastAsia" w:cs="宋体"/>
                <w:color w:val="auto"/>
              </w:rPr>
              <w:t>环境科学：过程与影响</w:t>
            </w:r>
          </w:p>
        </w:tc>
        <w:tc>
          <w:tcPr>
            <w:tcW w:w="1559" w:type="dxa"/>
            <w:vAlign w:val="center"/>
          </w:tcPr>
          <w:p>
            <w:pPr>
              <w:adjustRightInd w:val="0"/>
              <w:snapToGrid w:val="0"/>
              <w:ind w:left="-20" w:right="-20"/>
              <w:jc w:val="left"/>
              <w:rPr>
                <w:color w:val="auto"/>
              </w:rPr>
            </w:pPr>
            <w:r>
              <w:rPr>
                <w:color w:val="auto"/>
              </w:rPr>
              <w:t>ISSN 2050-7887</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ROYAL SOC CHEMISTRY</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Experimental Thermal and Fluid Science</w:t>
            </w:r>
          </w:p>
        </w:tc>
        <w:tc>
          <w:tcPr>
            <w:tcW w:w="2951" w:type="dxa"/>
            <w:vAlign w:val="center"/>
          </w:tcPr>
          <w:p>
            <w:pPr>
              <w:adjustRightInd w:val="0"/>
              <w:snapToGrid w:val="0"/>
              <w:ind w:left="-20" w:right="-20"/>
              <w:jc w:val="left"/>
              <w:rPr>
                <w:color w:val="auto"/>
              </w:rPr>
            </w:pPr>
            <w:r>
              <w:rPr>
                <w:rFonts w:hint="eastAsia" w:cs="宋体"/>
                <w:color w:val="auto"/>
              </w:rPr>
              <w:t>实验热工与流体科学</w:t>
            </w:r>
          </w:p>
        </w:tc>
        <w:tc>
          <w:tcPr>
            <w:tcW w:w="1559" w:type="dxa"/>
            <w:vAlign w:val="center"/>
          </w:tcPr>
          <w:p>
            <w:pPr>
              <w:adjustRightInd w:val="0"/>
              <w:snapToGrid w:val="0"/>
              <w:ind w:left="-20" w:right="-20"/>
              <w:jc w:val="left"/>
              <w:rPr>
                <w:color w:val="auto"/>
              </w:rPr>
            </w:pPr>
            <w:r>
              <w:rPr>
                <w:color w:val="auto"/>
              </w:rPr>
              <w:t>ISSN 0894-1777</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瑞士</w:t>
            </w:r>
          </w:p>
        </w:tc>
        <w:tc>
          <w:tcPr>
            <w:tcW w:w="4704" w:type="dxa"/>
            <w:vAlign w:val="center"/>
          </w:tcPr>
          <w:p>
            <w:pPr>
              <w:adjustRightInd w:val="0"/>
              <w:snapToGrid w:val="0"/>
              <w:ind w:left="-20" w:right="-20"/>
              <w:rPr>
                <w:color w:val="auto"/>
              </w:rPr>
            </w:pPr>
            <w:r>
              <w:rPr>
                <w:color w:val="auto"/>
              </w:rPr>
              <w:t>Fire Safety Journal</w:t>
            </w:r>
          </w:p>
        </w:tc>
        <w:tc>
          <w:tcPr>
            <w:tcW w:w="2951" w:type="dxa"/>
            <w:vAlign w:val="center"/>
          </w:tcPr>
          <w:p>
            <w:pPr>
              <w:adjustRightInd w:val="0"/>
              <w:snapToGrid w:val="0"/>
              <w:ind w:left="-20" w:right="-20"/>
              <w:jc w:val="left"/>
              <w:rPr>
                <w:color w:val="auto"/>
              </w:rPr>
            </w:pPr>
            <w:r>
              <w:rPr>
                <w:rFonts w:hint="eastAsia" w:cs="宋体"/>
                <w:color w:val="auto"/>
              </w:rPr>
              <w:t>消防安全杂志</w:t>
            </w:r>
          </w:p>
        </w:tc>
        <w:tc>
          <w:tcPr>
            <w:tcW w:w="1559" w:type="dxa"/>
            <w:vAlign w:val="center"/>
          </w:tcPr>
          <w:p>
            <w:pPr>
              <w:adjustRightInd w:val="0"/>
              <w:snapToGrid w:val="0"/>
              <w:ind w:left="-20" w:right="-20"/>
              <w:jc w:val="left"/>
              <w:rPr>
                <w:color w:val="auto"/>
              </w:rPr>
            </w:pPr>
            <w:r>
              <w:rPr>
                <w:color w:val="auto"/>
              </w:rPr>
              <w:t>ISSN 0379-7112</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Fuel</w:t>
            </w:r>
          </w:p>
        </w:tc>
        <w:tc>
          <w:tcPr>
            <w:tcW w:w="2951" w:type="dxa"/>
            <w:vAlign w:val="center"/>
          </w:tcPr>
          <w:p>
            <w:pPr>
              <w:adjustRightInd w:val="0"/>
              <w:snapToGrid w:val="0"/>
              <w:ind w:left="-20" w:right="-20"/>
              <w:jc w:val="left"/>
              <w:rPr>
                <w:color w:val="auto"/>
              </w:rPr>
            </w:pPr>
            <w:r>
              <w:rPr>
                <w:rFonts w:hint="eastAsia" w:cs="宋体"/>
                <w:color w:val="auto"/>
              </w:rPr>
              <w:t>燃料</w:t>
            </w:r>
          </w:p>
        </w:tc>
        <w:tc>
          <w:tcPr>
            <w:tcW w:w="1559" w:type="dxa"/>
            <w:vAlign w:val="center"/>
          </w:tcPr>
          <w:p>
            <w:pPr>
              <w:adjustRightInd w:val="0"/>
              <w:snapToGrid w:val="0"/>
              <w:ind w:left="-20" w:right="-20"/>
              <w:jc w:val="left"/>
              <w:rPr>
                <w:color w:val="auto"/>
              </w:rPr>
            </w:pPr>
            <w:r>
              <w:rPr>
                <w:color w:val="auto"/>
              </w:rPr>
              <w:t>ISSN 0016-2361</w:t>
            </w:r>
          </w:p>
        </w:tc>
        <w:tc>
          <w:tcPr>
            <w:tcW w:w="850" w:type="dxa"/>
            <w:vAlign w:val="center"/>
          </w:tcPr>
          <w:p>
            <w:pPr>
              <w:adjustRightInd w:val="0"/>
              <w:snapToGrid w:val="0"/>
              <w:ind w:left="-20" w:right="-20"/>
              <w:jc w:val="center"/>
              <w:rPr>
                <w:color w:val="auto"/>
              </w:rPr>
            </w:pPr>
            <w:r>
              <w:rPr>
                <w:color w:val="auto"/>
              </w:rPr>
              <w:t>13</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Heat Transfer Engineering</w:t>
            </w:r>
          </w:p>
        </w:tc>
        <w:tc>
          <w:tcPr>
            <w:tcW w:w="2951" w:type="dxa"/>
            <w:vAlign w:val="center"/>
          </w:tcPr>
          <w:p>
            <w:pPr>
              <w:adjustRightInd w:val="0"/>
              <w:snapToGrid w:val="0"/>
              <w:ind w:left="-20" w:right="-20"/>
              <w:jc w:val="left"/>
              <w:rPr>
                <w:color w:val="auto"/>
              </w:rPr>
            </w:pPr>
            <w:r>
              <w:rPr>
                <w:rFonts w:hint="eastAsia" w:cs="宋体"/>
                <w:color w:val="auto"/>
              </w:rPr>
              <w:t>传热工程</w:t>
            </w:r>
          </w:p>
        </w:tc>
        <w:tc>
          <w:tcPr>
            <w:tcW w:w="1559" w:type="dxa"/>
            <w:vAlign w:val="center"/>
          </w:tcPr>
          <w:p>
            <w:pPr>
              <w:adjustRightInd w:val="0"/>
              <w:snapToGrid w:val="0"/>
              <w:ind w:left="-20" w:right="-20"/>
              <w:jc w:val="left"/>
              <w:rPr>
                <w:color w:val="auto"/>
              </w:rPr>
            </w:pPr>
            <w:r>
              <w:rPr>
                <w:color w:val="auto"/>
              </w:rPr>
              <w:t>ISSN 1521-0537</w:t>
            </w:r>
          </w:p>
        </w:tc>
        <w:tc>
          <w:tcPr>
            <w:tcW w:w="850" w:type="dxa"/>
            <w:vAlign w:val="center"/>
          </w:tcPr>
          <w:p>
            <w:pPr>
              <w:adjustRightInd w:val="0"/>
              <w:snapToGrid w:val="0"/>
              <w:ind w:left="-20" w:right="-20"/>
              <w:jc w:val="center"/>
              <w:rPr>
                <w:color w:val="auto"/>
              </w:rPr>
            </w:pPr>
            <w:r>
              <w:rPr>
                <w:color w:val="auto"/>
              </w:rPr>
              <w:t>18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丹麦</w:t>
            </w:r>
          </w:p>
        </w:tc>
        <w:tc>
          <w:tcPr>
            <w:tcW w:w="4704" w:type="dxa"/>
            <w:vAlign w:val="center"/>
          </w:tcPr>
          <w:p>
            <w:pPr>
              <w:adjustRightInd w:val="0"/>
              <w:snapToGrid w:val="0"/>
              <w:ind w:left="-20" w:right="-20"/>
              <w:rPr>
                <w:color w:val="auto"/>
              </w:rPr>
            </w:pPr>
            <w:r>
              <w:rPr>
                <w:color w:val="auto"/>
              </w:rPr>
              <w:t>Indoor Air</w:t>
            </w:r>
          </w:p>
        </w:tc>
        <w:tc>
          <w:tcPr>
            <w:tcW w:w="2951" w:type="dxa"/>
            <w:vAlign w:val="center"/>
          </w:tcPr>
          <w:p>
            <w:pPr>
              <w:adjustRightInd w:val="0"/>
              <w:snapToGrid w:val="0"/>
              <w:ind w:left="-20" w:right="-20"/>
              <w:jc w:val="left"/>
              <w:rPr>
                <w:color w:val="auto"/>
              </w:rPr>
            </w:pPr>
            <w:r>
              <w:rPr>
                <w:rFonts w:hint="eastAsia" w:cs="宋体"/>
                <w:color w:val="auto"/>
              </w:rPr>
              <w:t>室内空气</w:t>
            </w:r>
          </w:p>
        </w:tc>
        <w:tc>
          <w:tcPr>
            <w:tcW w:w="1559" w:type="dxa"/>
            <w:vAlign w:val="center"/>
          </w:tcPr>
          <w:p>
            <w:pPr>
              <w:adjustRightInd w:val="0"/>
              <w:snapToGrid w:val="0"/>
              <w:ind w:left="-20" w:right="-20"/>
              <w:jc w:val="left"/>
              <w:rPr>
                <w:color w:val="auto"/>
              </w:rPr>
            </w:pPr>
            <w:r>
              <w:rPr>
                <w:color w:val="auto"/>
              </w:rPr>
              <w:t>ISSN 0905-6947</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WILEY-BLACKWELL</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Indoor and Built Environment</w:t>
            </w:r>
          </w:p>
        </w:tc>
        <w:tc>
          <w:tcPr>
            <w:tcW w:w="2951" w:type="dxa"/>
            <w:vAlign w:val="center"/>
          </w:tcPr>
          <w:p>
            <w:pPr>
              <w:adjustRightInd w:val="0"/>
              <w:snapToGrid w:val="0"/>
              <w:ind w:left="-20" w:right="-20"/>
              <w:jc w:val="left"/>
              <w:rPr>
                <w:color w:val="auto"/>
              </w:rPr>
            </w:pPr>
            <w:r>
              <w:rPr>
                <w:rFonts w:hint="eastAsia" w:cs="宋体"/>
                <w:color w:val="auto"/>
              </w:rPr>
              <w:t>室内与组合环境</w:t>
            </w:r>
          </w:p>
        </w:tc>
        <w:tc>
          <w:tcPr>
            <w:tcW w:w="1559" w:type="dxa"/>
            <w:vAlign w:val="center"/>
          </w:tcPr>
          <w:p>
            <w:pPr>
              <w:adjustRightInd w:val="0"/>
              <w:snapToGrid w:val="0"/>
              <w:ind w:left="-20" w:right="-20"/>
              <w:jc w:val="left"/>
              <w:rPr>
                <w:color w:val="auto"/>
              </w:rPr>
            </w:pPr>
            <w:r>
              <w:rPr>
                <w:color w:val="auto"/>
              </w:rPr>
              <w:t>ISSN 1420-326X</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SAGE PUBLICATIONS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International Communications in Heat and Mass Transfer</w:t>
            </w:r>
          </w:p>
        </w:tc>
        <w:tc>
          <w:tcPr>
            <w:tcW w:w="2951" w:type="dxa"/>
            <w:vAlign w:val="center"/>
          </w:tcPr>
          <w:p>
            <w:pPr>
              <w:adjustRightInd w:val="0"/>
              <w:snapToGrid w:val="0"/>
              <w:ind w:left="-20" w:right="-20"/>
              <w:jc w:val="left"/>
              <w:rPr>
                <w:color w:val="auto"/>
              </w:rPr>
            </w:pPr>
            <w:r>
              <w:rPr>
                <w:rFonts w:hint="eastAsia" w:cs="宋体"/>
                <w:color w:val="auto"/>
              </w:rPr>
              <w:t>国际热质传递通信</w:t>
            </w:r>
          </w:p>
        </w:tc>
        <w:tc>
          <w:tcPr>
            <w:tcW w:w="1559" w:type="dxa"/>
            <w:vAlign w:val="center"/>
          </w:tcPr>
          <w:p>
            <w:pPr>
              <w:adjustRightInd w:val="0"/>
              <w:snapToGrid w:val="0"/>
              <w:ind w:left="-20" w:right="-20"/>
              <w:jc w:val="left"/>
              <w:rPr>
                <w:color w:val="auto"/>
              </w:rPr>
            </w:pPr>
            <w:r>
              <w:rPr>
                <w:color w:val="auto"/>
              </w:rPr>
              <w:t>ISSN 0735-1933</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International Journal of Energy Research</w:t>
            </w:r>
          </w:p>
        </w:tc>
        <w:tc>
          <w:tcPr>
            <w:tcW w:w="2951" w:type="dxa"/>
            <w:vAlign w:val="center"/>
          </w:tcPr>
          <w:p>
            <w:pPr>
              <w:adjustRightInd w:val="0"/>
              <w:snapToGrid w:val="0"/>
              <w:ind w:left="-20" w:right="-20"/>
              <w:jc w:val="left"/>
              <w:rPr>
                <w:color w:val="auto"/>
              </w:rPr>
            </w:pPr>
            <w:r>
              <w:rPr>
                <w:rFonts w:hint="eastAsia" w:cs="宋体"/>
                <w:color w:val="auto"/>
              </w:rPr>
              <w:t>国际能源研究杂志</w:t>
            </w:r>
          </w:p>
        </w:tc>
        <w:tc>
          <w:tcPr>
            <w:tcW w:w="1559" w:type="dxa"/>
            <w:vAlign w:val="center"/>
          </w:tcPr>
          <w:p>
            <w:pPr>
              <w:adjustRightInd w:val="0"/>
              <w:snapToGrid w:val="0"/>
              <w:ind w:left="-20" w:right="-20"/>
              <w:jc w:val="left"/>
              <w:rPr>
                <w:color w:val="auto"/>
              </w:rPr>
            </w:pPr>
            <w:r>
              <w:rPr>
                <w:color w:val="auto"/>
              </w:rPr>
              <w:t>ISSN 0363-907X</w:t>
            </w:r>
          </w:p>
        </w:tc>
        <w:tc>
          <w:tcPr>
            <w:tcW w:w="850" w:type="dxa"/>
            <w:vAlign w:val="center"/>
          </w:tcPr>
          <w:p>
            <w:pPr>
              <w:adjustRightInd w:val="0"/>
              <w:snapToGrid w:val="0"/>
              <w:ind w:left="-20" w:right="-20"/>
              <w:jc w:val="center"/>
              <w:rPr>
                <w:color w:val="auto"/>
              </w:rPr>
            </w:pPr>
            <w:r>
              <w:rPr>
                <w:color w:val="auto"/>
              </w:rPr>
              <w:t>15</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WILEY-BLACKWELL</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International Journal of Exergy</w:t>
            </w:r>
          </w:p>
        </w:tc>
        <w:tc>
          <w:tcPr>
            <w:tcW w:w="2951" w:type="dxa"/>
            <w:vAlign w:val="center"/>
          </w:tcPr>
          <w:p>
            <w:pPr>
              <w:adjustRightInd w:val="0"/>
              <w:snapToGrid w:val="0"/>
              <w:ind w:left="-20" w:right="-20"/>
              <w:jc w:val="left"/>
              <w:rPr>
                <w:color w:val="auto"/>
              </w:rPr>
            </w:pPr>
            <w:r>
              <w:rPr>
                <w:rFonts w:hint="eastAsia" w:cs="宋体"/>
                <w:color w:val="auto"/>
              </w:rPr>
              <w:t>国际</w:t>
            </w:r>
            <w:r>
              <w:rPr>
                <w:rFonts w:hint="eastAsia" w:eastAsia="微软雅黑" w:cs="微软雅黑"/>
                <w:color w:val="auto"/>
              </w:rPr>
              <w:t>㶲</w:t>
            </w:r>
            <w:r>
              <w:rPr>
                <w:rFonts w:hint="eastAsia" w:cs="宋体"/>
                <w:color w:val="auto"/>
              </w:rPr>
              <w:t>杂志</w:t>
            </w:r>
          </w:p>
        </w:tc>
        <w:tc>
          <w:tcPr>
            <w:tcW w:w="1559" w:type="dxa"/>
            <w:vAlign w:val="center"/>
          </w:tcPr>
          <w:p>
            <w:pPr>
              <w:adjustRightInd w:val="0"/>
              <w:snapToGrid w:val="0"/>
              <w:ind w:left="-20" w:right="-20"/>
              <w:jc w:val="left"/>
              <w:rPr>
                <w:color w:val="auto"/>
              </w:rPr>
            </w:pPr>
            <w:r>
              <w:rPr>
                <w:color w:val="auto"/>
              </w:rPr>
              <w:t>ISSN 1742-8297</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INDERSCIENCE ENTERPRISES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International Journal of Green Energy</w:t>
            </w:r>
          </w:p>
        </w:tc>
        <w:tc>
          <w:tcPr>
            <w:tcW w:w="2951" w:type="dxa"/>
            <w:vAlign w:val="center"/>
          </w:tcPr>
          <w:p>
            <w:pPr>
              <w:adjustRightInd w:val="0"/>
              <w:snapToGrid w:val="0"/>
              <w:ind w:left="-20" w:right="-20"/>
              <w:jc w:val="left"/>
              <w:rPr>
                <w:color w:val="auto"/>
              </w:rPr>
            </w:pPr>
            <w:r>
              <w:rPr>
                <w:rFonts w:hint="eastAsia" w:cs="宋体"/>
                <w:color w:val="auto"/>
              </w:rPr>
              <w:t>国际绿色能源杂志</w:t>
            </w:r>
          </w:p>
        </w:tc>
        <w:tc>
          <w:tcPr>
            <w:tcW w:w="1559" w:type="dxa"/>
            <w:vAlign w:val="center"/>
          </w:tcPr>
          <w:p>
            <w:pPr>
              <w:adjustRightInd w:val="0"/>
              <w:snapToGrid w:val="0"/>
              <w:ind w:left="-20" w:right="-20"/>
              <w:jc w:val="left"/>
              <w:rPr>
                <w:color w:val="auto"/>
              </w:rPr>
            </w:pPr>
            <w:r>
              <w:rPr>
                <w:color w:val="auto"/>
              </w:rPr>
              <w:t>ISSN 1543-5075</w:t>
            </w:r>
          </w:p>
        </w:tc>
        <w:tc>
          <w:tcPr>
            <w:tcW w:w="850" w:type="dxa"/>
            <w:vAlign w:val="center"/>
          </w:tcPr>
          <w:p>
            <w:pPr>
              <w:adjustRightInd w:val="0"/>
              <w:snapToGrid w:val="0"/>
              <w:ind w:left="-20" w:right="-20"/>
              <w:jc w:val="center"/>
              <w:rPr>
                <w:color w:val="auto"/>
              </w:rPr>
            </w:pPr>
            <w:r>
              <w:rPr>
                <w:color w:val="auto"/>
              </w:rPr>
              <w:t>10</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International Journal of Heat and Fluid Flow</w:t>
            </w:r>
          </w:p>
        </w:tc>
        <w:tc>
          <w:tcPr>
            <w:tcW w:w="2951" w:type="dxa"/>
            <w:vAlign w:val="center"/>
          </w:tcPr>
          <w:p>
            <w:pPr>
              <w:adjustRightInd w:val="0"/>
              <w:snapToGrid w:val="0"/>
              <w:ind w:left="-20" w:right="-20"/>
              <w:jc w:val="left"/>
              <w:rPr>
                <w:color w:val="auto"/>
              </w:rPr>
            </w:pPr>
            <w:r>
              <w:rPr>
                <w:rFonts w:hint="eastAsia" w:cs="宋体"/>
                <w:color w:val="auto"/>
              </w:rPr>
              <w:t>国际热和流体流动学报</w:t>
            </w:r>
          </w:p>
        </w:tc>
        <w:tc>
          <w:tcPr>
            <w:tcW w:w="1559" w:type="dxa"/>
            <w:vAlign w:val="center"/>
          </w:tcPr>
          <w:p>
            <w:pPr>
              <w:adjustRightInd w:val="0"/>
              <w:snapToGrid w:val="0"/>
              <w:ind w:left="-20" w:right="-20"/>
              <w:jc w:val="left"/>
              <w:rPr>
                <w:color w:val="auto"/>
              </w:rPr>
            </w:pPr>
            <w:r>
              <w:rPr>
                <w:color w:val="auto"/>
              </w:rPr>
              <w:t>ISSN 0142-727X</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International Journal of Heat and Mass Transfer</w:t>
            </w:r>
          </w:p>
        </w:tc>
        <w:tc>
          <w:tcPr>
            <w:tcW w:w="2951" w:type="dxa"/>
            <w:vAlign w:val="center"/>
          </w:tcPr>
          <w:p>
            <w:pPr>
              <w:adjustRightInd w:val="0"/>
              <w:snapToGrid w:val="0"/>
              <w:ind w:left="-20" w:right="-20"/>
              <w:jc w:val="left"/>
              <w:rPr>
                <w:color w:val="auto"/>
              </w:rPr>
            </w:pPr>
            <w:r>
              <w:rPr>
                <w:rFonts w:hint="eastAsia" w:cs="宋体"/>
                <w:color w:val="auto"/>
              </w:rPr>
              <w:t>国际传热传质杂志</w:t>
            </w:r>
          </w:p>
        </w:tc>
        <w:tc>
          <w:tcPr>
            <w:tcW w:w="1559" w:type="dxa"/>
            <w:vAlign w:val="center"/>
          </w:tcPr>
          <w:p>
            <w:pPr>
              <w:adjustRightInd w:val="0"/>
              <w:snapToGrid w:val="0"/>
              <w:ind w:left="-20" w:right="-20"/>
              <w:jc w:val="left"/>
              <w:rPr>
                <w:color w:val="auto"/>
              </w:rPr>
            </w:pPr>
            <w:r>
              <w:rPr>
                <w:color w:val="auto"/>
              </w:rPr>
              <w:t>ISSN 0017-9310</w:t>
            </w:r>
          </w:p>
        </w:tc>
        <w:tc>
          <w:tcPr>
            <w:tcW w:w="850" w:type="dxa"/>
            <w:vAlign w:val="center"/>
          </w:tcPr>
          <w:p>
            <w:pPr>
              <w:adjustRightInd w:val="0"/>
              <w:snapToGrid w:val="0"/>
              <w:ind w:left="-20" w:right="-20"/>
              <w:jc w:val="center"/>
              <w:rPr>
                <w:color w:val="auto"/>
              </w:rPr>
            </w:pPr>
            <w:r>
              <w:rPr>
                <w:color w:val="auto"/>
              </w:rPr>
              <w:t>13</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德国</w:t>
            </w:r>
          </w:p>
        </w:tc>
        <w:tc>
          <w:tcPr>
            <w:tcW w:w="4704" w:type="dxa"/>
            <w:vAlign w:val="center"/>
          </w:tcPr>
          <w:p>
            <w:pPr>
              <w:adjustRightInd w:val="0"/>
              <w:snapToGrid w:val="0"/>
              <w:ind w:left="-20" w:right="-20"/>
              <w:rPr>
                <w:color w:val="auto"/>
              </w:rPr>
            </w:pPr>
            <w:r>
              <w:rPr>
                <w:color w:val="auto"/>
              </w:rPr>
              <w:t>International Journal of Hygiene and Environmental Health</w:t>
            </w:r>
          </w:p>
        </w:tc>
        <w:tc>
          <w:tcPr>
            <w:tcW w:w="2951" w:type="dxa"/>
            <w:vAlign w:val="center"/>
          </w:tcPr>
          <w:p>
            <w:pPr>
              <w:adjustRightInd w:val="0"/>
              <w:snapToGrid w:val="0"/>
              <w:ind w:left="-20" w:right="-20"/>
              <w:jc w:val="left"/>
              <w:rPr>
                <w:color w:val="auto"/>
              </w:rPr>
            </w:pPr>
            <w:r>
              <w:rPr>
                <w:rFonts w:hint="eastAsia" w:cs="宋体"/>
                <w:color w:val="auto"/>
              </w:rPr>
              <w:t>国际卫生与环境健康杂志</w:t>
            </w:r>
          </w:p>
        </w:tc>
        <w:tc>
          <w:tcPr>
            <w:tcW w:w="1559" w:type="dxa"/>
            <w:vAlign w:val="center"/>
          </w:tcPr>
          <w:p>
            <w:pPr>
              <w:adjustRightInd w:val="0"/>
              <w:snapToGrid w:val="0"/>
              <w:ind w:left="-20" w:right="-20"/>
              <w:jc w:val="left"/>
              <w:rPr>
                <w:color w:val="auto"/>
              </w:rPr>
            </w:pPr>
            <w:r>
              <w:rPr>
                <w:color w:val="auto"/>
              </w:rPr>
              <w:t>ISSN 1438-4639</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GMBH, URBAN &amp; FISCHER VERLAG</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德国</w:t>
            </w:r>
          </w:p>
        </w:tc>
        <w:tc>
          <w:tcPr>
            <w:tcW w:w="4704" w:type="dxa"/>
            <w:vAlign w:val="center"/>
          </w:tcPr>
          <w:p>
            <w:pPr>
              <w:adjustRightInd w:val="0"/>
              <w:snapToGrid w:val="0"/>
              <w:ind w:left="-20" w:right="-20"/>
              <w:rPr>
                <w:color w:val="auto"/>
              </w:rPr>
            </w:pPr>
            <w:r>
              <w:rPr>
                <w:color w:val="auto"/>
              </w:rPr>
              <w:t>International Journal of Life Cycle Assessment</w:t>
            </w:r>
          </w:p>
        </w:tc>
        <w:tc>
          <w:tcPr>
            <w:tcW w:w="2951" w:type="dxa"/>
            <w:vAlign w:val="center"/>
          </w:tcPr>
          <w:p>
            <w:pPr>
              <w:adjustRightInd w:val="0"/>
              <w:snapToGrid w:val="0"/>
              <w:ind w:left="-20" w:right="-20"/>
              <w:jc w:val="left"/>
              <w:rPr>
                <w:color w:val="auto"/>
              </w:rPr>
            </w:pPr>
            <w:r>
              <w:rPr>
                <w:rFonts w:hint="eastAsia" w:cs="宋体"/>
                <w:color w:val="auto"/>
              </w:rPr>
              <w:t>国际生命周期评价学报</w:t>
            </w:r>
          </w:p>
        </w:tc>
        <w:tc>
          <w:tcPr>
            <w:tcW w:w="1559" w:type="dxa"/>
            <w:vAlign w:val="center"/>
          </w:tcPr>
          <w:p>
            <w:pPr>
              <w:adjustRightInd w:val="0"/>
              <w:snapToGrid w:val="0"/>
              <w:ind w:left="-20" w:right="-20"/>
              <w:jc w:val="left"/>
              <w:rPr>
                <w:color w:val="auto"/>
              </w:rPr>
            </w:pPr>
            <w:r>
              <w:rPr>
                <w:color w:val="auto"/>
              </w:rPr>
              <w:t>ISSN 0948-3349</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SPRINGER HEIDELBERG</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威尔士</w:t>
            </w:r>
          </w:p>
        </w:tc>
        <w:tc>
          <w:tcPr>
            <w:tcW w:w="4704" w:type="dxa"/>
            <w:vAlign w:val="center"/>
          </w:tcPr>
          <w:p>
            <w:pPr>
              <w:adjustRightInd w:val="0"/>
              <w:snapToGrid w:val="0"/>
              <w:ind w:left="-20" w:right="-20"/>
              <w:rPr>
                <w:color w:val="auto"/>
              </w:rPr>
            </w:pPr>
            <w:r>
              <w:rPr>
                <w:color w:val="auto"/>
              </w:rPr>
              <w:t>International Journal of Numerical Methods for Heat &amp; Fluid Flow</w:t>
            </w:r>
          </w:p>
        </w:tc>
        <w:tc>
          <w:tcPr>
            <w:tcW w:w="2951" w:type="dxa"/>
            <w:vAlign w:val="center"/>
          </w:tcPr>
          <w:p>
            <w:pPr>
              <w:adjustRightInd w:val="0"/>
              <w:snapToGrid w:val="0"/>
              <w:ind w:left="-20" w:right="-20"/>
              <w:jc w:val="left"/>
              <w:rPr>
                <w:color w:val="auto"/>
              </w:rPr>
            </w:pPr>
            <w:r>
              <w:rPr>
                <w:rFonts w:hint="eastAsia" w:cs="宋体"/>
                <w:color w:val="auto"/>
              </w:rPr>
              <w:t>国际传热与流体数值方法</w:t>
            </w:r>
          </w:p>
        </w:tc>
        <w:tc>
          <w:tcPr>
            <w:tcW w:w="1559" w:type="dxa"/>
            <w:vAlign w:val="center"/>
          </w:tcPr>
          <w:p>
            <w:pPr>
              <w:adjustRightInd w:val="0"/>
              <w:snapToGrid w:val="0"/>
              <w:ind w:left="-20" w:right="-20"/>
              <w:jc w:val="left"/>
              <w:rPr>
                <w:color w:val="auto"/>
              </w:rPr>
            </w:pPr>
            <w:r>
              <w:rPr>
                <w:color w:val="auto"/>
              </w:rPr>
              <w:t>ISSN 0961-5539</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EMERALD GROUP PUBLISHING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International Journal of Refrigeration</w:t>
            </w:r>
          </w:p>
        </w:tc>
        <w:tc>
          <w:tcPr>
            <w:tcW w:w="2951" w:type="dxa"/>
            <w:vAlign w:val="center"/>
          </w:tcPr>
          <w:p>
            <w:pPr>
              <w:adjustRightInd w:val="0"/>
              <w:snapToGrid w:val="0"/>
              <w:ind w:left="-20" w:right="-20"/>
              <w:jc w:val="left"/>
              <w:rPr>
                <w:color w:val="auto"/>
              </w:rPr>
            </w:pPr>
            <w:r>
              <w:rPr>
                <w:rFonts w:hint="eastAsia" w:cs="宋体"/>
                <w:color w:val="auto"/>
              </w:rPr>
              <w:t>国际制冷学报</w:t>
            </w:r>
          </w:p>
        </w:tc>
        <w:tc>
          <w:tcPr>
            <w:tcW w:w="1559" w:type="dxa"/>
            <w:vAlign w:val="center"/>
          </w:tcPr>
          <w:p>
            <w:pPr>
              <w:adjustRightInd w:val="0"/>
              <w:snapToGrid w:val="0"/>
              <w:ind w:left="-20" w:right="-20"/>
              <w:jc w:val="left"/>
              <w:rPr>
                <w:color w:val="auto"/>
              </w:rPr>
            </w:pPr>
            <w:r>
              <w:rPr>
                <w:color w:val="auto"/>
              </w:rPr>
              <w:t>ISSN 0140-7007</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法国</w:t>
            </w:r>
          </w:p>
        </w:tc>
        <w:tc>
          <w:tcPr>
            <w:tcW w:w="4704" w:type="dxa"/>
            <w:vAlign w:val="center"/>
          </w:tcPr>
          <w:p>
            <w:pPr>
              <w:adjustRightInd w:val="0"/>
              <w:snapToGrid w:val="0"/>
              <w:ind w:left="-20" w:right="-20"/>
              <w:rPr>
                <w:color w:val="auto"/>
              </w:rPr>
            </w:pPr>
            <w:r>
              <w:rPr>
                <w:color w:val="auto"/>
              </w:rPr>
              <w:t>International Journal of Thermal Sciences</w:t>
            </w:r>
          </w:p>
        </w:tc>
        <w:tc>
          <w:tcPr>
            <w:tcW w:w="2951" w:type="dxa"/>
            <w:vAlign w:val="center"/>
          </w:tcPr>
          <w:p>
            <w:pPr>
              <w:adjustRightInd w:val="0"/>
              <w:snapToGrid w:val="0"/>
              <w:ind w:left="-20" w:right="-20"/>
              <w:jc w:val="left"/>
              <w:rPr>
                <w:color w:val="auto"/>
              </w:rPr>
            </w:pPr>
            <w:r>
              <w:rPr>
                <w:rFonts w:hint="eastAsia" w:cs="宋体"/>
                <w:color w:val="auto"/>
              </w:rPr>
              <w:t>国际热科学杂志</w:t>
            </w:r>
          </w:p>
        </w:tc>
        <w:tc>
          <w:tcPr>
            <w:tcW w:w="1559" w:type="dxa"/>
            <w:vAlign w:val="center"/>
          </w:tcPr>
          <w:p>
            <w:pPr>
              <w:adjustRightInd w:val="0"/>
              <w:snapToGrid w:val="0"/>
              <w:ind w:left="-20" w:right="-20"/>
              <w:jc w:val="left"/>
              <w:rPr>
                <w:color w:val="auto"/>
              </w:rPr>
            </w:pPr>
            <w:r>
              <w:rPr>
                <w:color w:val="auto"/>
              </w:rPr>
              <w:t>ISSN 1290-0729</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FRANCE-EDITIONS SCIENTIFIQUES MEDICALES ELSEVIER</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International Journal of Ventilation</w:t>
            </w:r>
          </w:p>
        </w:tc>
        <w:tc>
          <w:tcPr>
            <w:tcW w:w="2951" w:type="dxa"/>
            <w:vAlign w:val="center"/>
          </w:tcPr>
          <w:p>
            <w:pPr>
              <w:adjustRightInd w:val="0"/>
              <w:snapToGrid w:val="0"/>
              <w:ind w:left="-20" w:right="-20"/>
              <w:jc w:val="left"/>
              <w:rPr>
                <w:color w:val="auto"/>
              </w:rPr>
            </w:pPr>
            <w:r>
              <w:rPr>
                <w:rFonts w:hint="eastAsia" w:cs="宋体"/>
                <w:color w:val="auto"/>
              </w:rPr>
              <w:t>国际通风杂志</w:t>
            </w:r>
          </w:p>
        </w:tc>
        <w:tc>
          <w:tcPr>
            <w:tcW w:w="1559" w:type="dxa"/>
            <w:vAlign w:val="center"/>
          </w:tcPr>
          <w:p>
            <w:pPr>
              <w:adjustRightInd w:val="0"/>
              <w:snapToGrid w:val="0"/>
              <w:ind w:left="-20" w:right="-20"/>
              <w:jc w:val="left"/>
              <w:rPr>
                <w:color w:val="auto"/>
              </w:rPr>
            </w:pPr>
            <w:r>
              <w:rPr>
                <w:color w:val="auto"/>
              </w:rPr>
              <w:t>ISSN 1473-3315</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VEETECH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Aerosol Science</w:t>
            </w:r>
          </w:p>
        </w:tc>
        <w:tc>
          <w:tcPr>
            <w:tcW w:w="2951" w:type="dxa"/>
            <w:vAlign w:val="center"/>
          </w:tcPr>
          <w:p>
            <w:pPr>
              <w:adjustRightInd w:val="0"/>
              <w:snapToGrid w:val="0"/>
              <w:ind w:left="-20" w:right="-20"/>
              <w:jc w:val="left"/>
              <w:rPr>
                <w:color w:val="auto"/>
              </w:rPr>
            </w:pPr>
            <w:r>
              <w:rPr>
                <w:rFonts w:hint="eastAsia" w:cs="宋体"/>
                <w:color w:val="auto"/>
              </w:rPr>
              <w:t>气溶胶科学杂志</w:t>
            </w:r>
          </w:p>
        </w:tc>
        <w:tc>
          <w:tcPr>
            <w:tcW w:w="1559" w:type="dxa"/>
            <w:vAlign w:val="center"/>
          </w:tcPr>
          <w:p>
            <w:pPr>
              <w:adjustRightInd w:val="0"/>
              <w:snapToGrid w:val="0"/>
              <w:ind w:left="-20" w:right="-20"/>
              <w:jc w:val="left"/>
              <w:rPr>
                <w:color w:val="auto"/>
              </w:rPr>
            </w:pPr>
            <w:r>
              <w:rPr>
                <w:color w:val="auto"/>
              </w:rPr>
              <w:t>ISSN 0021-8502</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日本</w:t>
            </w:r>
          </w:p>
        </w:tc>
        <w:tc>
          <w:tcPr>
            <w:tcW w:w="4704" w:type="dxa"/>
            <w:vAlign w:val="center"/>
          </w:tcPr>
          <w:p>
            <w:pPr>
              <w:adjustRightInd w:val="0"/>
              <w:snapToGrid w:val="0"/>
              <w:ind w:left="-20" w:right="-20"/>
              <w:rPr>
                <w:color w:val="auto"/>
              </w:rPr>
            </w:pPr>
            <w:r>
              <w:rPr>
                <w:color w:val="auto"/>
              </w:rPr>
              <w:t>Journal of Asian Architecture &amp; Building Engineering</w:t>
            </w:r>
          </w:p>
        </w:tc>
        <w:tc>
          <w:tcPr>
            <w:tcW w:w="2951" w:type="dxa"/>
            <w:vAlign w:val="center"/>
          </w:tcPr>
          <w:p>
            <w:pPr>
              <w:adjustRightInd w:val="0"/>
              <w:snapToGrid w:val="0"/>
              <w:ind w:left="-20" w:right="-20"/>
              <w:jc w:val="left"/>
              <w:rPr>
                <w:color w:val="auto"/>
              </w:rPr>
            </w:pPr>
            <w:r>
              <w:rPr>
                <w:rFonts w:hint="eastAsia" w:cs="宋体"/>
                <w:color w:val="auto"/>
              </w:rPr>
              <w:t>亚洲建筑与建筑工程杂志</w:t>
            </w:r>
          </w:p>
        </w:tc>
        <w:tc>
          <w:tcPr>
            <w:tcW w:w="1559" w:type="dxa"/>
            <w:vAlign w:val="center"/>
          </w:tcPr>
          <w:p>
            <w:pPr>
              <w:adjustRightInd w:val="0"/>
              <w:snapToGrid w:val="0"/>
              <w:ind w:left="-20" w:right="-20"/>
              <w:jc w:val="left"/>
              <w:rPr>
                <w:color w:val="auto"/>
              </w:rPr>
            </w:pPr>
            <w:r>
              <w:rPr>
                <w:color w:val="auto"/>
              </w:rPr>
              <w:t>ISSN 1346-7581</w:t>
            </w:r>
          </w:p>
        </w:tc>
        <w:tc>
          <w:tcPr>
            <w:tcW w:w="850" w:type="dxa"/>
            <w:vAlign w:val="center"/>
          </w:tcPr>
          <w:p>
            <w:pPr>
              <w:adjustRightInd w:val="0"/>
              <w:snapToGrid w:val="0"/>
              <w:ind w:left="-20" w:right="-20"/>
              <w:jc w:val="center"/>
              <w:rPr>
                <w:color w:val="auto"/>
              </w:rPr>
            </w:pPr>
            <w:r>
              <w:rPr>
                <w:color w:val="auto"/>
              </w:rPr>
              <w:t>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ARCHITECTURAL INST JAPAN</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Building Performance Simulation</w:t>
            </w:r>
          </w:p>
        </w:tc>
        <w:tc>
          <w:tcPr>
            <w:tcW w:w="2951" w:type="dxa"/>
            <w:vAlign w:val="center"/>
          </w:tcPr>
          <w:p>
            <w:pPr>
              <w:adjustRightInd w:val="0"/>
              <w:snapToGrid w:val="0"/>
              <w:ind w:left="-20" w:right="-20"/>
              <w:jc w:val="left"/>
              <w:rPr>
                <w:color w:val="auto"/>
              </w:rPr>
            </w:pPr>
            <w:r>
              <w:rPr>
                <w:rFonts w:hint="eastAsia" w:cs="宋体"/>
                <w:color w:val="auto"/>
              </w:rPr>
              <w:t>建筑性能模拟杂志</w:t>
            </w:r>
          </w:p>
        </w:tc>
        <w:tc>
          <w:tcPr>
            <w:tcW w:w="1559" w:type="dxa"/>
            <w:vAlign w:val="center"/>
          </w:tcPr>
          <w:p>
            <w:pPr>
              <w:adjustRightInd w:val="0"/>
              <w:snapToGrid w:val="0"/>
              <w:ind w:left="-20" w:right="-20"/>
              <w:jc w:val="left"/>
              <w:rPr>
                <w:color w:val="auto"/>
              </w:rPr>
            </w:pPr>
            <w:r>
              <w:rPr>
                <w:color w:val="auto"/>
              </w:rPr>
              <w:t>ISSN 1940-1493</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Building Physics</w:t>
            </w:r>
          </w:p>
        </w:tc>
        <w:tc>
          <w:tcPr>
            <w:tcW w:w="2951" w:type="dxa"/>
            <w:vAlign w:val="center"/>
          </w:tcPr>
          <w:p>
            <w:pPr>
              <w:adjustRightInd w:val="0"/>
              <w:snapToGrid w:val="0"/>
              <w:ind w:left="-20" w:right="-20"/>
              <w:jc w:val="left"/>
              <w:rPr>
                <w:color w:val="auto"/>
              </w:rPr>
            </w:pPr>
            <w:r>
              <w:rPr>
                <w:rFonts w:hint="eastAsia" w:cs="宋体"/>
                <w:color w:val="auto"/>
              </w:rPr>
              <w:t>建筑物理杂志</w:t>
            </w:r>
          </w:p>
        </w:tc>
        <w:tc>
          <w:tcPr>
            <w:tcW w:w="1559" w:type="dxa"/>
            <w:vAlign w:val="center"/>
          </w:tcPr>
          <w:p>
            <w:pPr>
              <w:adjustRightInd w:val="0"/>
              <w:snapToGrid w:val="0"/>
              <w:ind w:left="-20" w:right="-20"/>
              <w:jc w:val="left"/>
              <w:rPr>
                <w:color w:val="auto"/>
              </w:rPr>
            </w:pPr>
            <w:r>
              <w:rPr>
                <w:color w:val="auto"/>
              </w:rPr>
              <w:t>ISSN 1744-2591</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SAGE PUBLICATIONS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Cleaner Production</w:t>
            </w:r>
          </w:p>
        </w:tc>
        <w:tc>
          <w:tcPr>
            <w:tcW w:w="2951" w:type="dxa"/>
            <w:vAlign w:val="center"/>
          </w:tcPr>
          <w:p>
            <w:pPr>
              <w:adjustRightInd w:val="0"/>
              <w:snapToGrid w:val="0"/>
              <w:ind w:left="-20" w:right="-20"/>
              <w:jc w:val="left"/>
              <w:rPr>
                <w:color w:val="auto"/>
              </w:rPr>
            </w:pPr>
            <w:r>
              <w:rPr>
                <w:rFonts w:hint="eastAsia" w:cs="宋体"/>
                <w:color w:val="auto"/>
              </w:rPr>
              <w:t>清洁生产杂志</w:t>
            </w:r>
          </w:p>
        </w:tc>
        <w:tc>
          <w:tcPr>
            <w:tcW w:w="1559" w:type="dxa"/>
            <w:vAlign w:val="center"/>
          </w:tcPr>
          <w:p>
            <w:pPr>
              <w:adjustRightInd w:val="0"/>
              <w:snapToGrid w:val="0"/>
              <w:ind w:left="-20" w:right="-20"/>
              <w:jc w:val="left"/>
              <w:rPr>
                <w:color w:val="auto"/>
              </w:rPr>
            </w:pPr>
            <w:r>
              <w:rPr>
                <w:color w:val="auto"/>
              </w:rPr>
              <w:t>ISSN 0959-6526</w:t>
            </w:r>
          </w:p>
        </w:tc>
        <w:tc>
          <w:tcPr>
            <w:tcW w:w="850" w:type="dxa"/>
            <w:vAlign w:val="center"/>
          </w:tcPr>
          <w:p>
            <w:pPr>
              <w:adjustRightInd w:val="0"/>
              <w:snapToGrid w:val="0"/>
              <w:ind w:left="-20" w:right="-20"/>
              <w:jc w:val="center"/>
              <w:rPr>
                <w:color w:val="auto"/>
              </w:rPr>
            </w:pPr>
            <w:r>
              <w:rPr>
                <w:color w:val="auto"/>
              </w:rPr>
              <w:t>30</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Energy Engineering</w:t>
            </w:r>
          </w:p>
        </w:tc>
        <w:tc>
          <w:tcPr>
            <w:tcW w:w="2951" w:type="dxa"/>
            <w:vAlign w:val="center"/>
          </w:tcPr>
          <w:p>
            <w:pPr>
              <w:adjustRightInd w:val="0"/>
              <w:snapToGrid w:val="0"/>
              <w:ind w:left="-20" w:right="-20"/>
              <w:jc w:val="left"/>
              <w:rPr>
                <w:color w:val="auto"/>
              </w:rPr>
            </w:pPr>
            <w:r>
              <w:rPr>
                <w:rFonts w:hint="eastAsia" w:cs="宋体"/>
                <w:color w:val="auto"/>
              </w:rPr>
              <w:t>能源工程杂志</w:t>
            </w:r>
          </w:p>
        </w:tc>
        <w:tc>
          <w:tcPr>
            <w:tcW w:w="1559" w:type="dxa"/>
            <w:vAlign w:val="center"/>
          </w:tcPr>
          <w:p>
            <w:pPr>
              <w:adjustRightInd w:val="0"/>
              <w:snapToGrid w:val="0"/>
              <w:ind w:left="-20" w:right="-20"/>
              <w:jc w:val="left"/>
              <w:rPr>
                <w:color w:val="auto"/>
              </w:rPr>
            </w:pPr>
            <w:r>
              <w:rPr>
                <w:color w:val="auto"/>
              </w:rPr>
              <w:t>ISSN 0733-9402</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ASCE-AMER SOC CIVIL ENGINEERS</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Environmental Management</w:t>
            </w:r>
          </w:p>
        </w:tc>
        <w:tc>
          <w:tcPr>
            <w:tcW w:w="2951" w:type="dxa"/>
            <w:vAlign w:val="center"/>
          </w:tcPr>
          <w:p>
            <w:pPr>
              <w:adjustRightInd w:val="0"/>
              <w:snapToGrid w:val="0"/>
              <w:ind w:left="-20" w:right="-20"/>
              <w:jc w:val="left"/>
              <w:rPr>
                <w:color w:val="auto"/>
              </w:rPr>
            </w:pPr>
            <w:r>
              <w:rPr>
                <w:rFonts w:hint="eastAsia" w:cs="宋体"/>
                <w:color w:val="auto"/>
              </w:rPr>
              <w:t>环境管理杂志</w:t>
            </w:r>
          </w:p>
        </w:tc>
        <w:tc>
          <w:tcPr>
            <w:tcW w:w="1559" w:type="dxa"/>
            <w:vAlign w:val="center"/>
          </w:tcPr>
          <w:p>
            <w:pPr>
              <w:adjustRightInd w:val="0"/>
              <w:snapToGrid w:val="0"/>
              <w:ind w:left="-20" w:right="-20"/>
              <w:jc w:val="left"/>
              <w:rPr>
                <w:color w:val="auto"/>
              </w:rPr>
            </w:pPr>
            <w:r>
              <w:rPr>
                <w:color w:val="auto"/>
              </w:rPr>
              <w:t>ISSN 0301-4797</w:t>
            </w:r>
          </w:p>
        </w:tc>
        <w:tc>
          <w:tcPr>
            <w:tcW w:w="850" w:type="dxa"/>
            <w:vAlign w:val="center"/>
          </w:tcPr>
          <w:p>
            <w:pPr>
              <w:adjustRightInd w:val="0"/>
              <w:snapToGrid w:val="0"/>
              <w:ind w:left="-20" w:right="-20"/>
              <w:jc w:val="center"/>
              <w:rPr>
                <w:color w:val="auto"/>
              </w:rPr>
            </w:pPr>
            <w:r>
              <w:rPr>
                <w:color w:val="auto"/>
              </w:rPr>
              <w:t>20</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ACADEMIC PRESS LTD- 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Exposure Science and Environmental Epidemiology</w:t>
            </w:r>
          </w:p>
        </w:tc>
        <w:tc>
          <w:tcPr>
            <w:tcW w:w="2951" w:type="dxa"/>
            <w:vAlign w:val="center"/>
          </w:tcPr>
          <w:p>
            <w:pPr>
              <w:adjustRightInd w:val="0"/>
              <w:snapToGrid w:val="0"/>
              <w:ind w:left="-20" w:right="-20"/>
              <w:jc w:val="left"/>
              <w:rPr>
                <w:color w:val="auto"/>
              </w:rPr>
            </w:pPr>
            <w:r>
              <w:rPr>
                <w:rFonts w:hint="eastAsia" w:cs="宋体"/>
                <w:color w:val="auto"/>
              </w:rPr>
              <w:t>暴露科学与环境流行病学杂志</w:t>
            </w:r>
          </w:p>
        </w:tc>
        <w:tc>
          <w:tcPr>
            <w:tcW w:w="1559" w:type="dxa"/>
            <w:vAlign w:val="center"/>
          </w:tcPr>
          <w:p>
            <w:pPr>
              <w:adjustRightInd w:val="0"/>
              <w:snapToGrid w:val="0"/>
              <w:ind w:left="-20" w:right="-20"/>
              <w:jc w:val="left"/>
              <w:rPr>
                <w:color w:val="auto"/>
              </w:rPr>
            </w:pPr>
            <w:r>
              <w:rPr>
                <w:color w:val="auto"/>
              </w:rPr>
              <w:t>ISSN 1559-0631</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NATURE PUBLISHING GROUP</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Journal of Hazardous Material</w:t>
            </w:r>
          </w:p>
        </w:tc>
        <w:tc>
          <w:tcPr>
            <w:tcW w:w="2951" w:type="dxa"/>
            <w:vAlign w:val="center"/>
          </w:tcPr>
          <w:p>
            <w:pPr>
              <w:adjustRightInd w:val="0"/>
              <w:snapToGrid w:val="0"/>
              <w:ind w:left="-20" w:right="-20"/>
              <w:jc w:val="left"/>
              <w:rPr>
                <w:color w:val="auto"/>
              </w:rPr>
            </w:pPr>
            <w:r>
              <w:rPr>
                <w:rFonts w:hint="eastAsia" w:cs="宋体"/>
                <w:color w:val="auto"/>
              </w:rPr>
              <w:t>危害材料学报</w:t>
            </w:r>
          </w:p>
        </w:tc>
        <w:tc>
          <w:tcPr>
            <w:tcW w:w="1559" w:type="dxa"/>
            <w:vAlign w:val="center"/>
          </w:tcPr>
          <w:p>
            <w:pPr>
              <w:adjustRightInd w:val="0"/>
              <w:snapToGrid w:val="0"/>
              <w:ind w:left="-20" w:right="-20"/>
              <w:jc w:val="left"/>
              <w:rPr>
                <w:color w:val="auto"/>
              </w:rPr>
            </w:pPr>
            <w:r>
              <w:rPr>
                <w:color w:val="auto"/>
              </w:rPr>
              <w:t>ISSN 0304-3894</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Heat Transfer – Transactions of the ASME</w:t>
            </w:r>
          </w:p>
        </w:tc>
        <w:tc>
          <w:tcPr>
            <w:tcW w:w="2951" w:type="dxa"/>
            <w:vAlign w:val="center"/>
          </w:tcPr>
          <w:p>
            <w:pPr>
              <w:adjustRightInd w:val="0"/>
              <w:snapToGrid w:val="0"/>
              <w:ind w:left="-20" w:right="-20"/>
              <w:jc w:val="left"/>
              <w:rPr>
                <w:color w:val="auto"/>
              </w:rPr>
            </w:pPr>
            <w:r>
              <w:rPr>
                <w:rFonts w:hint="eastAsia" w:cs="宋体"/>
                <w:color w:val="auto"/>
              </w:rPr>
              <w:t>热传递杂志</w:t>
            </w:r>
            <w:r>
              <w:rPr>
                <w:color w:val="auto"/>
              </w:rPr>
              <w:t>-</w:t>
            </w:r>
            <w:r>
              <w:rPr>
                <w:rFonts w:hint="eastAsia" w:cs="宋体"/>
                <w:color w:val="auto"/>
              </w:rPr>
              <w:t>美国机械工程师学会会报</w:t>
            </w:r>
          </w:p>
        </w:tc>
        <w:tc>
          <w:tcPr>
            <w:tcW w:w="1559" w:type="dxa"/>
            <w:vAlign w:val="center"/>
          </w:tcPr>
          <w:p>
            <w:pPr>
              <w:adjustRightInd w:val="0"/>
              <w:snapToGrid w:val="0"/>
              <w:ind w:left="-20" w:right="-20"/>
              <w:jc w:val="left"/>
              <w:rPr>
                <w:color w:val="auto"/>
              </w:rPr>
            </w:pPr>
            <w:r>
              <w:rPr>
                <w:color w:val="auto"/>
              </w:rPr>
              <w:t>ISSN 0022-1482</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ASME</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Hospital Infection</w:t>
            </w:r>
          </w:p>
        </w:tc>
        <w:tc>
          <w:tcPr>
            <w:tcW w:w="2951" w:type="dxa"/>
            <w:vAlign w:val="center"/>
          </w:tcPr>
          <w:p>
            <w:pPr>
              <w:adjustRightInd w:val="0"/>
              <w:snapToGrid w:val="0"/>
              <w:ind w:left="-20" w:right="-20"/>
              <w:jc w:val="left"/>
              <w:rPr>
                <w:color w:val="auto"/>
              </w:rPr>
            </w:pPr>
            <w:r>
              <w:rPr>
                <w:rFonts w:hint="eastAsia" w:cs="宋体"/>
                <w:color w:val="auto"/>
              </w:rPr>
              <w:t>医院感染杂志</w:t>
            </w:r>
          </w:p>
        </w:tc>
        <w:tc>
          <w:tcPr>
            <w:tcW w:w="1559" w:type="dxa"/>
            <w:vAlign w:val="center"/>
          </w:tcPr>
          <w:p>
            <w:pPr>
              <w:adjustRightInd w:val="0"/>
              <w:snapToGrid w:val="0"/>
              <w:ind w:left="-20" w:right="-20"/>
              <w:jc w:val="left"/>
              <w:rPr>
                <w:color w:val="auto"/>
              </w:rPr>
            </w:pPr>
            <w:r>
              <w:rPr>
                <w:color w:val="auto"/>
              </w:rPr>
              <w:t>ISSN 0195-6701</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W B SAUNDERS CO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Natural Gas Science and Engineering</w:t>
            </w:r>
          </w:p>
        </w:tc>
        <w:tc>
          <w:tcPr>
            <w:tcW w:w="2951" w:type="dxa"/>
            <w:vAlign w:val="center"/>
          </w:tcPr>
          <w:p>
            <w:pPr>
              <w:adjustRightInd w:val="0"/>
              <w:snapToGrid w:val="0"/>
              <w:ind w:left="-20" w:right="-20"/>
              <w:jc w:val="left"/>
              <w:rPr>
                <w:color w:val="auto"/>
              </w:rPr>
            </w:pPr>
            <w:r>
              <w:rPr>
                <w:rFonts w:hint="eastAsia" w:cs="宋体"/>
                <w:color w:val="auto"/>
              </w:rPr>
              <w:t>天然气科学与技术</w:t>
            </w:r>
          </w:p>
        </w:tc>
        <w:tc>
          <w:tcPr>
            <w:tcW w:w="1559" w:type="dxa"/>
            <w:vAlign w:val="center"/>
          </w:tcPr>
          <w:p>
            <w:pPr>
              <w:adjustRightInd w:val="0"/>
              <w:snapToGrid w:val="0"/>
              <w:ind w:left="-20" w:right="-20"/>
              <w:jc w:val="left"/>
              <w:rPr>
                <w:color w:val="auto"/>
              </w:rPr>
            </w:pPr>
            <w:r>
              <w:rPr>
                <w:color w:val="auto"/>
              </w:rPr>
              <w:t>ISSN 1875-5100</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Occupational and Environmental Hygiene</w:t>
            </w:r>
          </w:p>
        </w:tc>
        <w:tc>
          <w:tcPr>
            <w:tcW w:w="2951" w:type="dxa"/>
            <w:vAlign w:val="center"/>
          </w:tcPr>
          <w:p>
            <w:pPr>
              <w:adjustRightInd w:val="0"/>
              <w:snapToGrid w:val="0"/>
              <w:ind w:left="-20" w:right="-20"/>
              <w:jc w:val="left"/>
              <w:rPr>
                <w:color w:val="auto"/>
              </w:rPr>
            </w:pPr>
            <w:r>
              <w:rPr>
                <w:rFonts w:hint="eastAsia" w:cs="宋体"/>
                <w:color w:val="auto"/>
              </w:rPr>
              <w:t>劳动与环境卫生杂志</w:t>
            </w:r>
          </w:p>
        </w:tc>
        <w:tc>
          <w:tcPr>
            <w:tcW w:w="1559" w:type="dxa"/>
            <w:vAlign w:val="center"/>
          </w:tcPr>
          <w:p>
            <w:pPr>
              <w:adjustRightInd w:val="0"/>
              <w:snapToGrid w:val="0"/>
              <w:ind w:left="-20" w:right="-20"/>
              <w:jc w:val="left"/>
              <w:rPr>
                <w:color w:val="auto"/>
              </w:rPr>
            </w:pPr>
            <w:r>
              <w:rPr>
                <w:color w:val="auto"/>
              </w:rPr>
              <w:t>ISSN 1545-9624</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Solar Energy Engineering – Transactions of the ASME</w:t>
            </w:r>
          </w:p>
        </w:tc>
        <w:tc>
          <w:tcPr>
            <w:tcW w:w="2951" w:type="dxa"/>
            <w:vAlign w:val="center"/>
          </w:tcPr>
          <w:p>
            <w:pPr>
              <w:adjustRightInd w:val="0"/>
              <w:snapToGrid w:val="0"/>
              <w:ind w:left="-20" w:right="-20"/>
              <w:jc w:val="left"/>
              <w:rPr>
                <w:color w:val="auto"/>
              </w:rPr>
            </w:pPr>
            <w:r>
              <w:rPr>
                <w:rFonts w:hint="eastAsia" w:cs="宋体"/>
                <w:color w:val="auto"/>
              </w:rPr>
              <w:t>美国机械工程师学会会刊</w:t>
            </w:r>
            <w:r>
              <w:rPr>
                <w:color w:val="auto"/>
              </w:rPr>
              <w:t>-</w:t>
            </w:r>
            <w:r>
              <w:rPr>
                <w:rFonts w:hint="eastAsia" w:cs="宋体"/>
                <w:color w:val="auto"/>
              </w:rPr>
              <w:t>太阳能工程学报</w:t>
            </w:r>
          </w:p>
        </w:tc>
        <w:tc>
          <w:tcPr>
            <w:tcW w:w="1559" w:type="dxa"/>
            <w:vAlign w:val="center"/>
          </w:tcPr>
          <w:p>
            <w:pPr>
              <w:adjustRightInd w:val="0"/>
              <w:snapToGrid w:val="0"/>
              <w:ind w:left="-20" w:right="-20"/>
              <w:jc w:val="left"/>
              <w:rPr>
                <w:color w:val="auto"/>
              </w:rPr>
            </w:pPr>
            <w:r>
              <w:rPr>
                <w:color w:val="auto"/>
              </w:rPr>
              <w:t>ISSN 0199-6231</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ASME</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the Air and Waste Management Association</w:t>
            </w:r>
          </w:p>
        </w:tc>
        <w:tc>
          <w:tcPr>
            <w:tcW w:w="2951" w:type="dxa"/>
            <w:vAlign w:val="center"/>
          </w:tcPr>
          <w:p>
            <w:pPr>
              <w:adjustRightInd w:val="0"/>
              <w:snapToGrid w:val="0"/>
              <w:ind w:left="-20" w:right="-20"/>
              <w:jc w:val="left"/>
              <w:rPr>
                <w:color w:val="auto"/>
              </w:rPr>
            </w:pPr>
            <w:r>
              <w:rPr>
                <w:rFonts w:hint="eastAsia" w:cs="宋体"/>
                <w:color w:val="auto"/>
              </w:rPr>
              <w:t>空气与废物管理协会杂志</w:t>
            </w:r>
          </w:p>
        </w:tc>
        <w:tc>
          <w:tcPr>
            <w:tcW w:w="1559" w:type="dxa"/>
            <w:vAlign w:val="center"/>
          </w:tcPr>
          <w:p>
            <w:pPr>
              <w:adjustRightInd w:val="0"/>
              <w:snapToGrid w:val="0"/>
              <w:ind w:left="-20" w:right="-20"/>
              <w:jc w:val="left"/>
              <w:rPr>
                <w:color w:val="auto"/>
              </w:rPr>
            </w:pPr>
            <w:r>
              <w:rPr>
                <w:color w:val="auto"/>
              </w:rPr>
              <w:t>ISSN 1096-2247</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Journal of the Energy Institute</w:t>
            </w:r>
          </w:p>
        </w:tc>
        <w:tc>
          <w:tcPr>
            <w:tcW w:w="2951" w:type="dxa"/>
            <w:vAlign w:val="center"/>
          </w:tcPr>
          <w:p>
            <w:pPr>
              <w:adjustRightInd w:val="0"/>
              <w:snapToGrid w:val="0"/>
              <w:ind w:left="-20" w:right="-20"/>
              <w:jc w:val="left"/>
              <w:rPr>
                <w:color w:val="auto"/>
              </w:rPr>
            </w:pPr>
            <w:r>
              <w:rPr>
                <w:rFonts w:hint="eastAsia" w:cs="宋体"/>
                <w:color w:val="auto"/>
              </w:rPr>
              <w:t>能源协会会刊</w:t>
            </w:r>
          </w:p>
        </w:tc>
        <w:tc>
          <w:tcPr>
            <w:tcW w:w="1559" w:type="dxa"/>
            <w:vAlign w:val="center"/>
          </w:tcPr>
          <w:p>
            <w:pPr>
              <w:adjustRightInd w:val="0"/>
              <w:snapToGrid w:val="0"/>
              <w:ind w:left="-20" w:right="-20"/>
              <w:jc w:val="left"/>
              <w:rPr>
                <w:color w:val="auto"/>
              </w:rPr>
            </w:pPr>
            <w:r>
              <w:rPr>
                <w:color w:val="auto"/>
              </w:rPr>
              <w:t>ISSN 1743-9671</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the IEST</w:t>
            </w:r>
          </w:p>
        </w:tc>
        <w:tc>
          <w:tcPr>
            <w:tcW w:w="2951" w:type="dxa"/>
            <w:vAlign w:val="center"/>
          </w:tcPr>
          <w:p>
            <w:pPr>
              <w:adjustRightInd w:val="0"/>
              <w:snapToGrid w:val="0"/>
              <w:ind w:left="-20" w:right="-20"/>
              <w:jc w:val="left"/>
              <w:rPr>
                <w:color w:val="auto"/>
              </w:rPr>
            </w:pPr>
            <w:r>
              <w:rPr>
                <w:rFonts w:hint="eastAsia" w:cs="宋体"/>
                <w:color w:val="auto"/>
              </w:rPr>
              <w:t>环境科学与技术协会会刊</w:t>
            </w:r>
          </w:p>
        </w:tc>
        <w:tc>
          <w:tcPr>
            <w:tcW w:w="1559" w:type="dxa"/>
            <w:vAlign w:val="center"/>
          </w:tcPr>
          <w:p>
            <w:pPr>
              <w:adjustRightInd w:val="0"/>
              <w:snapToGrid w:val="0"/>
              <w:ind w:left="-20" w:right="-20"/>
              <w:jc w:val="left"/>
              <w:rPr>
                <w:color w:val="auto"/>
              </w:rPr>
            </w:pPr>
            <w:r>
              <w:rPr>
                <w:color w:val="auto"/>
              </w:rPr>
              <w:t>ISSN 1052-2883</w:t>
            </w:r>
          </w:p>
        </w:tc>
        <w:tc>
          <w:tcPr>
            <w:tcW w:w="850" w:type="dxa"/>
            <w:vAlign w:val="center"/>
          </w:tcPr>
          <w:p>
            <w:pPr>
              <w:adjustRightInd w:val="0"/>
              <w:snapToGrid w:val="0"/>
              <w:ind w:left="-20" w:right="-20"/>
              <w:jc w:val="center"/>
              <w:rPr>
                <w:color w:val="auto"/>
              </w:rPr>
            </w:pPr>
            <w:r>
              <w:rPr>
                <w:color w:val="auto"/>
              </w:rPr>
              <w:t>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INST ENVIRONMENTAL SCI TECHNOLOGY</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Journal of Wind Engineering and Industrial Aerodynamics</w:t>
            </w:r>
          </w:p>
        </w:tc>
        <w:tc>
          <w:tcPr>
            <w:tcW w:w="2951" w:type="dxa"/>
            <w:vAlign w:val="center"/>
          </w:tcPr>
          <w:p>
            <w:pPr>
              <w:adjustRightInd w:val="0"/>
              <w:snapToGrid w:val="0"/>
              <w:ind w:left="-20" w:right="-20"/>
              <w:jc w:val="left"/>
              <w:rPr>
                <w:color w:val="auto"/>
              </w:rPr>
            </w:pPr>
            <w:r>
              <w:rPr>
                <w:rFonts w:hint="eastAsia" w:cs="宋体"/>
                <w:color w:val="auto"/>
              </w:rPr>
              <w:t>风能与空气动力学学报</w:t>
            </w:r>
          </w:p>
        </w:tc>
        <w:tc>
          <w:tcPr>
            <w:tcW w:w="1559" w:type="dxa"/>
            <w:vAlign w:val="center"/>
          </w:tcPr>
          <w:p>
            <w:pPr>
              <w:adjustRightInd w:val="0"/>
              <w:snapToGrid w:val="0"/>
              <w:ind w:left="-20" w:right="-20"/>
              <w:jc w:val="left"/>
              <w:rPr>
                <w:color w:val="auto"/>
              </w:rPr>
            </w:pPr>
            <w:r>
              <w:rPr>
                <w:color w:val="auto"/>
              </w:rPr>
              <w:t>ISSN 0167-6105</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Numerical Heat Transfer Part A - Applications</w:t>
            </w:r>
          </w:p>
        </w:tc>
        <w:tc>
          <w:tcPr>
            <w:tcW w:w="2951" w:type="dxa"/>
            <w:vAlign w:val="center"/>
          </w:tcPr>
          <w:p>
            <w:pPr>
              <w:adjustRightInd w:val="0"/>
              <w:snapToGrid w:val="0"/>
              <w:ind w:left="-20" w:right="-20"/>
              <w:jc w:val="left"/>
              <w:rPr>
                <w:color w:val="auto"/>
              </w:rPr>
            </w:pPr>
            <w:r>
              <w:rPr>
                <w:rFonts w:hint="eastAsia" w:cs="宋体"/>
                <w:color w:val="auto"/>
              </w:rPr>
              <w:t>数值传热</w:t>
            </w:r>
            <w:r>
              <w:rPr>
                <w:color w:val="auto"/>
              </w:rPr>
              <w:t>A</w:t>
            </w:r>
            <w:r>
              <w:rPr>
                <w:rFonts w:hint="eastAsia" w:cs="宋体"/>
                <w:color w:val="auto"/>
              </w:rPr>
              <w:t>部分</w:t>
            </w:r>
            <w:r>
              <w:rPr>
                <w:color w:val="auto"/>
              </w:rPr>
              <w:t>-</w:t>
            </w:r>
            <w:r>
              <w:rPr>
                <w:rFonts w:hint="eastAsia" w:cs="宋体"/>
                <w:color w:val="auto"/>
              </w:rPr>
              <w:t>应用</w:t>
            </w:r>
          </w:p>
        </w:tc>
        <w:tc>
          <w:tcPr>
            <w:tcW w:w="1559" w:type="dxa"/>
            <w:vAlign w:val="center"/>
          </w:tcPr>
          <w:p>
            <w:pPr>
              <w:adjustRightInd w:val="0"/>
              <w:snapToGrid w:val="0"/>
              <w:ind w:left="-20" w:right="-20"/>
              <w:jc w:val="left"/>
              <w:rPr>
                <w:color w:val="auto"/>
              </w:rPr>
            </w:pPr>
            <w:r>
              <w:rPr>
                <w:color w:val="auto"/>
              </w:rPr>
              <w:t>ISSN 1040-7782</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76</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Numerical Heat Transfer Part B - Fundamentals</w:t>
            </w:r>
          </w:p>
        </w:tc>
        <w:tc>
          <w:tcPr>
            <w:tcW w:w="2951" w:type="dxa"/>
            <w:vAlign w:val="center"/>
          </w:tcPr>
          <w:p>
            <w:pPr>
              <w:adjustRightInd w:val="0"/>
              <w:snapToGrid w:val="0"/>
              <w:ind w:left="-20" w:right="-20"/>
              <w:jc w:val="left"/>
              <w:rPr>
                <w:color w:val="auto"/>
              </w:rPr>
            </w:pPr>
            <w:r>
              <w:rPr>
                <w:rFonts w:hint="eastAsia" w:cs="宋体"/>
                <w:color w:val="auto"/>
              </w:rPr>
              <w:t>数值传热</w:t>
            </w:r>
            <w:r>
              <w:rPr>
                <w:color w:val="auto"/>
              </w:rPr>
              <w:t>B</w:t>
            </w:r>
            <w:r>
              <w:rPr>
                <w:rFonts w:hint="eastAsia" w:cs="宋体"/>
                <w:color w:val="auto"/>
              </w:rPr>
              <w:t>部分</w:t>
            </w:r>
            <w:r>
              <w:rPr>
                <w:color w:val="auto"/>
              </w:rPr>
              <w:t>-</w:t>
            </w:r>
            <w:r>
              <w:rPr>
                <w:rFonts w:hint="eastAsia" w:cs="宋体"/>
                <w:color w:val="auto"/>
              </w:rPr>
              <w:t>基础</w:t>
            </w:r>
          </w:p>
        </w:tc>
        <w:tc>
          <w:tcPr>
            <w:tcW w:w="1559" w:type="dxa"/>
            <w:vAlign w:val="center"/>
          </w:tcPr>
          <w:p>
            <w:pPr>
              <w:adjustRightInd w:val="0"/>
              <w:snapToGrid w:val="0"/>
              <w:ind w:left="-20" w:right="-20"/>
              <w:jc w:val="left"/>
              <w:rPr>
                <w:color w:val="auto"/>
              </w:rPr>
            </w:pPr>
            <w:r>
              <w:rPr>
                <w:color w:val="auto"/>
              </w:rPr>
              <w:t>ISSN 1040-7790</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77</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Progress in Energy and Combustion Science</w:t>
            </w:r>
          </w:p>
        </w:tc>
        <w:tc>
          <w:tcPr>
            <w:tcW w:w="2951" w:type="dxa"/>
            <w:vAlign w:val="center"/>
          </w:tcPr>
          <w:p>
            <w:pPr>
              <w:adjustRightInd w:val="0"/>
              <w:snapToGrid w:val="0"/>
              <w:ind w:left="-20" w:right="-20"/>
              <w:jc w:val="left"/>
              <w:rPr>
                <w:color w:val="auto"/>
              </w:rPr>
            </w:pPr>
            <w:r>
              <w:rPr>
                <w:rFonts w:hint="eastAsia" w:cs="宋体"/>
                <w:color w:val="auto"/>
              </w:rPr>
              <w:t>能源与燃烧科学进展</w:t>
            </w:r>
          </w:p>
        </w:tc>
        <w:tc>
          <w:tcPr>
            <w:tcW w:w="1559" w:type="dxa"/>
            <w:vAlign w:val="center"/>
          </w:tcPr>
          <w:p>
            <w:pPr>
              <w:adjustRightInd w:val="0"/>
              <w:snapToGrid w:val="0"/>
              <w:ind w:left="-20" w:right="-20"/>
              <w:jc w:val="left"/>
              <w:rPr>
                <w:color w:val="auto"/>
              </w:rPr>
            </w:pPr>
            <w:r>
              <w:rPr>
                <w:color w:val="auto"/>
              </w:rPr>
              <w:t>ISSN 0360-1285</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78</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Renewable &amp; Sustainable Energy Reviews</w:t>
            </w:r>
          </w:p>
        </w:tc>
        <w:tc>
          <w:tcPr>
            <w:tcW w:w="2951" w:type="dxa"/>
            <w:vAlign w:val="center"/>
          </w:tcPr>
          <w:p>
            <w:pPr>
              <w:adjustRightInd w:val="0"/>
              <w:snapToGrid w:val="0"/>
              <w:ind w:left="-20" w:right="-20"/>
              <w:jc w:val="left"/>
              <w:rPr>
                <w:color w:val="auto"/>
              </w:rPr>
            </w:pPr>
            <w:r>
              <w:rPr>
                <w:rFonts w:hint="eastAsia" w:cs="宋体"/>
                <w:color w:val="auto"/>
              </w:rPr>
              <w:t>可再生与可持续能源评估</w:t>
            </w:r>
          </w:p>
        </w:tc>
        <w:tc>
          <w:tcPr>
            <w:tcW w:w="1559" w:type="dxa"/>
            <w:vAlign w:val="center"/>
          </w:tcPr>
          <w:p>
            <w:pPr>
              <w:adjustRightInd w:val="0"/>
              <w:snapToGrid w:val="0"/>
              <w:ind w:left="-20" w:right="-20"/>
              <w:jc w:val="left"/>
              <w:rPr>
                <w:color w:val="auto"/>
              </w:rPr>
            </w:pPr>
            <w:r>
              <w:rPr>
                <w:color w:val="auto"/>
              </w:rPr>
              <w:t>ISSN 1364-0321</w:t>
            </w:r>
          </w:p>
        </w:tc>
        <w:tc>
          <w:tcPr>
            <w:tcW w:w="850" w:type="dxa"/>
            <w:vAlign w:val="center"/>
          </w:tcPr>
          <w:p>
            <w:pPr>
              <w:adjustRightInd w:val="0"/>
              <w:snapToGrid w:val="0"/>
              <w:ind w:left="-20" w:right="-20"/>
              <w:jc w:val="center"/>
              <w:rPr>
                <w:color w:val="auto"/>
              </w:rPr>
            </w:pPr>
            <w:r>
              <w:rPr>
                <w:color w:val="auto"/>
              </w:rPr>
              <w:t>9</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79</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Renewable Energy</w:t>
            </w:r>
          </w:p>
        </w:tc>
        <w:tc>
          <w:tcPr>
            <w:tcW w:w="2951" w:type="dxa"/>
            <w:vAlign w:val="center"/>
          </w:tcPr>
          <w:p>
            <w:pPr>
              <w:adjustRightInd w:val="0"/>
              <w:snapToGrid w:val="0"/>
              <w:ind w:left="-20" w:right="-20"/>
              <w:jc w:val="left"/>
              <w:rPr>
                <w:color w:val="auto"/>
              </w:rPr>
            </w:pPr>
            <w:r>
              <w:rPr>
                <w:rFonts w:hint="eastAsia" w:cs="宋体"/>
                <w:color w:val="auto"/>
              </w:rPr>
              <w:t>可持续能源</w:t>
            </w:r>
          </w:p>
        </w:tc>
        <w:tc>
          <w:tcPr>
            <w:tcW w:w="1559" w:type="dxa"/>
            <w:vAlign w:val="center"/>
          </w:tcPr>
          <w:p>
            <w:pPr>
              <w:adjustRightInd w:val="0"/>
              <w:snapToGrid w:val="0"/>
              <w:ind w:left="-20" w:right="-20"/>
              <w:jc w:val="left"/>
              <w:rPr>
                <w:color w:val="auto"/>
              </w:rPr>
            </w:pPr>
            <w:r>
              <w:rPr>
                <w:color w:val="auto"/>
              </w:rPr>
              <w:t>ISSN 0960-1481</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80</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Science and Technology for the Built Environment</w:t>
            </w:r>
          </w:p>
        </w:tc>
        <w:tc>
          <w:tcPr>
            <w:tcW w:w="2951" w:type="dxa"/>
            <w:vAlign w:val="center"/>
          </w:tcPr>
          <w:p>
            <w:pPr>
              <w:adjustRightInd w:val="0"/>
              <w:snapToGrid w:val="0"/>
              <w:ind w:left="-20" w:right="-20"/>
              <w:jc w:val="left"/>
              <w:rPr>
                <w:color w:val="auto"/>
              </w:rPr>
            </w:pPr>
            <w:r>
              <w:rPr>
                <w:rFonts w:hint="eastAsia" w:cs="宋体"/>
                <w:color w:val="auto"/>
              </w:rPr>
              <w:t>建成环境科学与技术</w:t>
            </w:r>
          </w:p>
        </w:tc>
        <w:tc>
          <w:tcPr>
            <w:tcW w:w="1559" w:type="dxa"/>
            <w:vAlign w:val="center"/>
          </w:tcPr>
          <w:p>
            <w:pPr>
              <w:adjustRightInd w:val="0"/>
              <w:snapToGrid w:val="0"/>
              <w:ind w:left="-20" w:right="-20"/>
              <w:jc w:val="left"/>
              <w:rPr>
                <w:color w:val="auto"/>
              </w:rPr>
            </w:pPr>
            <w:r>
              <w:rPr>
                <w:color w:val="auto"/>
              </w:rPr>
              <w:t>ISSN 2374-4731</w:t>
            </w:r>
          </w:p>
        </w:tc>
        <w:tc>
          <w:tcPr>
            <w:tcW w:w="850" w:type="dxa"/>
            <w:vAlign w:val="center"/>
          </w:tcPr>
          <w:p>
            <w:pPr>
              <w:adjustRightInd w:val="0"/>
              <w:snapToGrid w:val="0"/>
              <w:ind w:left="-20" w:right="-20"/>
              <w:jc w:val="center"/>
              <w:rPr>
                <w:color w:val="auto"/>
              </w:rPr>
            </w:pPr>
            <w:r>
              <w:rPr>
                <w:color w:val="auto"/>
              </w:rPr>
              <w:t>8</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TAYLOR &amp; FRANCIS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81</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Science of The Total Environment</w:t>
            </w:r>
          </w:p>
        </w:tc>
        <w:tc>
          <w:tcPr>
            <w:tcW w:w="2951" w:type="dxa"/>
            <w:vAlign w:val="center"/>
          </w:tcPr>
          <w:p>
            <w:pPr>
              <w:adjustRightInd w:val="0"/>
              <w:snapToGrid w:val="0"/>
              <w:ind w:left="-20" w:right="-20"/>
              <w:jc w:val="left"/>
              <w:rPr>
                <w:color w:val="auto"/>
              </w:rPr>
            </w:pPr>
            <w:r>
              <w:rPr>
                <w:rFonts w:hint="eastAsia" w:cs="宋体"/>
                <w:color w:val="auto"/>
              </w:rPr>
              <w:t>全环境科学</w:t>
            </w:r>
          </w:p>
        </w:tc>
        <w:tc>
          <w:tcPr>
            <w:tcW w:w="1559" w:type="dxa"/>
            <w:vAlign w:val="center"/>
          </w:tcPr>
          <w:p>
            <w:pPr>
              <w:adjustRightInd w:val="0"/>
              <w:snapToGrid w:val="0"/>
              <w:ind w:left="-20" w:right="-20"/>
              <w:jc w:val="left"/>
              <w:rPr>
                <w:color w:val="auto"/>
              </w:rPr>
            </w:pPr>
            <w:r>
              <w:rPr>
                <w:color w:val="auto"/>
              </w:rPr>
              <w:t>ISSN 0048-9697</w:t>
            </w:r>
          </w:p>
        </w:tc>
        <w:tc>
          <w:tcPr>
            <w:tcW w:w="850" w:type="dxa"/>
            <w:vAlign w:val="center"/>
          </w:tcPr>
          <w:p>
            <w:pPr>
              <w:adjustRightInd w:val="0"/>
              <w:snapToGrid w:val="0"/>
              <w:ind w:left="-20" w:right="-20"/>
              <w:jc w:val="center"/>
              <w:rPr>
                <w:color w:val="auto"/>
              </w:rPr>
            </w:pPr>
            <w:r>
              <w:rPr>
                <w:color w:val="auto"/>
              </w:rPr>
              <w:t>24</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82</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瑞士</w:t>
            </w:r>
          </w:p>
        </w:tc>
        <w:tc>
          <w:tcPr>
            <w:tcW w:w="4704" w:type="dxa"/>
            <w:vAlign w:val="center"/>
          </w:tcPr>
          <w:p>
            <w:pPr>
              <w:adjustRightInd w:val="0"/>
              <w:snapToGrid w:val="0"/>
              <w:ind w:left="-20" w:right="-20"/>
              <w:rPr>
                <w:color w:val="auto"/>
              </w:rPr>
            </w:pPr>
            <w:r>
              <w:rPr>
                <w:color w:val="auto"/>
              </w:rPr>
              <w:t>Sensors and Actuators B: Chemical</w:t>
            </w:r>
          </w:p>
        </w:tc>
        <w:tc>
          <w:tcPr>
            <w:tcW w:w="2951" w:type="dxa"/>
            <w:vAlign w:val="center"/>
          </w:tcPr>
          <w:p>
            <w:pPr>
              <w:adjustRightInd w:val="0"/>
              <w:snapToGrid w:val="0"/>
              <w:ind w:left="-20" w:right="-20"/>
              <w:jc w:val="left"/>
              <w:rPr>
                <w:color w:val="auto"/>
              </w:rPr>
            </w:pPr>
            <w:r>
              <w:rPr>
                <w:rFonts w:hint="eastAsia" w:cs="宋体"/>
                <w:color w:val="auto"/>
              </w:rPr>
              <w:t>传感器和执行器：化学污染物</w:t>
            </w:r>
          </w:p>
        </w:tc>
        <w:tc>
          <w:tcPr>
            <w:tcW w:w="1559" w:type="dxa"/>
            <w:vAlign w:val="center"/>
          </w:tcPr>
          <w:p>
            <w:pPr>
              <w:adjustRightInd w:val="0"/>
              <w:snapToGrid w:val="0"/>
              <w:ind w:left="-20" w:right="-20"/>
              <w:jc w:val="left"/>
              <w:rPr>
                <w:color w:val="auto"/>
              </w:rPr>
            </w:pPr>
            <w:r>
              <w:rPr>
                <w:color w:val="auto"/>
              </w:rPr>
              <w:t>ISSN 0925-4005</w:t>
            </w:r>
          </w:p>
        </w:tc>
        <w:tc>
          <w:tcPr>
            <w:tcW w:w="850" w:type="dxa"/>
            <w:vAlign w:val="center"/>
          </w:tcPr>
          <w:p>
            <w:pPr>
              <w:adjustRightInd w:val="0"/>
              <w:snapToGrid w:val="0"/>
              <w:ind w:left="-20" w:right="-20"/>
              <w:jc w:val="center"/>
              <w:rPr>
                <w:color w:val="auto"/>
              </w:rPr>
            </w:pPr>
            <w:r>
              <w:rPr>
                <w:color w:val="auto"/>
              </w:rPr>
              <w:t>15</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SA</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83</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Solar Energy</w:t>
            </w:r>
          </w:p>
        </w:tc>
        <w:tc>
          <w:tcPr>
            <w:tcW w:w="2951" w:type="dxa"/>
            <w:vAlign w:val="center"/>
          </w:tcPr>
          <w:p>
            <w:pPr>
              <w:adjustRightInd w:val="0"/>
              <w:snapToGrid w:val="0"/>
              <w:ind w:left="-20" w:right="-20"/>
              <w:jc w:val="left"/>
              <w:rPr>
                <w:color w:val="auto"/>
              </w:rPr>
            </w:pPr>
            <w:r>
              <w:rPr>
                <w:rFonts w:hint="eastAsia" w:cs="宋体"/>
                <w:color w:val="auto"/>
              </w:rPr>
              <w:t>太阳能</w:t>
            </w:r>
          </w:p>
        </w:tc>
        <w:tc>
          <w:tcPr>
            <w:tcW w:w="1559" w:type="dxa"/>
            <w:vAlign w:val="center"/>
          </w:tcPr>
          <w:p>
            <w:pPr>
              <w:adjustRightInd w:val="0"/>
              <w:snapToGrid w:val="0"/>
              <w:ind w:left="-20" w:right="-20"/>
              <w:jc w:val="left"/>
              <w:rPr>
                <w:color w:val="auto"/>
              </w:rPr>
            </w:pPr>
            <w:r>
              <w:rPr>
                <w:color w:val="auto"/>
              </w:rPr>
              <w:t>ISSN 0038-092X</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84</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荷兰</w:t>
            </w:r>
          </w:p>
        </w:tc>
        <w:tc>
          <w:tcPr>
            <w:tcW w:w="4704" w:type="dxa"/>
            <w:vAlign w:val="center"/>
          </w:tcPr>
          <w:p>
            <w:pPr>
              <w:adjustRightInd w:val="0"/>
              <w:snapToGrid w:val="0"/>
              <w:ind w:left="-20" w:right="-20"/>
              <w:rPr>
                <w:color w:val="auto"/>
              </w:rPr>
            </w:pPr>
            <w:r>
              <w:rPr>
                <w:color w:val="auto"/>
              </w:rPr>
              <w:t>Solar Energy Materials and Solar Cells</w:t>
            </w:r>
          </w:p>
        </w:tc>
        <w:tc>
          <w:tcPr>
            <w:tcW w:w="2951" w:type="dxa"/>
            <w:vAlign w:val="center"/>
          </w:tcPr>
          <w:p>
            <w:pPr>
              <w:adjustRightInd w:val="0"/>
              <w:snapToGrid w:val="0"/>
              <w:ind w:left="-20" w:right="-20"/>
              <w:jc w:val="left"/>
              <w:rPr>
                <w:color w:val="auto"/>
              </w:rPr>
            </w:pPr>
            <w:r>
              <w:rPr>
                <w:rFonts w:hint="eastAsia" w:cs="宋体"/>
                <w:color w:val="auto"/>
              </w:rPr>
              <w:t>太阳能材料与太阳能电池</w:t>
            </w:r>
          </w:p>
        </w:tc>
        <w:tc>
          <w:tcPr>
            <w:tcW w:w="1559" w:type="dxa"/>
            <w:vAlign w:val="center"/>
          </w:tcPr>
          <w:p>
            <w:pPr>
              <w:adjustRightInd w:val="0"/>
              <w:snapToGrid w:val="0"/>
              <w:ind w:left="-20" w:right="-20"/>
              <w:jc w:val="left"/>
              <w:rPr>
                <w:color w:val="auto"/>
              </w:rPr>
            </w:pPr>
            <w:r>
              <w:rPr>
                <w:color w:val="auto"/>
              </w:rPr>
              <w:t>ISSN 0927-0248</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ELSEVIER SCIENCE BV</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85</w:t>
            </w:r>
          </w:p>
        </w:tc>
        <w:tc>
          <w:tcPr>
            <w:tcW w:w="708" w:type="dxa"/>
            <w:vAlign w:val="center"/>
          </w:tcPr>
          <w:p>
            <w:pPr>
              <w:adjustRightInd w:val="0"/>
              <w:snapToGrid w:val="0"/>
              <w:ind w:left="-20" w:right="-20"/>
              <w:jc w:val="center"/>
              <w:rPr>
                <w:color w:val="auto"/>
              </w:rPr>
            </w:pPr>
            <w:r>
              <w:rPr>
                <w:color w:val="auto"/>
              </w:rPr>
              <w:t>SCI</w:t>
            </w:r>
          </w:p>
        </w:tc>
        <w:tc>
          <w:tcPr>
            <w:tcW w:w="709" w:type="dxa"/>
            <w:vAlign w:val="center"/>
          </w:tcPr>
          <w:p>
            <w:pPr>
              <w:adjustRightInd w:val="0"/>
              <w:snapToGrid w:val="0"/>
              <w:ind w:left="-20" w:right="-20"/>
              <w:jc w:val="center"/>
              <w:rPr>
                <w:color w:val="auto"/>
              </w:rPr>
            </w:pPr>
            <w:r>
              <w:rPr>
                <w:rFonts w:hint="eastAsia" w:cs="宋体"/>
                <w:color w:val="auto"/>
              </w:rPr>
              <w:t>英国</w:t>
            </w:r>
          </w:p>
        </w:tc>
        <w:tc>
          <w:tcPr>
            <w:tcW w:w="4704" w:type="dxa"/>
            <w:vAlign w:val="center"/>
          </w:tcPr>
          <w:p>
            <w:pPr>
              <w:adjustRightInd w:val="0"/>
              <w:snapToGrid w:val="0"/>
              <w:ind w:left="-20" w:right="-20"/>
              <w:rPr>
                <w:color w:val="auto"/>
              </w:rPr>
            </w:pPr>
            <w:r>
              <w:rPr>
                <w:color w:val="auto"/>
              </w:rPr>
              <w:t>Tunnelling and Underground Space Technology</w:t>
            </w:r>
          </w:p>
        </w:tc>
        <w:tc>
          <w:tcPr>
            <w:tcW w:w="2951" w:type="dxa"/>
            <w:vAlign w:val="center"/>
          </w:tcPr>
          <w:p>
            <w:pPr>
              <w:adjustRightInd w:val="0"/>
              <w:snapToGrid w:val="0"/>
              <w:ind w:left="-20" w:right="-20"/>
              <w:jc w:val="left"/>
              <w:rPr>
                <w:color w:val="auto"/>
              </w:rPr>
            </w:pPr>
            <w:r>
              <w:rPr>
                <w:rFonts w:hint="eastAsia" w:cs="宋体"/>
                <w:color w:val="auto"/>
              </w:rPr>
              <w:t>隧道及地下空间技术</w:t>
            </w:r>
          </w:p>
        </w:tc>
        <w:tc>
          <w:tcPr>
            <w:tcW w:w="1559" w:type="dxa"/>
            <w:vAlign w:val="center"/>
          </w:tcPr>
          <w:p>
            <w:pPr>
              <w:adjustRightInd w:val="0"/>
              <w:snapToGrid w:val="0"/>
              <w:ind w:left="-20" w:right="-20"/>
              <w:jc w:val="left"/>
              <w:rPr>
                <w:color w:val="auto"/>
              </w:rPr>
            </w:pPr>
            <w:r>
              <w:rPr>
                <w:color w:val="auto"/>
              </w:rPr>
              <w:t>ISSN 0886-7798</w:t>
            </w:r>
          </w:p>
        </w:tc>
        <w:tc>
          <w:tcPr>
            <w:tcW w:w="850" w:type="dxa"/>
            <w:vAlign w:val="center"/>
          </w:tcPr>
          <w:p>
            <w:pPr>
              <w:adjustRightInd w:val="0"/>
              <w:snapToGrid w:val="0"/>
              <w:ind w:left="-20" w:right="-20"/>
              <w:jc w:val="center"/>
              <w:rPr>
                <w:color w:val="auto"/>
              </w:rPr>
            </w:pPr>
            <w:r>
              <w:rPr>
                <w:color w:val="auto"/>
              </w:rPr>
              <w:t>6</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PERGAMON-ELSEVIER SCIENCE LTD</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86</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ASHRAE Transactions</w:t>
            </w:r>
          </w:p>
        </w:tc>
        <w:tc>
          <w:tcPr>
            <w:tcW w:w="2951" w:type="dxa"/>
            <w:vAlign w:val="center"/>
          </w:tcPr>
          <w:p>
            <w:pPr>
              <w:adjustRightInd w:val="0"/>
              <w:snapToGrid w:val="0"/>
              <w:ind w:left="-20" w:right="-20"/>
              <w:jc w:val="left"/>
              <w:rPr>
                <w:color w:val="auto"/>
              </w:rPr>
            </w:pPr>
            <w:r>
              <w:rPr>
                <w:rFonts w:hint="eastAsia" w:cs="宋体"/>
                <w:color w:val="auto"/>
              </w:rPr>
              <w:t>美国采暖、制冷和空调工程师协会学报</w:t>
            </w:r>
          </w:p>
        </w:tc>
        <w:tc>
          <w:tcPr>
            <w:tcW w:w="1559" w:type="dxa"/>
            <w:vAlign w:val="center"/>
          </w:tcPr>
          <w:p>
            <w:pPr>
              <w:adjustRightInd w:val="0"/>
              <w:snapToGrid w:val="0"/>
              <w:ind w:left="-20" w:right="-20"/>
              <w:jc w:val="left"/>
              <w:rPr>
                <w:color w:val="auto"/>
              </w:rPr>
            </w:pPr>
            <w:r>
              <w:rPr>
                <w:color w:val="auto"/>
              </w:rPr>
              <w:t>ISSN 0001-2505</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color w:val="auto"/>
              </w:rPr>
              <w:t>AMER SOC HEATING REFRIGERATING AIR-CONDITIONING ENG, INC</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87</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美国</w:t>
            </w:r>
          </w:p>
        </w:tc>
        <w:tc>
          <w:tcPr>
            <w:tcW w:w="4704" w:type="dxa"/>
            <w:vAlign w:val="center"/>
          </w:tcPr>
          <w:p>
            <w:pPr>
              <w:adjustRightInd w:val="0"/>
              <w:snapToGrid w:val="0"/>
              <w:ind w:left="-20" w:right="-20"/>
              <w:rPr>
                <w:color w:val="auto"/>
              </w:rPr>
            </w:pPr>
            <w:r>
              <w:rPr>
                <w:color w:val="auto"/>
              </w:rPr>
              <w:t>Journal of Architectural Engineering-ASCE</w:t>
            </w:r>
          </w:p>
        </w:tc>
        <w:tc>
          <w:tcPr>
            <w:tcW w:w="2951" w:type="dxa"/>
            <w:vAlign w:val="center"/>
          </w:tcPr>
          <w:p>
            <w:pPr>
              <w:adjustRightInd w:val="0"/>
              <w:snapToGrid w:val="0"/>
              <w:ind w:left="-20" w:right="-20"/>
              <w:jc w:val="left"/>
              <w:rPr>
                <w:color w:val="auto"/>
              </w:rPr>
            </w:pPr>
            <w:r>
              <w:rPr>
                <w:rFonts w:hint="eastAsia" w:cs="宋体"/>
                <w:color w:val="auto"/>
              </w:rPr>
              <w:t>建筑工程杂志</w:t>
            </w:r>
          </w:p>
        </w:tc>
        <w:tc>
          <w:tcPr>
            <w:tcW w:w="1559" w:type="dxa"/>
            <w:vAlign w:val="center"/>
          </w:tcPr>
          <w:p>
            <w:pPr>
              <w:adjustRightInd w:val="0"/>
              <w:snapToGrid w:val="0"/>
              <w:ind w:left="-20" w:right="-20"/>
              <w:jc w:val="left"/>
              <w:rPr>
                <w:color w:val="auto"/>
              </w:rPr>
            </w:pPr>
            <w:r>
              <w:rPr>
                <w:color w:val="auto"/>
              </w:rPr>
              <w:t>ISSN 1076-0431</w:t>
            </w:r>
          </w:p>
        </w:tc>
        <w:tc>
          <w:tcPr>
            <w:tcW w:w="850" w:type="dxa"/>
            <w:vAlign w:val="center"/>
          </w:tcPr>
          <w:p>
            <w:pPr>
              <w:adjustRightInd w:val="0"/>
              <w:snapToGrid w:val="0"/>
              <w:ind w:left="-20" w:right="-20"/>
              <w:jc w:val="center"/>
              <w:rPr>
                <w:color w:val="auto"/>
              </w:rPr>
            </w:pPr>
            <w:r>
              <w:rPr>
                <w:rFonts w:hint="eastAsia" w:cs="宋体"/>
                <w:color w:val="auto"/>
              </w:rPr>
              <w:t>季刊</w:t>
            </w:r>
          </w:p>
        </w:tc>
        <w:tc>
          <w:tcPr>
            <w:tcW w:w="2268" w:type="dxa"/>
            <w:vAlign w:val="center"/>
          </w:tcPr>
          <w:p>
            <w:pPr>
              <w:adjustRightInd w:val="0"/>
              <w:snapToGrid w:val="0"/>
              <w:ind w:left="-20" w:right="-20"/>
              <w:jc w:val="left"/>
              <w:rPr>
                <w:color w:val="auto"/>
              </w:rPr>
            </w:pPr>
            <w:r>
              <w:rPr>
                <w:rFonts w:hint="eastAsia" w:cs="宋体"/>
                <w:color w:val="auto"/>
              </w:rPr>
              <w:t>美国土木工程协会</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88</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上海</w:t>
            </w:r>
          </w:p>
        </w:tc>
        <w:tc>
          <w:tcPr>
            <w:tcW w:w="4704" w:type="dxa"/>
            <w:vAlign w:val="center"/>
          </w:tcPr>
          <w:p>
            <w:pPr>
              <w:adjustRightInd w:val="0"/>
              <w:snapToGrid w:val="0"/>
              <w:ind w:left="-20" w:right="-20"/>
              <w:rPr>
                <w:color w:val="auto"/>
              </w:rPr>
            </w:pPr>
            <w:r>
              <w:rPr>
                <w:color w:val="auto"/>
              </w:rPr>
              <w:t>Journal of Donghua University (English Edition)</w:t>
            </w:r>
          </w:p>
        </w:tc>
        <w:tc>
          <w:tcPr>
            <w:tcW w:w="2951" w:type="dxa"/>
            <w:vAlign w:val="center"/>
          </w:tcPr>
          <w:p>
            <w:pPr>
              <w:adjustRightInd w:val="0"/>
              <w:snapToGrid w:val="0"/>
              <w:ind w:left="-20" w:right="-20"/>
              <w:jc w:val="left"/>
              <w:rPr>
                <w:color w:val="auto"/>
              </w:rPr>
            </w:pPr>
            <w:r>
              <w:rPr>
                <w:rFonts w:hint="eastAsia" w:cs="宋体"/>
                <w:color w:val="auto"/>
              </w:rPr>
              <w:t>东华大学学报</w:t>
            </w:r>
            <w:r>
              <w:rPr>
                <w:color w:val="auto"/>
              </w:rPr>
              <w:t xml:space="preserve"> (</w:t>
            </w:r>
            <w:r>
              <w:rPr>
                <w:rFonts w:hint="eastAsia" w:cs="宋体"/>
                <w:color w:val="auto"/>
              </w:rPr>
              <w:t>英文版</w:t>
            </w:r>
            <w:r>
              <w:rPr>
                <w:color w:val="auto"/>
              </w:rPr>
              <w:t>)</w:t>
            </w:r>
          </w:p>
        </w:tc>
        <w:tc>
          <w:tcPr>
            <w:tcW w:w="1559" w:type="dxa"/>
            <w:vAlign w:val="center"/>
          </w:tcPr>
          <w:p>
            <w:pPr>
              <w:adjustRightInd w:val="0"/>
              <w:snapToGrid w:val="0"/>
              <w:ind w:left="-20" w:right="-20"/>
              <w:jc w:val="left"/>
              <w:rPr>
                <w:color w:val="auto"/>
              </w:rPr>
            </w:pPr>
            <w:r>
              <w:rPr>
                <w:color w:val="auto"/>
              </w:rPr>
              <w:t>ISSN 1672-5220</w:t>
            </w:r>
          </w:p>
        </w:tc>
        <w:tc>
          <w:tcPr>
            <w:tcW w:w="850" w:type="dxa"/>
            <w:vAlign w:val="center"/>
          </w:tcPr>
          <w:p>
            <w:pPr>
              <w:adjustRightInd w:val="0"/>
              <w:snapToGrid w:val="0"/>
              <w:ind w:left="-20" w:right="-20"/>
              <w:jc w:val="center"/>
              <w:rPr>
                <w:color w:val="auto"/>
              </w:rPr>
            </w:pPr>
            <w:r>
              <w:rPr>
                <w:rFonts w:hint="eastAsia" w:cs="宋体"/>
                <w:color w:val="auto"/>
              </w:rPr>
              <w:t>双月</w:t>
            </w:r>
          </w:p>
        </w:tc>
        <w:tc>
          <w:tcPr>
            <w:tcW w:w="2268" w:type="dxa"/>
            <w:vAlign w:val="center"/>
          </w:tcPr>
          <w:p>
            <w:pPr>
              <w:adjustRightInd w:val="0"/>
              <w:snapToGrid w:val="0"/>
              <w:ind w:left="-20" w:right="-20"/>
              <w:jc w:val="left"/>
              <w:rPr>
                <w:color w:val="auto"/>
              </w:rPr>
            </w:pPr>
            <w:r>
              <w:rPr>
                <w:rFonts w:hint="eastAsia" w:cs="宋体"/>
                <w:color w:val="auto"/>
              </w:rPr>
              <w:t>东华大学</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89</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哈尔滨</w:t>
            </w:r>
          </w:p>
        </w:tc>
        <w:tc>
          <w:tcPr>
            <w:tcW w:w="4704" w:type="dxa"/>
            <w:vAlign w:val="center"/>
          </w:tcPr>
          <w:p>
            <w:pPr>
              <w:adjustRightInd w:val="0"/>
              <w:snapToGrid w:val="0"/>
              <w:ind w:left="-20" w:right="-20"/>
              <w:rPr>
                <w:color w:val="auto"/>
              </w:rPr>
            </w:pPr>
            <w:r>
              <w:rPr>
                <w:color w:val="auto"/>
              </w:rPr>
              <w:t>Journal of Harbin Institute of Technology</w:t>
            </w:r>
          </w:p>
        </w:tc>
        <w:tc>
          <w:tcPr>
            <w:tcW w:w="2951" w:type="dxa"/>
            <w:vAlign w:val="center"/>
          </w:tcPr>
          <w:p>
            <w:pPr>
              <w:adjustRightInd w:val="0"/>
              <w:snapToGrid w:val="0"/>
              <w:ind w:left="-20" w:right="-20"/>
              <w:jc w:val="left"/>
              <w:rPr>
                <w:color w:val="auto"/>
              </w:rPr>
            </w:pPr>
            <w:r>
              <w:rPr>
                <w:rFonts w:hint="eastAsia" w:cs="宋体"/>
                <w:color w:val="auto"/>
              </w:rPr>
              <w:t>哈尔滨工业大学学报英文版</w:t>
            </w:r>
          </w:p>
        </w:tc>
        <w:tc>
          <w:tcPr>
            <w:tcW w:w="1559" w:type="dxa"/>
            <w:vAlign w:val="center"/>
          </w:tcPr>
          <w:p>
            <w:pPr>
              <w:adjustRightInd w:val="0"/>
              <w:snapToGrid w:val="0"/>
              <w:ind w:left="-20" w:right="-20"/>
              <w:jc w:val="left"/>
              <w:rPr>
                <w:color w:val="auto"/>
              </w:rPr>
            </w:pPr>
            <w:r>
              <w:rPr>
                <w:color w:val="auto"/>
              </w:rPr>
              <w:t>ISSN 1005-9113</w:t>
            </w:r>
          </w:p>
        </w:tc>
        <w:tc>
          <w:tcPr>
            <w:tcW w:w="850" w:type="dxa"/>
            <w:vAlign w:val="center"/>
          </w:tcPr>
          <w:p>
            <w:pPr>
              <w:adjustRightInd w:val="0"/>
              <w:snapToGrid w:val="0"/>
              <w:ind w:left="-20" w:right="-20"/>
              <w:jc w:val="center"/>
              <w:rPr>
                <w:color w:val="auto"/>
              </w:rPr>
            </w:pPr>
            <w:r>
              <w:rPr>
                <w:rFonts w:hint="eastAsia" w:cs="宋体"/>
                <w:color w:val="auto"/>
              </w:rPr>
              <w:t>双月</w:t>
            </w:r>
          </w:p>
        </w:tc>
        <w:tc>
          <w:tcPr>
            <w:tcW w:w="2268" w:type="dxa"/>
            <w:vAlign w:val="center"/>
          </w:tcPr>
          <w:p>
            <w:pPr>
              <w:adjustRightInd w:val="0"/>
              <w:snapToGrid w:val="0"/>
              <w:ind w:left="-20" w:right="-20"/>
              <w:jc w:val="left"/>
              <w:rPr>
                <w:color w:val="auto"/>
              </w:rPr>
            </w:pPr>
            <w:r>
              <w:rPr>
                <w:rFonts w:hint="eastAsia" w:cs="宋体"/>
                <w:color w:val="auto"/>
              </w:rPr>
              <w:t>哈尔滨工业大学</w:t>
            </w:r>
          </w:p>
        </w:tc>
        <w:tc>
          <w:tcPr>
            <w:tcW w:w="692" w:type="dxa"/>
            <w:vAlign w:val="center"/>
          </w:tcPr>
          <w:p>
            <w:pPr>
              <w:adjustRightInd w:val="0"/>
              <w:snapToGrid w:val="0"/>
              <w:ind w:left="-20" w:right="-20"/>
              <w:jc w:val="center"/>
              <w:rPr>
                <w:color w:val="auto"/>
              </w:rPr>
            </w:pPr>
            <w:r>
              <w:rPr>
                <w:rFonts w:hint="eastAsia" w:cs="宋体"/>
                <w:color w:val="auto"/>
              </w:rPr>
              <w:t>英文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90</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北京</w:t>
            </w:r>
          </w:p>
        </w:tc>
        <w:tc>
          <w:tcPr>
            <w:tcW w:w="4704" w:type="dxa"/>
            <w:vAlign w:val="center"/>
          </w:tcPr>
          <w:p>
            <w:pPr>
              <w:adjustRightInd w:val="0"/>
              <w:snapToGrid w:val="0"/>
              <w:ind w:left="-20" w:right="-20"/>
              <w:rPr>
                <w:color w:val="auto"/>
              </w:rPr>
            </w:pPr>
            <w:r>
              <w:rPr>
                <w:rFonts w:hint="eastAsia" w:cs="宋体"/>
                <w:color w:val="auto"/>
              </w:rPr>
              <w:t>工程热物理学报</w:t>
            </w:r>
          </w:p>
        </w:tc>
        <w:tc>
          <w:tcPr>
            <w:tcW w:w="2951" w:type="dxa"/>
            <w:vAlign w:val="center"/>
          </w:tcPr>
          <w:p>
            <w:pPr>
              <w:adjustRightInd w:val="0"/>
              <w:snapToGrid w:val="0"/>
              <w:ind w:left="-20" w:right="-20"/>
              <w:jc w:val="left"/>
              <w:rPr>
                <w:color w:val="auto"/>
              </w:rPr>
            </w:pPr>
            <w:r>
              <w:rPr>
                <w:color w:val="auto"/>
              </w:rPr>
              <w:t>Journal of Engineering Thermophysics</w:t>
            </w:r>
          </w:p>
        </w:tc>
        <w:tc>
          <w:tcPr>
            <w:tcW w:w="1559" w:type="dxa"/>
            <w:vAlign w:val="center"/>
          </w:tcPr>
          <w:p>
            <w:pPr>
              <w:adjustRightInd w:val="0"/>
              <w:snapToGrid w:val="0"/>
              <w:ind w:left="-20" w:right="-20"/>
              <w:jc w:val="left"/>
              <w:rPr>
                <w:color w:val="auto"/>
              </w:rPr>
            </w:pPr>
            <w:r>
              <w:rPr>
                <w:color w:val="auto"/>
              </w:rPr>
              <w:t>ISSN 0253-231X</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中科院</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91</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哈尔滨</w:t>
            </w:r>
          </w:p>
        </w:tc>
        <w:tc>
          <w:tcPr>
            <w:tcW w:w="4704" w:type="dxa"/>
            <w:vAlign w:val="center"/>
          </w:tcPr>
          <w:p>
            <w:pPr>
              <w:adjustRightInd w:val="0"/>
              <w:snapToGrid w:val="0"/>
              <w:ind w:left="-20" w:right="-20"/>
              <w:rPr>
                <w:color w:val="auto"/>
              </w:rPr>
            </w:pPr>
            <w:r>
              <w:rPr>
                <w:rFonts w:hint="eastAsia" w:cs="宋体"/>
                <w:color w:val="auto"/>
              </w:rPr>
              <w:t>哈尔滨工业大学学报</w:t>
            </w:r>
          </w:p>
        </w:tc>
        <w:tc>
          <w:tcPr>
            <w:tcW w:w="2951" w:type="dxa"/>
            <w:vAlign w:val="center"/>
          </w:tcPr>
          <w:p>
            <w:pPr>
              <w:adjustRightInd w:val="0"/>
              <w:snapToGrid w:val="0"/>
              <w:ind w:left="-20" w:right="-20"/>
              <w:jc w:val="left"/>
              <w:rPr>
                <w:color w:val="auto"/>
              </w:rPr>
            </w:pPr>
            <w:r>
              <w:rPr>
                <w:color w:val="auto"/>
              </w:rPr>
              <w:t>Journal of Harbin Institute of Technology</w:t>
            </w:r>
          </w:p>
        </w:tc>
        <w:tc>
          <w:tcPr>
            <w:tcW w:w="1559" w:type="dxa"/>
            <w:vAlign w:val="center"/>
          </w:tcPr>
          <w:p>
            <w:pPr>
              <w:adjustRightInd w:val="0"/>
              <w:snapToGrid w:val="0"/>
              <w:ind w:left="-20" w:right="-20"/>
              <w:jc w:val="left"/>
              <w:rPr>
                <w:color w:val="auto"/>
              </w:rPr>
            </w:pPr>
            <w:r>
              <w:rPr>
                <w:color w:val="auto"/>
              </w:rPr>
              <w:t xml:space="preserve">ISSN 0367-6234 </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哈尔滨工业大学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92</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北京</w:t>
            </w:r>
          </w:p>
        </w:tc>
        <w:tc>
          <w:tcPr>
            <w:tcW w:w="4704" w:type="dxa"/>
            <w:vAlign w:val="center"/>
          </w:tcPr>
          <w:p>
            <w:pPr>
              <w:adjustRightInd w:val="0"/>
              <w:snapToGrid w:val="0"/>
              <w:ind w:left="-20" w:right="-20"/>
              <w:rPr>
                <w:color w:val="auto"/>
              </w:rPr>
            </w:pPr>
            <w:r>
              <w:rPr>
                <w:rFonts w:hint="eastAsia" w:cs="宋体"/>
                <w:color w:val="auto"/>
              </w:rPr>
              <w:t>清华大学学报</w:t>
            </w:r>
            <w:r>
              <w:rPr>
                <w:color w:val="auto"/>
              </w:rPr>
              <w:t xml:space="preserve"> (</w:t>
            </w:r>
            <w:r>
              <w:rPr>
                <w:rFonts w:hint="eastAsia" w:cs="宋体"/>
                <w:color w:val="auto"/>
              </w:rPr>
              <w:t>自然科学版</w:t>
            </w:r>
            <w:r>
              <w:rPr>
                <w:color w:val="auto"/>
              </w:rPr>
              <w:t>)</w:t>
            </w:r>
          </w:p>
        </w:tc>
        <w:tc>
          <w:tcPr>
            <w:tcW w:w="2951" w:type="dxa"/>
            <w:vAlign w:val="center"/>
          </w:tcPr>
          <w:p>
            <w:pPr>
              <w:adjustRightInd w:val="0"/>
              <w:snapToGrid w:val="0"/>
              <w:ind w:left="-20" w:right="-20"/>
              <w:jc w:val="left"/>
              <w:rPr>
                <w:color w:val="auto"/>
              </w:rPr>
            </w:pPr>
            <w:r>
              <w:rPr>
                <w:color w:val="auto"/>
              </w:rPr>
              <w:t>Journal of Tsinghua University  (Science and Technology)</w:t>
            </w:r>
          </w:p>
        </w:tc>
        <w:tc>
          <w:tcPr>
            <w:tcW w:w="1559" w:type="dxa"/>
            <w:vAlign w:val="center"/>
          </w:tcPr>
          <w:p>
            <w:pPr>
              <w:adjustRightInd w:val="0"/>
              <w:snapToGrid w:val="0"/>
              <w:ind w:left="-20" w:right="-20"/>
              <w:jc w:val="left"/>
              <w:rPr>
                <w:color w:val="auto"/>
              </w:rPr>
            </w:pPr>
            <w:r>
              <w:rPr>
                <w:color w:val="auto"/>
              </w:rPr>
              <w:t>ISSN 1000-0054</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清华大学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93</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成都</w:t>
            </w:r>
          </w:p>
        </w:tc>
        <w:tc>
          <w:tcPr>
            <w:tcW w:w="4704" w:type="dxa"/>
            <w:vAlign w:val="center"/>
          </w:tcPr>
          <w:p>
            <w:pPr>
              <w:adjustRightInd w:val="0"/>
              <w:snapToGrid w:val="0"/>
              <w:ind w:left="-20" w:right="-20"/>
              <w:rPr>
                <w:color w:val="auto"/>
              </w:rPr>
            </w:pPr>
            <w:r>
              <w:rPr>
                <w:rFonts w:hint="eastAsia" w:cs="宋体"/>
                <w:color w:val="auto"/>
              </w:rPr>
              <w:t>天然气工业</w:t>
            </w:r>
          </w:p>
        </w:tc>
        <w:tc>
          <w:tcPr>
            <w:tcW w:w="2951" w:type="dxa"/>
            <w:vAlign w:val="center"/>
          </w:tcPr>
          <w:p>
            <w:pPr>
              <w:adjustRightInd w:val="0"/>
              <w:snapToGrid w:val="0"/>
              <w:ind w:left="-20" w:right="-20"/>
              <w:jc w:val="left"/>
              <w:rPr>
                <w:color w:val="auto"/>
              </w:rPr>
            </w:pPr>
            <w:r>
              <w:rPr>
                <w:color w:val="auto"/>
              </w:rPr>
              <w:t>Natural Gas Industry</w:t>
            </w:r>
          </w:p>
        </w:tc>
        <w:tc>
          <w:tcPr>
            <w:tcW w:w="1559" w:type="dxa"/>
            <w:vAlign w:val="center"/>
          </w:tcPr>
          <w:p>
            <w:pPr>
              <w:adjustRightInd w:val="0"/>
              <w:snapToGrid w:val="0"/>
              <w:ind w:left="-20" w:right="-20"/>
              <w:jc w:val="left"/>
              <w:rPr>
                <w:color w:val="auto"/>
              </w:rPr>
            </w:pPr>
            <w:r>
              <w:rPr>
                <w:color w:val="auto"/>
              </w:rPr>
              <w:t>ISSN 1000-0976</w:t>
            </w:r>
          </w:p>
        </w:tc>
        <w:tc>
          <w:tcPr>
            <w:tcW w:w="850" w:type="dxa"/>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vAlign w:val="center"/>
          </w:tcPr>
          <w:p>
            <w:pPr>
              <w:adjustRightInd w:val="0"/>
              <w:snapToGrid w:val="0"/>
              <w:ind w:left="-20" w:right="-20"/>
              <w:jc w:val="left"/>
              <w:rPr>
                <w:color w:val="auto"/>
              </w:rPr>
            </w:pPr>
            <w:r>
              <w:rPr>
                <w:rFonts w:hint="eastAsia" w:cs="宋体"/>
                <w:color w:val="auto"/>
              </w:rPr>
              <w:t>四川石油管理局等</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94</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上海</w:t>
            </w:r>
          </w:p>
        </w:tc>
        <w:tc>
          <w:tcPr>
            <w:tcW w:w="4704" w:type="dxa"/>
            <w:vAlign w:val="center"/>
          </w:tcPr>
          <w:p>
            <w:pPr>
              <w:adjustRightInd w:val="0"/>
              <w:snapToGrid w:val="0"/>
              <w:ind w:left="-20" w:right="-20"/>
              <w:rPr>
                <w:color w:val="auto"/>
              </w:rPr>
            </w:pPr>
            <w:r>
              <w:rPr>
                <w:rFonts w:hint="eastAsia" w:cs="宋体"/>
                <w:color w:val="auto"/>
              </w:rPr>
              <w:t>同济大学学报</w:t>
            </w:r>
            <w:r>
              <w:rPr>
                <w:color w:val="auto"/>
              </w:rPr>
              <w:t xml:space="preserve"> (</w:t>
            </w:r>
            <w:r>
              <w:rPr>
                <w:rFonts w:hint="eastAsia" w:cs="宋体"/>
                <w:color w:val="auto"/>
              </w:rPr>
              <w:t>自然科学版</w:t>
            </w:r>
            <w:r>
              <w:rPr>
                <w:color w:val="auto"/>
              </w:rPr>
              <w:t>)</w:t>
            </w:r>
          </w:p>
        </w:tc>
        <w:tc>
          <w:tcPr>
            <w:tcW w:w="2951" w:type="dxa"/>
            <w:vAlign w:val="center"/>
          </w:tcPr>
          <w:p>
            <w:pPr>
              <w:adjustRightInd w:val="0"/>
              <w:snapToGrid w:val="0"/>
              <w:ind w:left="-20" w:right="-20"/>
              <w:jc w:val="left"/>
              <w:rPr>
                <w:color w:val="auto"/>
              </w:rPr>
            </w:pPr>
            <w:r>
              <w:rPr>
                <w:color w:val="auto"/>
              </w:rPr>
              <w:t>Journal of Tongji University (Natural Science)</w:t>
            </w:r>
          </w:p>
        </w:tc>
        <w:tc>
          <w:tcPr>
            <w:tcW w:w="1559" w:type="dxa"/>
            <w:vAlign w:val="center"/>
          </w:tcPr>
          <w:p>
            <w:pPr>
              <w:adjustRightInd w:val="0"/>
              <w:snapToGrid w:val="0"/>
              <w:ind w:left="-20" w:right="-20"/>
              <w:jc w:val="left"/>
              <w:rPr>
                <w:color w:val="auto"/>
              </w:rPr>
            </w:pPr>
            <w:r>
              <w:rPr>
                <w:color w:val="auto"/>
              </w:rPr>
              <w:t>ISSN 0253-374X</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同济大学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95</w:t>
            </w:r>
          </w:p>
        </w:tc>
        <w:tc>
          <w:tcPr>
            <w:tcW w:w="708" w:type="dxa"/>
            <w:vAlign w:val="center"/>
          </w:tcPr>
          <w:p>
            <w:pPr>
              <w:adjustRightInd w:val="0"/>
              <w:snapToGrid w:val="0"/>
              <w:ind w:left="-20" w:right="-20"/>
              <w:jc w:val="center"/>
              <w:rPr>
                <w:color w:val="auto"/>
              </w:rPr>
            </w:pPr>
            <w:r>
              <w:rPr>
                <w:color w:val="auto"/>
              </w:rPr>
              <w:t>EI</w:t>
            </w:r>
          </w:p>
        </w:tc>
        <w:tc>
          <w:tcPr>
            <w:tcW w:w="709" w:type="dxa"/>
            <w:vAlign w:val="center"/>
          </w:tcPr>
          <w:p>
            <w:pPr>
              <w:adjustRightInd w:val="0"/>
              <w:snapToGrid w:val="0"/>
              <w:ind w:left="-20" w:right="-20"/>
              <w:jc w:val="center"/>
              <w:rPr>
                <w:color w:val="auto"/>
              </w:rPr>
            </w:pPr>
            <w:r>
              <w:rPr>
                <w:rFonts w:hint="eastAsia" w:cs="宋体"/>
                <w:color w:val="auto"/>
              </w:rPr>
              <w:t>重庆</w:t>
            </w:r>
          </w:p>
        </w:tc>
        <w:tc>
          <w:tcPr>
            <w:tcW w:w="4704" w:type="dxa"/>
            <w:vAlign w:val="center"/>
          </w:tcPr>
          <w:p>
            <w:pPr>
              <w:adjustRightInd w:val="0"/>
              <w:snapToGrid w:val="0"/>
              <w:ind w:left="-20" w:right="-20"/>
              <w:rPr>
                <w:color w:val="auto"/>
              </w:rPr>
            </w:pPr>
            <w:r>
              <w:rPr>
                <w:rFonts w:hint="eastAsia" w:cs="宋体"/>
                <w:color w:val="auto"/>
              </w:rPr>
              <w:t>重庆大学学报</w:t>
            </w:r>
          </w:p>
        </w:tc>
        <w:tc>
          <w:tcPr>
            <w:tcW w:w="2951" w:type="dxa"/>
            <w:vAlign w:val="center"/>
          </w:tcPr>
          <w:p>
            <w:pPr>
              <w:adjustRightInd w:val="0"/>
              <w:snapToGrid w:val="0"/>
              <w:ind w:left="-20" w:right="-20"/>
              <w:jc w:val="left"/>
              <w:rPr>
                <w:color w:val="auto"/>
              </w:rPr>
            </w:pPr>
            <w:r>
              <w:rPr>
                <w:color w:val="auto"/>
              </w:rPr>
              <w:t>Journal of Chongqing University</w:t>
            </w:r>
          </w:p>
        </w:tc>
        <w:tc>
          <w:tcPr>
            <w:tcW w:w="1559" w:type="dxa"/>
            <w:vAlign w:val="center"/>
          </w:tcPr>
          <w:p>
            <w:pPr>
              <w:adjustRightInd w:val="0"/>
              <w:snapToGrid w:val="0"/>
              <w:ind w:left="-20" w:right="-20"/>
              <w:jc w:val="left"/>
              <w:rPr>
                <w:color w:val="auto"/>
              </w:rPr>
            </w:pPr>
            <w:r>
              <w:rPr>
                <w:color w:val="auto"/>
              </w:rPr>
              <w:t>ISSN 1000-582X</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重庆大学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96</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北京</w:t>
            </w:r>
          </w:p>
        </w:tc>
        <w:tc>
          <w:tcPr>
            <w:tcW w:w="4704" w:type="dxa"/>
            <w:vAlign w:val="center"/>
          </w:tcPr>
          <w:p>
            <w:pPr>
              <w:adjustRightInd w:val="0"/>
              <w:snapToGrid w:val="0"/>
              <w:ind w:left="-20" w:right="-20"/>
              <w:rPr>
                <w:color w:val="auto"/>
              </w:rPr>
            </w:pPr>
            <w:r>
              <w:rPr>
                <w:rFonts w:hint="eastAsia" w:cs="宋体"/>
                <w:color w:val="auto"/>
              </w:rPr>
              <w:t>工业建筑</w:t>
            </w:r>
          </w:p>
        </w:tc>
        <w:tc>
          <w:tcPr>
            <w:tcW w:w="2951" w:type="dxa"/>
            <w:vAlign w:val="center"/>
          </w:tcPr>
          <w:p>
            <w:pPr>
              <w:adjustRightInd w:val="0"/>
              <w:snapToGrid w:val="0"/>
              <w:ind w:left="-20" w:right="-20"/>
              <w:jc w:val="left"/>
              <w:rPr>
                <w:color w:val="auto"/>
              </w:rPr>
            </w:pPr>
            <w:r>
              <w:rPr>
                <w:color w:val="auto"/>
              </w:rPr>
              <w:t>Industrial Construction</w:t>
            </w:r>
          </w:p>
        </w:tc>
        <w:tc>
          <w:tcPr>
            <w:tcW w:w="1559" w:type="dxa"/>
            <w:vAlign w:val="center"/>
          </w:tcPr>
          <w:p>
            <w:pPr>
              <w:adjustRightInd w:val="0"/>
              <w:snapToGrid w:val="0"/>
              <w:ind w:left="-20" w:right="-20"/>
              <w:jc w:val="left"/>
              <w:rPr>
                <w:color w:val="auto"/>
              </w:rPr>
            </w:pPr>
            <w:r>
              <w:rPr>
                <w:color w:val="auto"/>
              </w:rPr>
              <w:t>ISSN 1000-8993</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中冶集团建筑研究总院</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97</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合肥</w:t>
            </w:r>
          </w:p>
        </w:tc>
        <w:tc>
          <w:tcPr>
            <w:tcW w:w="4704" w:type="dxa"/>
            <w:vAlign w:val="center"/>
          </w:tcPr>
          <w:p>
            <w:pPr>
              <w:adjustRightInd w:val="0"/>
              <w:snapToGrid w:val="0"/>
              <w:ind w:left="-20" w:right="-20"/>
              <w:rPr>
                <w:color w:val="auto"/>
              </w:rPr>
            </w:pPr>
            <w:r>
              <w:rPr>
                <w:rFonts w:hint="eastAsia" w:cs="宋体"/>
                <w:color w:val="auto"/>
              </w:rPr>
              <w:t>流体机械</w:t>
            </w:r>
          </w:p>
        </w:tc>
        <w:tc>
          <w:tcPr>
            <w:tcW w:w="2951" w:type="dxa"/>
            <w:vAlign w:val="center"/>
          </w:tcPr>
          <w:p>
            <w:pPr>
              <w:adjustRightInd w:val="0"/>
              <w:snapToGrid w:val="0"/>
              <w:ind w:left="-20" w:right="-20"/>
              <w:jc w:val="left"/>
              <w:rPr>
                <w:color w:val="auto"/>
              </w:rPr>
            </w:pPr>
            <w:r>
              <w:rPr>
                <w:color w:val="auto"/>
              </w:rPr>
              <w:t>Fluid Machinery</w:t>
            </w:r>
          </w:p>
        </w:tc>
        <w:tc>
          <w:tcPr>
            <w:tcW w:w="1559" w:type="dxa"/>
            <w:vAlign w:val="center"/>
          </w:tcPr>
          <w:p>
            <w:pPr>
              <w:adjustRightInd w:val="0"/>
              <w:snapToGrid w:val="0"/>
              <w:ind w:left="-20" w:right="-20"/>
              <w:jc w:val="left"/>
              <w:rPr>
                <w:color w:val="auto"/>
              </w:rPr>
            </w:pPr>
            <w:r>
              <w:rPr>
                <w:color w:val="auto"/>
              </w:rPr>
              <w:t>ISSN 1005-0329</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中国机械工程学会</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98</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大连</w:t>
            </w:r>
          </w:p>
        </w:tc>
        <w:tc>
          <w:tcPr>
            <w:tcW w:w="4704" w:type="dxa"/>
            <w:vAlign w:val="center"/>
          </w:tcPr>
          <w:p>
            <w:pPr>
              <w:adjustRightInd w:val="0"/>
              <w:snapToGrid w:val="0"/>
              <w:ind w:left="-20" w:right="-20"/>
              <w:rPr>
                <w:color w:val="auto"/>
              </w:rPr>
            </w:pPr>
            <w:r>
              <w:rPr>
                <w:rFonts w:hint="eastAsia" w:cs="宋体"/>
                <w:color w:val="auto"/>
              </w:rPr>
              <w:t>热科学与技术</w:t>
            </w:r>
          </w:p>
        </w:tc>
        <w:tc>
          <w:tcPr>
            <w:tcW w:w="2951" w:type="dxa"/>
            <w:vAlign w:val="center"/>
          </w:tcPr>
          <w:p>
            <w:pPr>
              <w:adjustRightInd w:val="0"/>
              <w:snapToGrid w:val="0"/>
              <w:ind w:left="-20" w:right="-20"/>
              <w:jc w:val="left"/>
              <w:rPr>
                <w:color w:val="auto"/>
              </w:rPr>
            </w:pPr>
            <w:r>
              <w:rPr>
                <w:color w:val="auto"/>
              </w:rPr>
              <w:t>Journal of Thermal Science and Technology</w:t>
            </w:r>
          </w:p>
        </w:tc>
        <w:tc>
          <w:tcPr>
            <w:tcW w:w="1559" w:type="dxa"/>
            <w:vAlign w:val="center"/>
          </w:tcPr>
          <w:p>
            <w:pPr>
              <w:adjustRightInd w:val="0"/>
              <w:snapToGrid w:val="0"/>
              <w:ind w:left="-20" w:right="-20"/>
              <w:jc w:val="left"/>
              <w:rPr>
                <w:color w:val="auto"/>
              </w:rPr>
            </w:pPr>
            <w:r>
              <w:rPr>
                <w:color w:val="auto"/>
              </w:rPr>
              <w:t>ISSN 1671-8097</w:t>
            </w:r>
          </w:p>
        </w:tc>
        <w:tc>
          <w:tcPr>
            <w:tcW w:w="850" w:type="dxa"/>
            <w:vAlign w:val="center"/>
          </w:tcPr>
          <w:p>
            <w:pPr>
              <w:adjustRightInd w:val="0"/>
              <w:snapToGrid w:val="0"/>
              <w:ind w:left="-20" w:right="-20"/>
              <w:jc w:val="center"/>
              <w:rPr>
                <w:color w:val="auto"/>
              </w:rPr>
            </w:pPr>
            <w:r>
              <w:rPr>
                <w:rFonts w:hint="eastAsia" w:cs="宋体"/>
                <w:color w:val="auto"/>
              </w:rPr>
              <w:t>季刊</w:t>
            </w:r>
          </w:p>
        </w:tc>
        <w:tc>
          <w:tcPr>
            <w:tcW w:w="2268" w:type="dxa"/>
            <w:vAlign w:val="center"/>
          </w:tcPr>
          <w:p>
            <w:pPr>
              <w:adjustRightInd w:val="0"/>
              <w:snapToGrid w:val="0"/>
              <w:ind w:left="-20" w:right="-20"/>
              <w:jc w:val="left"/>
              <w:rPr>
                <w:color w:val="auto"/>
              </w:rPr>
            </w:pPr>
            <w:r>
              <w:rPr>
                <w:rFonts w:hint="eastAsia" w:cs="宋体"/>
                <w:color w:val="auto"/>
              </w:rPr>
              <w:t>大连理工大学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99</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成都</w:t>
            </w:r>
          </w:p>
        </w:tc>
        <w:tc>
          <w:tcPr>
            <w:tcW w:w="4704" w:type="dxa"/>
            <w:vAlign w:val="center"/>
          </w:tcPr>
          <w:p>
            <w:pPr>
              <w:adjustRightInd w:val="0"/>
              <w:snapToGrid w:val="0"/>
              <w:ind w:left="-20" w:right="-20"/>
              <w:rPr>
                <w:color w:val="auto"/>
              </w:rPr>
            </w:pPr>
            <w:r>
              <w:rPr>
                <w:rFonts w:hint="eastAsia" w:cs="宋体"/>
                <w:color w:val="auto"/>
              </w:rPr>
              <w:t>石油与天然气化工</w:t>
            </w:r>
          </w:p>
        </w:tc>
        <w:tc>
          <w:tcPr>
            <w:tcW w:w="2951" w:type="dxa"/>
            <w:vAlign w:val="center"/>
          </w:tcPr>
          <w:p>
            <w:pPr>
              <w:adjustRightInd w:val="0"/>
              <w:snapToGrid w:val="0"/>
              <w:ind w:left="-20" w:right="-20"/>
              <w:jc w:val="left"/>
              <w:rPr>
                <w:color w:val="auto"/>
              </w:rPr>
            </w:pPr>
            <w:r>
              <w:rPr>
                <w:color w:val="auto"/>
              </w:rPr>
              <w:t>Chemical Engineering of Oil and Gas</w:t>
            </w:r>
          </w:p>
        </w:tc>
        <w:tc>
          <w:tcPr>
            <w:tcW w:w="1559" w:type="dxa"/>
            <w:vAlign w:val="center"/>
          </w:tcPr>
          <w:p>
            <w:pPr>
              <w:adjustRightInd w:val="0"/>
              <w:snapToGrid w:val="0"/>
              <w:ind w:left="-20" w:right="-20"/>
              <w:jc w:val="left"/>
              <w:rPr>
                <w:color w:val="auto"/>
              </w:rPr>
            </w:pPr>
            <w:r>
              <w:rPr>
                <w:color w:val="auto"/>
              </w:rPr>
              <w:t>ISSN 1007-3426</w:t>
            </w:r>
          </w:p>
        </w:tc>
        <w:tc>
          <w:tcPr>
            <w:tcW w:w="850" w:type="dxa"/>
            <w:vAlign w:val="center"/>
          </w:tcPr>
          <w:p>
            <w:pPr>
              <w:adjustRightInd w:val="0"/>
              <w:snapToGrid w:val="0"/>
              <w:ind w:left="-20" w:right="-20"/>
              <w:jc w:val="center"/>
              <w:rPr>
                <w:color w:val="auto"/>
              </w:rPr>
            </w:pPr>
            <w:r>
              <w:rPr>
                <w:rFonts w:hint="eastAsia" w:cs="宋体"/>
                <w:color w:val="auto"/>
              </w:rPr>
              <w:t>双月</w:t>
            </w:r>
          </w:p>
        </w:tc>
        <w:tc>
          <w:tcPr>
            <w:tcW w:w="2268" w:type="dxa"/>
            <w:vAlign w:val="center"/>
          </w:tcPr>
          <w:p>
            <w:pPr>
              <w:adjustRightInd w:val="0"/>
              <w:snapToGrid w:val="0"/>
              <w:ind w:left="-20" w:right="-20"/>
              <w:jc w:val="left"/>
              <w:rPr>
                <w:color w:val="auto"/>
              </w:rPr>
            </w:pPr>
            <w:r>
              <w:rPr>
                <w:rFonts w:hint="eastAsia" w:cs="宋体"/>
                <w:color w:val="auto"/>
              </w:rPr>
              <w:t>西南油气田公司</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100</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西安</w:t>
            </w:r>
          </w:p>
        </w:tc>
        <w:tc>
          <w:tcPr>
            <w:tcW w:w="4704" w:type="dxa"/>
            <w:vAlign w:val="center"/>
          </w:tcPr>
          <w:p>
            <w:pPr>
              <w:adjustRightInd w:val="0"/>
              <w:snapToGrid w:val="0"/>
              <w:ind w:left="-20" w:right="-20"/>
              <w:rPr>
                <w:color w:val="auto"/>
              </w:rPr>
            </w:pPr>
            <w:r>
              <w:rPr>
                <w:rFonts w:hint="eastAsia" w:cs="宋体"/>
                <w:color w:val="auto"/>
              </w:rPr>
              <w:t>西安建筑科技大学学报</w:t>
            </w:r>
          </w:p>
        </w:tc>
        <w:tc>
          <w:tcPr>
            <w:tcW w:w="2951" w:type="dxa"/>
            <w:vAlign w:val="center"/>
          </w:tcPr>
          <w:p>
            <w:pPr>
              <w:adjustRightInd w:val="0"/>
              <w:snapToGrid w:val="0"/>
              <w:ind w:left="-20" w:right="-20"/>
              <w:jc w:val="left"/>
              <w:rPr>
                <w:color w:val="auto"/>
              </w:rPr>
            </w:pPr>
            <w:r>
              <w:rPr>
                <w:color w:val="auto"/>
              </w:rPr>
              <w:t>Journal of Xi'an University of Architecture &amp; Technology</w:t>
            </w:r>
          </w:p>
        </w:tc>
        <w:tc>
          <w:tcPr>
            <w:tcW w:w="1559" w:type="dxa"/>
            <w:vAlign w:val="center"/>
          </w:tcPr>
          <w:p>
            <w:pPr>
              <w:adjustRightInd w:val="0"/>
              <w:snapToGrid w:val="0"/>
              <w:ind w:left="-20" w:right="-20"/>
              <w:jc w:val="left"/>
              <w:rPr>
                <w:color w:val="auto"/>
              </w:rPr>
            </w:pPr>
            <w:r>
              <w:rPr>
                <w:color w:val="auto"/>
              </w:rPr>
              <w:t>ISSN 1006-7930</w:t>
            </w:r>
          </w:p>
        </w:tc>
        <w:tc>
          <w:tcPr>
            <w:tcW w:w="850" w:type="dxa"/>
            <w:vAlign w:val="center"/>
          </w:tcPr>
          <w:p>
            <w:pPr>
              <w:adjustRightInd w:val="0"/>
              <w:snapToGrid w:val="0"/>
              <w:ind w:left="-20" w:right="-20"/>
              <w:jc w:val="center"/>
              <w:rPr>
                <w:color w:val="auto"/>
              </w:rPr>
            </w:pPr>
            <w:r>
              <w:rPr>
                <w:rFonts w:hint="eastAsia" w:cs="宋体"/>
                <w:color w:val="auto"/>
              </w:rPr>
              <w:t>双月</w:t>
            </w:r>
          </w:p>
        </w:tc>
        <w:tc>
          <w:tcPr>
            <w:tcW w:w="2268" w:type="dxa"/>
            <w:vAlign w:val="center"/>
          </w:tcPr>
          <w:p>
            <w:pPr>
              <w:adjustRightInd w:val="0"/>
              <w:snapToGrid w:val="0"/>
              <w:ind w:left="-20" w:right="-20"/>
              <w:jc w:val="left"/>
              <w:rPr>
                <w:color w:val="auto"/>
              </w:rPr>
            </w:pPr>
            <w:r>
              <w:rPr>
                <w:rFonts w:hint="eastAsia" w:cs="宋体"/>
                <w:color w:val="auto"/>
              </w:rPr>
              <w:t>西安建筑大学</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101</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廊坊</w:t>
            </w:r>
          </w:p>
        </w:tc>
        <w:tc>
          <w:tcPr>
            <w:tcW w:w="4704" w:type="dxa"/>
            <w:vAlign w:val="center"/>
          </w:tcPr>
          <w:p>
            <w:pPr>
              <w:adjustRightInd w:val="0"/>
              <w:snapToGrid w:val="0"/>
              <w:ind w:left="-20" w:right="-20"/>
              <w:rPr>
                <w:color w:val="auto"/>
              </w:rPr>
            </w:pPr>
            <w:r>
              <w:rPr>
                <w:rFonts w:hint="eastAsia" w:cs="宋体"/>
                <w:color w:val="auto"/>
              </w:rPr>
              <w:t>油气储运</w:t>
            </w:r>
          </w:p>
        </w:tc>
        <w:tc>
          <w:tcPr>
            <w:tcW w:w="2951" w:type="dxa"/>
            <w:vAlign w:val="center"/>
          </w:tcPr>
          <w:p>
            <w:pPr>
              <w:adjustRightInd w:val="0"/>
              <w:snapToGrid w:val="0"/>
              <w:ind w:left="-20" w:right="-20"/>
              <w:jc w:val="left"/>
              <w:rPr>
                <w:color w:val="auto"/>
              </w:rPr>
            </w:pPr>
            <w:r>
              <w:rPr>
                <w:color w:val="auto"/>
              </w:rPr>
              <w:t>Oil &amp; Gas Storage and Transportation</w:t>
            </w:r>
          </w:p>
        </w:tc>
        <w:tc>
          <w:tcPr>
            <w:tcW w:w="1559" w:type="dxa"/>
            <w:vAlign w:val="center"/>
          </w:tcPr>
          <w:p>
            <w:pPr>
              <w:adjustRightInd w:val="0"/>
              <w:snapToGrid w:val="0"/>
              <w:ind w:left="-20" w:right="-20"/>
              <w:jc w:val="left"/>
              <w:rPr>
                <w:color w:val="auto"/>
              </w:rPr>
            </w:pPr>
            <w:r>
              <w:rPr>
                <w:color w:val="auto"/>
              </w:rPr>
              <w:t>ISSN 1000-8241</w:t>
            </w:r>
          </w:p>
        </w:tc>
        <w:tc>
          <w:tcPr>
            <w:tcW w:w="850" w:type="dxa"/>
            <w:vAlign w:val="center"/>
          </w:tcPr>
          <w:p>
            <w:pPr>
              <w:adjustRightInd w:val="0"/>
              <w:snapToGrid w:val="0"/>
              <w:ind w:left="-20" w:right="-20"/>
              <w:jc w:val="center"/>
              <w:rPr>
                <w:color w:val="auto"/>
              </w:rPr>
            </w:pPr>
            <w:r>
              <w:rPr>
                <w:rFonts w:hint="eastAsia" w:cs="宋体"/>
                <w:color w:val="auto"/>
              </w:rPr>
              <w:t>月刊</w:t>
            </w:r>
          </w:p>
        </w:tc>
        <w:tc>
          <w:tcPr>
            <w:tcW w:w="2268" w:type="dxa"/>
            <w:vAlign w:val="center"/>
          </w:tcPr>
          <w:p>
            <w:pPr>
              <w:adjustRightInd w:val="0"/>
              <w:snapToGrid w:val="0"/>
              <w:ind w:left="-20" w:right="-20"/>
              <w:jc w:val="left"/>
              <w:rPr>
                <w:color w:val="auto"/>
              </w:rPr>
            </w:pPr>
            <w:r>
              <w:rPr>
                <w:rFonts w:hint="eastAsia" w:cs="宋体"/>
                <w:color w:val="auto"/>
              </w:rPr>
              <w:t>中国石油天然气股份有限公司</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102</w:t>
            </w:r>
          </w:p>
        </w:tc>
        <w:tc>
          <w:tcPr>
            <w:tcW w:w="708" w:type="dxa"/>
            <w:vAlign w:val="center"/>
          </w:tcPr>
          <w:p>
            <w:pPr>
              <w:adjustRightInd w:val="0"/>
              <w:snapToGrid w:val="0"/>
              <w:ind w:left="-20" w:right="-20"/>
              <w:jc w:val="center"/>
              <w:rPr>
                <w:color w:val="auto"/>
              </w:rPr>
            </w:pPr>
            <w:r>
              <w:rPr>
                <w:color w:val="auto"/>
              </w:rPr>
              <w:t>CSCD</w:t>
            </w:r>
          </w:p>
        </w:tc>
        <w:tc>
          <w:tcPr>
            <w:tcW w:w="709" w:type="dxa"/>
            <w:vAlign w:val="center"/>
          </w:tcPr>
          <w:p>
            <w:pPr>
              <w:adjustRightInd w:val="0"/>
              <w:snapToGrid w:val="0"/>
              <w:ind w:left="-20" w:right="-20"/>
              <w:jc w:val="center"/>
              <w:rPr>
                <w:color w:val="auto"/>
              </w:rPr>
            </w:pPr>
            <w:r>
              <w:rPr>
                <w:rFonts w:hint="eastAsia" w:cs="宋体"/>
                <w:color w:val="auto"/>
              </w:rPr>
              <w:t>北京</w:t>
            </w:r>
          </w:p>
        </w:tc>
        <w:tc>
          <w:tcPr>
            <w:tcW w:w="4704" w:type="dxa"/>
            <w:vAlign w:val="center"/>
          </w:tcPr>
          <w:p>
            <w:pPr>
              <w:adjustRightInd w:val="0"/>
              <w:snapToGrid w:val="0"/>
              <w:ind w:left="-20" w:right="-20"/>
              <w:rPr>
                <w:color w:val="auto"/>
              </w:rPr>
            </w:pPr>
            <w:r>
              <w:rPr>
                <w:rFonts w:hint="eastAsia" w:cs="宋体"/>
                <w:color w:val="auto"/>
              </w:rPr>
              <w:t>制冷学报</w:t>
            </w:r>
          </w:p>
        </w:tc>
        <w:tc>
          <w:tcPr>
            <w:tcW w:w="2951" w:type="dxa"/>
            <w:vAlign w:val="center"/>
          </w:tcPr>
          <w:p>
            <w:pPr>
              <w:adjustRightInd w:val="0"/>
              <w:snapToGrid w:val="0"/>
              <w:ind w:left="-20" w:right="-20"/>
              <w:jc w:val="left"/>
              <w:rPr>
                <w:color w:val="auto"/>
              </w:rPr>
            </w:pPr>
            <w:r>
              <w:rPr>
                <w:color w:val="auto"/>
              </w:rPr>
              <w:t>Journal of Refrigeration</w:t>
            </w:r>
          </w:p>
        </w:tc>
        <w:tc>
          <w:tcPr>
            <w:tcW w:w="1559" w:type="dxa"/>
            <w:vAlign w:val="center"/>
          </w:tcPr>
          <w:p>
            <w:pPr>
              <w:adjustRightInd w:val="0"/>
              <w:snapToGrid w:val="0"/>
              <w:ind w:left="-20" w:right="-20"/>
              <w:jc w:val="left"/>
              <w:rPr>
                <w:color w:val="auto"/>
              </w:rPr>
            </w:pPr>
            <w:r>
              <w:rPr>
                <w:color w:val="auto"/>
              </w:rPr>
              <w:t>ISSN 0253-4339</w:t>
            </w:r>
          </w:p>
        </w:tc>
        <w:tc>
          <w:tcPr>
            <w:tcW w:w="850" w:type="dxa"/>
            <w:vAlign w:val="center"/>
          </w:tcPr>
          <w:p>
            <w:pPr>
              <w:adjustRightInd w:val="0"/>
              <w:snapToGrid w:val="0"/>
              <w:ind w:left="-20" w:right="-20"/>
              <w:jc w:val="center"/>
              <w:rPr>
                <w:color w:val="auto"/>
              </w:rPr>
            </w:pPr>
            <w:r>
              <w:rPr>
                <w:rFonts w:hint="eastAsia" w:cs="宋体"/>
                <w:color w:val="auto"/>
              </w:rPr>
              <w:t>双月</w:t>
            </w:r>
          </w:p>
        </w:tc>
        <w:tc>
          <w:tcPr>
            <w:tcW w:w="2268" w:type="dxa"/>
            <w:vAlign w:val="center"/>
          </w:tcPr>
          <w:p>
            <w:pPr>
              <w:adjustRightInd w:val="0"/>
              <w:snapToGrid w:val="0"/>
              <w:ind w:left="-20" w:right="-20"/>
              <w:jc w:val="left"/>
              <w:rPr>
                <w:color w:val="auto"/>
              </w:rPr>
            </w:pPr>
            <w:r>
              <w:rPr>
                <w:rFonts w:hint="eastAsia" w:cs="宋体"/>
                <w:color w:val="auto"/>
              </w:rPr>
              <w:t>中国制冷学会</w:t>
            </w:r>
          </w:p>
        </w:tc>
        <w:tc>
          <w:tcPr>
            <w:tcW w:w="692" w:type="dxa"/>
            <w:vAlign w:val="center"/>
          </w:tcPr>
          <w:p>
            <w:pPr>
              <w:adjustRightInd w:val="0"/>
              <w:snapToGrid w:val="0"/>
              <w:ind w:left="-20" w:right="-20"/>
              <w:jc w:val="center"/>
              <w:rPr>
                <w:color w:val="auto"/>
              </w:rPr>
            </w:pPr>
            <w:r>
              <w:rPr>
                <w:rFonts w:hint="eastAsia" w:cs="宋体"/>
                <w:color w:val="auto"/>
              </w:rPr>
              <w:t>中文</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cantSplit/>
          <w:trHeight w:val="284" w:hRule="atLeast"/>
          <w:jc w:val="center"/>
        </w:trPr>
        <w:tc>
          <w:tcPr>
            <w:tcW w:w="534" w:type="dxa"/>
            <w:tcBorders>
              <w:bottom w:val="single" w:color="000000" w:sz="8" w:space="0"/>
            </w:tcBorders>
            <w:vAlign w:val="center"/>
          </w:tcPr>
          <w:p>
            <w:pPr>
              <w:adjustRightInd w:val="0"/>
              <w:snapToGrid w:val="0"/>
              <w:ind w:left="-20" w:right="-20"/>
              <w:jc w:val="center"/>
              <w:rPr>
                <w:color w:val="auto"/>
              </w:rPr>
            </w:pPr>
            <w:r>
              <w:rPr>
                <w:color w:val="auto"/>
              </w:rPr>
              <w:t>103</w:t>
            </w:r>
          </w:p>
        </w:tc>
        <w:tc>
          <w:tcPr>
            <w:tcW w:w="708" w:type="dxa"/>
            <w:tcBorders>
              <w:bottom w:val="single" w:color="000000" w:sz="8" w:space="0"/>
            </w:tcBorders>
            <w:vAlign w:val="center"/>
          </w:tcPr>
          <w:p>
            <w:pPr>
              <w:adjustRightInd w:val="0"/>
              <w:snapToGrid w:val="0"/>
              <w:ind w:left="-20" w:right="-20"/>
              <w:jc w:val="center"/>
              <w:rPr>
                <w:color w:val="auto"/>
              </w:rPr>
            </w:pPr>
          </w:p>
        </w:tc>
        <w:tc>
          <w:tcPr>
            <w:tcW w:w="709" w:type="dxa"/>
            <w:tcBorders>
              <w:bottom w:val="single" w:color="000000" w:sz="8" w:space="0"/>
            </w:tcBorders>
            <w:vAlign w:val="center"/>
          </w:tcPr>
          <w:p>
            <w:pPr>
              <w:adjustRightInd w:val="0"/>
              <w:snapToGrid w:val="0"/>
              <w:ind w:left="-20" w:right="-20"/>
              <w:jc w:val="center"/>
              <w:rPr>
                <w:color w:val="auto"/>
              </w:rPr>
            </w:pPr>
            <w:r>
              <w:rPr>
                <w:rFonts w:hint="eastAsia" w:cs="宋体"/>
                <w:color w:val="auto"/>
              </w:rPr>
              <w:t>天津</w:t>
            </w:r>
          </w:p>
        </w:tc>
        <w:tc>
          <w:tcPr>
            <w:tcW w:w="4704" w:type="dxa"/>
            <w:tcBorders>
              <w:bottom w:val="single" w:color="000000" w:sz="8" w:space="0"/>
            </w:tcBorders>
            <w:vAlign w:val="center"/>
          </w:tcPr>
          <w:p>
            <w:pPr>
              <w:adjustRightInd w:val="0"/>
              <w:snapToGrid w:val="0"/>
              <w:ind w:left="-20" w:right="-20"/>
              <w:rPr>
                <w:color w:val="auto"/>
              </w:rPr>
            </w:pPr>
            <w:r>
              <w:rPr>
                <w:rFonts w:hint="eastAsia" w:cs="宋体"/>
                <w:color w:val="auto"/>
              </w:rPr>
              <w:t>煤气与热力</w:t>
            </w:r>
          </w:p>
        </w:tc>
        <w:tc>
          <w:tcPr>
            <w:tcW w:w="2951" w:type="dxa"/>
            <w:tcBorders>
              <w:bottom w:val="single" w:color="000000" w:sz="8" w:space="0"/>
            </w:tcBorders>
            <w:vAlign w:val="center"/>
          </w:tcPr>
          <w:p>
            <w:pPr>
              <w:adjustRightInd w:val="0"/>
              <w:snapToGrid w:val="0"/>
              <w:ind w:left="-20" w:right="-20"/>
              <w:jc w:val="left"/>
              <w:rPr>
                <w:color w:val="auto"/>
              </w:rPr>
            </w:pPr>
            <w:r>
              <w:rPr>
                <w:color w:val="auto"/>
              </w:rPr>
              <w:t>Gas and Heat</w:t>
            </w:r>
          </w:p>
        </w:tc>
        <w:tc>
          <w:tcPr>
            <w:tcW w:w="1559" w:type="dxa"/>
            <w:tcBorders>
              <w:bottom w:val="single" w:color="000000" w:sz="8" w:space="0"/>
            </w:tcBorders>
            <w:vAlign w:val="center"/>
          </w:tcPr>
          <w:p>
            <w:pPr>
              <w:adjustRightInd w:val="0"/>
              <w:snapToGrid w:val="0"/>
              <w:ind w:left="-20" w:right="-20"/>
              <w:jc w:val="left"/>
              <w:rPr>
                <w:color w:val="auto"/>
              </w:rPr>
            </w:pPr>
            <w:r>
              <w:rPr>
                <w:color w:val="auto"/>
              </w:rPr>
              <w:t>ISSN 1000-4416</w:t>
            </w:r>
          </w:p>
        </w:tc>
        <w:tc>
          <w:tcPr>
            <w:tcW w:w="850" w:type="dxa"/>
            <w:tcBorders>
              <w:bottom w:val="single" w:color="000000" w:sz="8" w:space="0"/>
            </w:tcBorders>
            <w:vAlign w:val="center"/>
          </w:tcPr>
          <w:p>
            <w:pPr>
              <w:adjustRightInd w:val="0"/>
              <w:snapToGrid w:val="0"/>
              <w:ind w:left="-20" w:right="-20"/>
              <w:jc w:val="center"/>
              <w:rPr>
                <w:color w:val="auto"/>
              </w:rPr>
            </w:pPr>
            <w:r>
              <w:rPr>
                <w:color w:val="auto"/>
              </w:rPr>
              <w:t>12</w:t>
            </w:r>
            <w:r>
              <w:rPr>
                <w:rFonts w:hint="eastAsia" w:cs="宋体"/>
                <w:color w:val="auto"/>
              </w:rPr>
              <w:t>期</w:t>
            </w:r>
            <w:r>
              <w:rPr>
                <w:color w:val="auto"/>
              </w:rPr>
              <w:t>/</w:t>
            </w:r>
            <w:r>
              <w:rPr>
                <w:rFonts w:hint="eastAsia" w:cs="宋体"/>
                <w:color w:val="auto"/>
              </w:rPr>
              <w:t>年</w:t>
            </w:r>
          </w:p>
        </w:tc>
        <w:tc>
          <w:tcPr>
            <w:tcW w:w="2268" w:type="dxa"/>
            <w:tcBorders>
              <w:bottom w:val="single" w:color="000000" w:sz="8" w:space="0"/>
            </w:tcBorders>
            <w:vAlign w:val="center"/>
          </w:tcPr>
          <w:p>
            <w:pPr>
              <w:adjustRightInd w:val="0"/>
              <w:snapToGrid w:val="0"/>
              <w:ind w:left="-20" w:right="-20"/>
              <w:jc w:val="left"/>
              <w:rPr>
                <w:color w:val="auto"/>
              </w:rPr>
            </w:pPr>
            <w:r>
              <w:rPr>
                <w:rFonts w:hint="eastAsia" w:cs="宋体"/>
                <w:color w:val="auto"/>
              </w:rPr>
              <w:t>中国市政工程华北设计研究总院</w:t>
            </w:r>
          </w:p>
        </w:tc>
        <w:tc>
          <w:tcPr>
            <w:tcW w:w="692" w:type="dxa"/>
            <w:tcBorders>
              <w:bottom w:val="single" w:color="000000" w:sz="8" w:space="0"/>
            </w:tcBorders>
            <w:vAlign w:val="center"/>
          </w:tcPr>
          <w:p>
            <w:pPr>
              <w:adjustRightInd w:val="0"/>
              <w:snapToGrid w:val="0"/>
              <w:ind w:left="-20" w:right="-20"/>
              <w:jc w:val="center"/>
              <w:rPr>
                <w:color w:val="auto"/>
              </w:rPr>
            </w:pPr>
            <w:r>
              <w:rPr>
                <w:rFonts w:hint="eastAsia" w:cs="宋体"/>
                <w:color w:val="auto"/>
              </w:rPr>
              <w:t>中文</w:t>
            </w:r>
          </w:p>
        </w:tc>
      </w:tr>
      <w:bookmarkEnd w:id="15"/>
    </w:tbl>
    <w:p>
      <w:pPr>
        <w:widowControl/>
        <w:jc w:val="left"/>
      </w:pPr>
    </w:p>
    <w:p>
      <w:pPr>
        <w:widowControl/>
        <w:jc w:val="left"/>
      </w:pPr>
    </w:p>
    <w:p>
      <w:pPr>
        <w:pStyle w:val="3"/>
        <w:keepNext w:val="0"/>
        <w:adjustRightInd w:val="0"/>
        <w:snapToGrid w:val="0"/>
        <w:spacing w:afterLines="20"/>
        <w:ind w:right="-36" w:rightChars="-20"/>
      </w:pPr>
      <w:bookmarkStart w:id="16" w:name="_Toc464053605"/>
      <w:r>
        <w:t>3.1</w:t>
      </w:r>
      <w:r>
        <w:rPr>
          <w:rFonts w:hint="eastAsia" w:cs="宋体"/>
        </w:rPr>
        <w:t>土木工程一级学科推荐重要国际学术会议目录（共</w:t>
      </w:r>
      <w:r>
        <w:t>251</w:t>
      </w:r>
      <w:r>
        <w:rPr>
          <w:rFonts w:hint="eastAsia" w:cs="宋体"/>
        </w:rPr>
        <w:t>种）</w:t>
      </w:r>
      <w:bookmarkEnd w:id="16"/>
    </w:p>
    <w:bookmarkEnd w:id="5"/>
    <w:tbl>
      <w:tblPr>
        <w:tblStyle w:val="33"/>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52"/>
        <w:gridCol w:w="2875"/>
        <w:gridCol w:w="4462"/>
        <w:gridCol w:w="3257"/>
        <w:gridCol w:w="609"/>
        <w:gridCol w:w="580"/>
        <w:gridCol w:w="892"/>
        <w:gridCol w:w="17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34" w:type="dxa"/>
            <w:vMerge w:val="restart"/>
            <w:tcBorders>
              <w:top w:val="single" w:color="auto" w:sz="8" w:space="0"/>
            </w:tcBorders>
            <w:vAlign w:val="center"/>
          </w:tcPr>
          <w:p>
            <w:pPr>
              <w:snapToGrid w:val="0"/>
              <w:ind w:left="-36" w:leftChars="-20" w:right="-36" w:rightChars="-20"/>
              <w:jc w:val="center"/>
            </w:pPr>
            <w:bookmarkStart w:id="17" w:name="RANGE_A1"/>
            <w:r>
              <w:rPr>
                <w:rFonts w:hint="eastAsia" w:cs="宋体"/>
              </w:rPr>
              <w:t>序号</w:t>
            </w:r>
            <w:bookmarkEnd w:id="17"/>
          </w:p>
        </w:tc>
        <w:tc>
          <w:tcPr>
            <w:tcW w:w="7105" w:type="dxa"/>
            <w:gridSpan w:val="2"/>
            <w:tcBorders>
              <w:top w:val="single" w:color="auto" w:sz="8" w:space="0"/>
            </w:tcBorders>
            <w:vAlign w:val="center"/>
          </w:tcPr>
          <w:p>
            <w:pPr>
              <w:snapToGrid w:val="0"/>
              <w:ind w:left="-36" w:leftChars="-20" w:right="-36" w:rightChars="-20"/>
              <w:jc w:val="center"/>
            </w:pPr>
            <w:r>
              <w:rPr>
                <w:rFonts w:hint="eastAsia" w:cs="宋体"/>
              </w:rPr>
              <w:t>会议名称</w:t>
            </w:r>
          </w:p>
        </w:tc>
        <w:tc>
          <w:tcPr>
            <w:tcW w:w="3154" w:type="dxa"/>
            <w:vMerge w:val="restart"/>
            <w:tcBorders>
              <w:top w:val="single" w:color="auto" w:sz="8" w:space="0"/>
            </w:tcBorders>
            <w:vAlign w:val="center"/>
          </w:tcPr>
          <w:p>
            <w:pPr>
              <w:snapToGrid w:val="0"/>
              <w:ind w:left="-36" w:leftChars="-20" w:right="-36" w:rightChars="-20"/>
              <w:jc w:val="center"/>
            </w:pPr>
            <w:r>
              <w:rPr>
                <w:rFonts w:hint="eastAsia" w:cs="宋体"/>
              </w:rPr>
              <w:t>主办机构</w:t>
            </w:r>
          </w:p>
        </w:tc>
        <w:tc>
          <w:tcPr>
            <w:tcW w:w="590" w:type="dxa"/>
            <w:vMerge w:val="restart"/>
            <w:tcBorders>
              <w:top w:val="single" w:color="auto" w:sz="8" w:space="0"/>
            </w:tcBorders>
            <w:vAlign w:val="center"/>
          </w:tcPr>
          <w:p>
            <w:pPr>
              <w:snapToGrid w:val="0"/>
              <w:ind w:left="-36" w:leftChars="-20" w:right="-36" w:rightChars="-20"/>
              <w:jc w:val="center"/>
            </w:pPr>
            <w:r>
              <w:rPr>
                <w:rFonts w:hint="eastAsia" w:cs="宋体"/>
              </w:rPr>
              <w:t>会议</w:t>
            </w:r>
          </w:p>
          <w:p>
            <w:pPr>
              <w:snapToGrid w:val="0"/>
              <w:ind w:left="-36" w:leftChars="-20" w:right="-36" w:rightChars="-20"/>
              <w:jc w:val="center"/>
            </w:pPr>
            <w:r>
              <w:rPr>
                <w:rFonts w:hint="eastAsia" w:cs="宋体"/>
              </w:rPr>
              <w:t>频次</w:t>
            </w:r>
          </w:p>
        </w:tc>
        <w:tc>
          <w:tcPr>
            <w:tcW w:w="562" w:type="dxa"/>
            <w:vMerge w:val="restart"/>
            <w:tcBorders>
              <w:top w:val="single" w:color="auto" w:sz="8" w:space="0"/>
            </w:tcBorders>
            <w:vAlign w:val="center"/>
          </w:tcPr>
          <w:p>
            <w:pPr>
              <w:snapToGrid w:val="0"/>
              <w:ind w:left="-36" w:leftChars="-20" w:right="-36" w:rightChars="-20"/>
              <w:jc w:val="center"/>
            </w:pPr>
            <w:r>
              <w:rPr>
                <w:rFonts w:hint="eastAsia" w:cs="宋体"/>
              </w:rPr>
              <w:t>已开</w:t>
            </w:r>
          </w:p>
          <w:p>
            <w:pPr>
              <w:snapToGrid w:val="0"/>
              <w:ind w:left="-36" w:leftChars="-20" w:right="-36" w:rightChars="-20"/>
              <w:jc w:val="center"/>
            </w:pPr>
            <w:r>
              <w:rPr>
                <w:rFonts w:hint="eastAsia" w:cs="宋体"/>
              </w:rPr>
              <w:t>次数</w:t>
            </w:r>
          </w:p>
        </w:tc>
        <w:tc>
          <w:tcPr>
            <w:tcW w:w="864" w:type="dxa"/>
            <w:vMerge w:val="restart"/>
            <w:tcBorders>
              <w:top w:val="single" w:color="auto" w:sz="8" w:space="0"/>
            </w:tcBorders>
            <w:vAlign w:val="center"/>
          </w:tcPr>
          <w:p>
            <w:pPr>
              <w:snapToGrid w:val="0"/>
              <w:ind w:left="-36" w:leftChars="-20" w:right="-36" w:rightChars="-20"/>
              <w:jc w:val="center"/>
            </w:pPr>
            <w:r>
              <w:rPr>
                <w:rFonts w:hint="eastAsia" w:cs="宋体"/>
              </w:rPr>
              <w:t>论文采纳机制</w:t>
            </w:r>
          </w:p>
        </w:tc>
        <w:tc>
          <w:tcPr>
            <w:tcW w:w="1693" w:type="dxa"/>
            <w:vMerge w:val="restart"/>
            <w:tcBorders>
              <w:top w:val="single" w:color="auto" w:sz="8" w:space="0"/>
            </w:tcBorders>
            <w:vAlign w:val="center"/>
          </w:tcPr>
          <w:p>
            <w:pPr>
              <w:snapToGrid w:val="0"/>
              <w:ind w:left="-36" w:leftChars="-20" w:right="-36" w:rightChars="-20"/>
              <w:jc w:val="center"/>
            </w:pPr>
            <w:r>
              <w:rPr>
                <w:rFonts w:hint="eastAsia" w:cs="宋体"/>
              </w:rPr>
              <w:t>国内相关</w:t>
            </w:r>
          </w:p>
          <w:p>
            <w:pPr>
              <w:snapToGrid w:val="0"/>
              <w:ind w:left="-36" w:leftChars="-20" w:right="-36" w:rightChars="-20"/>
              <w:jc w:val="center"/>
            </w:pPr>
            <w:r>
              <w:rPr>
                <w:rFonts w:hint="eastAsia" w:cs="宋体"/>
              </w:rPr>
              <w:t>学术机构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34" w:type="dxa"/>
            <w:vMerge w:val="continue"/>
            <w:tcBorders>
              <w:top w:val="single" w:color="auto" w:sz="8" w:space="0"/>
            </w:tcBorders>
            <w:vAlign w:val="center"/>
          </w:tcPr>
          <w:p>
            <w:pPr>
              <w:widowControl/>
              <w:jc w:val="left"/>
            </w:pPr>
          </w:p>
        </w:tc>
        <w:tc>
          <w:tcPr>
            <w:tcW w:w="2784" w:type="dxa"/>
            <w:vAlign w:val="center"/>
          </w:tcPr>
          <w:p>
            <w:pPr>
              <w:snapToGrid w:val="0"/>
              <w:ind w:left="-36" w:leftChars="-20" w:right="-36" w:rightChars="-20"/>
              <w:jc w:val="center"/>
            </w:pPr>
            <w:r>
              <w:rPr>
                <w:rFonts w:hint="eastAsia" w:cs="宋体"/>
              </w:rPr>
              <w:t>中文名称</w:t>
            </w:r>
          </w:p>
        </w:tc>
        <w:tc>
          <w:tcPr>
            <w:tcW w:w="4321" w:type="dxa"/>
            <w:vAlign w:val="center"/>
          </w:tcPr>
          <w:p>
            <w:pPr>
              <w:snapToGrid w:val="0"/>
              <w:ind w:left="-36" w:leftChars="-20" w:right="-36" w:rightChars="-20"/>
              <w:jc w:val="center"/>
            </w:pPr>
            <w:r>
              <w:rPr>
                <w:rFonts w:hint="eastAsia" w:cs="宋体"/>
              </w:rPr>
              <w:t>英文名称</w:t>
            </w:r>
          </w:p>
        </w:tc>
        <w:tc>
          <w:tcPr>
            <w:tcW w:w="3154" w:type="dxa"/>
            <w:vMerge w:val="continue"/>
            <w:tcBorders>
              <w:top w:val="single" w:color="auto" w:sz="8" w:space="0"/>
            </w:tcBorders>
            <w:vAlign w:val="center"/>
          </w:tcPr>
          <w:p>
            <w:pPr>
              <w:widowControl/>
              <w:jc w:val="left"/>
            </w:pPr>
          </w:p>
        </w:tc>
        <w:tc>
          <w:tcPr>
            <w:tcW w:w="590" w:type="dxa"/>
            <w:vMerge w:val="continue"/>
            <w:tcBorders>
              <w:top w:val="single" w:color="auto" w:sz="8" w:space="0"/>
            </w:tcBorders>
            <w:vAlign w:val="center"/>
          </w:tcPr>
          <w:p>
            <w:pPr>
              <w:widowControl/>
              <w:jc w:val="center"/>
            </w:pPr>
          </w:p>
        </w:tc>
        <w:tc>
          <w:tcPr>
            <w:tcW w:w="562" w:type="dxa"/>
            <w:vMerge w:val="continue"/>
            <w:tcBorders>
              <w:top w:val="single" w:color="auto" w:sz="8" w:space="0"/>
            </w:tcBorders>
            <w:vAlign w:val="center"/>
          </w:tcPr>
          <w:p>
            <w:pPr>
              <w:widowControl/>
            </w:pPr>
          </w:p>
        </w:tc>
        <w:tc>
          <w:tcPr>
            <w:tcW w:w="864" w:type="dxa"/>
            <w:vMerge w:val="continue"/>
            <w:tcBorders>
              <w:top w:val="single" w:color="auto" w:sz="8" w:space="0"/>
            </w:tcBorders>
            <w:vAlign w:val="center"/>
          </w:tcPr>
          <w:p>
            <w:pPr>
              <w:widowControl/>
              <w:jc w:val="center"/>
            </w:pPr>
          </w:p>
        </w:tc>
        <w:tc>
          <w:tcPr>
            <w:tcW w:w="1693" w:type="dxa"/>
            <w:vMerge w:val="continue"/>
            <w:tcBorders>
              <w:top w:val="single" w:color="auto" w:sz="8"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w:t>
            </w:r>
          </w:p>
        </w:tc>
        <w:tc>
          <w:tcPr>
            <w:tcW w:w="2784" w:type="dxa"/>
            <w:vAlign w:val="center"/>
          </w:tcPr>
          <w:p>
            <w:pPr>
              <w:snapToGrid w:val="0"/>
              <w:ind w:left="-36" w:leftChars="-20" w:right="-36" w:rightChars="-20"/>
              <w:jc w:val="left"/>
            </w:pPr>
            <w:r>
              <w:t>FRP</w:t>
            </w:r>
            <w:r>
              <w:rPr>
                <w:rFonts w:hint="eastAsia" w:cs="宋体"/>
              </w:rPr>
              <w:t>加固混凝土结构国际会议</w:t>
            </w:r>
          </w:p>
        </w:tc>
        <w:tc>
          <w:tcPr>
            <w:tcW w:w="4321" w:type="dxa"/>
            <w:vAlign w:val="center"/>
          </w:tcPr>
          <w:p>
            <w:pPr>
              <w:snapToGrid w:val="0"/>
              <w:ind w:left="-36" w:leftChars="-20" w:right="-36" w:rightChars="-20"/>
              <w:jc w:val="left"/>
            </w:pPr>
            <w:r>
              <w:t>International Symposium on FRP Reinforcement for Concrete Structure</w:t>
            </w:r>
          </w:p>
        </w:tc>
        <w:tc>
          <w:tcPr>
            <w:tcW w:w="3154" w:type="dxa"/>
            <w:vAlign w:val="center"/>
          </w:tcPr>
          <w:p>
            <w:pPr>
              <w:snapToGrid w:val="0"/>
              <w:ind w:left="-36" w:leftChars="-20" w:right="-36" w:rightChars="-20"/>
              <w:jc w:val="left"/>
            </w:pPr>
            <w:r>
              <w:rPr>
                <w:rFonts w:hint="eastAsia" w:cs="宋体"/>
              </w:rPr>
              <w:t>新加坡国立大学土木工程系</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中国土木工程学会及工程应用委员会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w:t>
            </w:r>
          </w:p>
        </w:tc>
        <w:tc>
          <w:tcPr>
            <w:tcW w:w="2784" w:type="dxa"/>
            <w:vAlign w:val="center"/>
          </w:tcPr>
          <w:p>
            <w:pPr>
              <w:snapToGrid w:val="0"/>
              <w:ind w:left="-36" w:leftChars="-20" w:right="-36" w:rightChars="-20"/>
              <w:jc w:val="left"/>
            </w:pPr>
            <w:r>
              <w:t>Geo+</w:t>
            </w:r>
            <w:r>
              <w:rPr>
                <w:rFonts w:hint="eastAsia" w:cs="宋体"/>
              </w:rPr>
              <w:t>地点</w:t>
            </w:r>
            <w:r>
              <w:t xml:space="preserve"> (</w:t>
            </w:r>
            <w:r>
              <w:rPr>
                <w:rFonts w:hint="eastAsia" w:cs="宋体"/>
              </w:rPr>
              <w:t>名称不定</w:t>
            </w:r>
            <w:r>
              <w:t xml:space="preserve">, </w:t>
            </w:r>
            <w:r>
              <w:rPr>
                <w:rFonts w:hint="eastAsia" w:cs="宋体"/>
              </w:rPr>
              <w:t>以举办城市命名</w:t>
            </w:r>
            <w:r>
              <w:t>)</w:t>
            </w:r>
          </w:p>
        </w:tc>
        <w:tc>
          <w:tcPr>
            <w:tcW w:w="4321" w:type="dxa"/>
            <w:vAlign w:val="center"/>
          </w:tcPr>
          <w:p>
            <w:pPr>
              <w:snapToGrid w:val="0"/>
              <w:ind w:left="-36" w:leftChars="-20" w:right="-36" w:rightChars="-20"/>
              <w:jc w:val="left"/>
            </w:pPr>
            <w:r>
              <w:t>Geo (Group on Earth Observations) Congress</w:t>
            </w:r>
          </w:p>
        </w:tc>
        <w:tc>
          <w:tcPr>
            <w:tcW w:w="3154" w:type="dxa"/>
            <w:vAlign w:val="center"/>
          </w:tcPr>
          <w:p>
            <w:pPr>
              <w:snapToGrid w:val="0"/>
              <w:ind w:left="-36" w:leftChars="-20" w:right="-36" w:rightChars="-20"/>
              <w:jc w:val="left"/>
            </w:pPr>
            <w:r>
              <w:rPr>
                <w:rFonts w:hint="eastAsia" w:cs="宋体"/>
              </w:rPr>
              <w:t>美国土木工程协会</w:t>
            </w:r>
            <w:r>
              <w:t xml:space="preserve">, </w:t>
            </w:r>
            <w:r>
              <w:rPr>
                <w:rFonts w:hint="eastAsia" w:cs="宋体"/>
              </w:rPr>
              <w:t>美国土木工程协会岩土工程分会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w:t>
            </w:r>
          </w:p>
        </w:tc>
        <w:tc>
          <w:tcPr>
            <w:tcW w:w="2784" w:type="dxa"/>
            <w:vAlign w:val="center"/>
          </w:tcPr>
          <w:p>
            <w:pPr>
              <w:snapToGrid w:val="0"/>
              <w:ind w:left="-36" w:leftChars="-20" w:right="-36" w:rightChars="-20"/>
              <w:jc w:val="left"/>
            </w:pPr>
            <w:r>
              <w:t>GPS GNSS</w:t>
            </w:r>
            <w:r>
              <w:rPr>
                <w:rFonts w:hint="eastAsia" w:cs="宋体"/>
              </w:rPr>
              <w:t>国际学术研讨会</w:t>
            </w:r>
          </w:p>
        </w:tc>
        <w:tc>
          <w:tcPr>
            <w:tcW w:w="4321" w:type="dxa"/>
            <w:vAlign w:val="center"/>
          </w:tcPr>
          <w:p>
            <w:pPr>
              <w:snapToGrid w:val="0"/>
              <w:ind w:left="-36" w:leftChars="-20" w:right="-36" w:rightChars="-20"/>
              <w:jc w:val="left"/>
            </w:pPr>
            <w:r>
              <w:t>International Symposium on GPS GNSS</w:t>
            </w:r>
          </w:p>
        </w:tc>
        <w:tc>
          <w:tcPr>
            <w:tcW w:w="3154" w:type="dxa"/>
            <w:vAlign w:val="center"/>
          </w:tcPr>
          <w:p>
            <w:pPr>
              <w:snapToGrid w:val="0"/>
              <w:ind w:left="-36" w:leftChars="-20" w:right="-36" w:rightChars="-20"/>
              <w:jc w:val="left"/>
            </w:pPr>
            <w:r>
              <w:rPr>
                <w:rFonts w:hint="eastAsia" w:cs="宋体"/>
              </w:rPr>
              <w:t>国际大地测量协会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测绘学会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w:t>
            </w:r>
          </w:p>
        </w:tc>
        <w:tc>
          <w:tcPr>
            <w:tcW w:w="2784" w:type="dxa"/>
            <w:vAlign w:val="center"/>
          </w:tcPr>
          <w:p>
            <w:pPr>
              <w:snapToGrid w:val="0"/>
              <w:ind w:left="-36" w:leftChars="-20" w:right="-36" w:rightChars="-20"/>
              <w:jc w:val="left"/>
            </w:pPr>
            <w:r>
              <w:t>GPS GNSS</w:t>
            </w:r>
            <w:r>
              <w:rPr>
                <w:rFonts w:hint="eastAsia" w:cs="宋体"/>
              </w:rPr>
              <w:t>年会</w:t>
            </w:r>
          </w:p>
        </w:tc>
        <w:tc>
          <w:tcPr>
            <w:tcW w:w="4321" w:type="dxa"/>
            <w:vAlign w:val="center"/>
          </w:tcPr>
          <w:p>
            <w:pPr>
              <w:snapToGrid w:val="0"/>
              <w:ind w:left="-36" w:leftChars="-20" w:right="-36" w:rightChars="-20"/>
              <w:jc w:val="left"/>
            </w:pPr>
            <w:r>
              <w:t>Institute of Navigation (autumn) ION GPS GNSS</w:t>
            </w:r>
          </w:p>
        </w:tc>
        <w:tc>
          <w:tcPr>
            <w:tcW w:w="3154" w:type="dxa"/>
            <w:vAlign w:val="center"/>
          </w:tcPr>
          <w:p>
            <w:pPr>
              <w:snapToGrid w:val="0"/>
              <w:ind w:left="-36" w:leftChars="-20" w:right="-36" w:rightChars="-20"/>
              <w:jc w:val="left"/>
            </w:pPr>
            <w:r>
              <w:rPr>
                <w:rFonts w:hint="eastAsia" w:cs="宋体"/>
              </w:rPr>
              <w:t>美国导航协会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测绘学会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w:t>
            </w:r>
          </w:p>
        </w:tc>
        <w:tc>
          <w:tcPr>
            <w:tcW w:w="2784" w:type="dxa"/>
            <w:vAlign w:val="center"/>
          </w:tcPr>
          <w:p>
            <w:pPr>
              <w:snapToGrid w:val="0"/>
              <w:ind w:left="-36" w:leftChars="-20" w:right="-36" w:rightChars="-20"/>
              <w:jc w:val="left"/>
            </w:pPr>
            <w:r>
              <w:t>IAHR</w:t>
            </w:r>
            <w:r>
              <w:rPr>
                <w:rFonts w:hint="eastAsia" w:cs="宋体"/>
              </w:rPr>
              <w:t>双年展大会</w:t>
            </w:r>
          </w:p>
        </w:tc>
        <w:tc>
          <w:tcPr>
            <w:tcW w:w="4321" w:type="dxa"/>
            <w:vAlign w:val="center"/>
          </w:tcPr>
          <w:p>
            <w:pPr>
              <w:snapToGrid w:val="0"/>
              <w:ind w:left="-36" w:leftChars="-20" w:right="-36" w:rightChars="-20"/>
              <w:jc w:val="left"/>
            </w:pPr>
            <w:r>
              <w:t>IAHR Biennial Congress</w:t>
            </w:r>
          </w:p>
        </w:tc>
        <w:tc>
          <w:tcPr>
            <w:tcW w:w="3154" w:type="dxa"/>
            <w:vAlign w:val="center"/>
          </w:tcPr>
          <w:p>
            <w:pPr>
              <w:snapToGrid w:val="0"/>
              <w:ind w:left="-36" w:leftChars="-20" w:right="-36" w:rightChars="-20"/>
              <w:jc w:val="left"/>
            </w:pPr>
            <w:r>
              <w:rPr>
                <w:rFonts w:hint="eastAsia" w:cs="宋体"/>
              </w:rPr>
              <w:t>国际水利工程与研究协会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w:t>
            </w:r>
          </w:p>
        </w:tc>
        <w:tc>
          <w:tcPr>
            <w:tcW w:w="2784" w:type="dxa"/>
            <w:vAlign w:val="center"/>
          </w:tcPr>
          <w:p>
            <w:pPr>
              <w:snapToGrid w:val="0"/>
              <w:ind w:left="-36" w:leftChars="-20" w:right="-36" w:rightChars="-20"/>
              <w:jc w:val="left"/>
            </w:pPr>
            <w:r>
              <w:t>IBC</w:t>
            </w:r>
            <w:r>
              <w:rPr>
                <w:rFonts w:hint="eastAsia" w:cs="宋体"/>
              </w:rPr>
              <w:t>国际桥梁大会</w:t>
            </w:r>
          </w:p>
        </w:tc>
        <w:tc>
          <w:tcPr>
            <w:tcW w:w="4321" w:type="dxa"/>
            <w:vAlign w:val="center"/>
          </w:tcPr>
          <w:p>
            <w:pPr>
              <w:snapToGrid w:val="0"/>
              <w:ind w:left="-36" w:leftChars="-20" w:right="-36" w:rightChars="-20"/>
              <w:jc w:val="left"/>
            </w:pPr>
            <w:r>
              <w:t>International Bridge Conference (IBC)</w:t>
            </w:r>
          </w:p>
        </w:tc>
        <w:tc>
          <w:tcPr>
            <w:tcW w:w="3154" w:type="dxa"/>
            <w:vAlign w:val="center"/>
          </w:tcPr>
          <w:p>
            <w:pPr>
              <w:snapToGrid w:val="0"/>
              <w:ind w:left="-36" w:leftChars="-20" w:right="-36" w:rightChars="-20"/>
              <w:jc w:val="left"/>
            </w:pPr>
            <w:r>
              <w:rPr>
                <w:rFonts w:hint="eastAsia" w:cs="宋体"/>
              </w:rPr>
              <w:t>宾夕法尼亚州西部工程师协会</w:t>
            </w:r>
            <w:r>
              <w:t xml:space="preserve"> (ESWP)</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w:t>
            </w:r>
          </w:p>
        </w:tc>
        <w:tc>
          <w:tcPr>
            <w:tcW w:w="2784" w:type="dxa"/>
            <w:vAlign w:val="center"/>
          </w:tcPr>
          <w:p>
            <w:pPr>
              <w:snapToGrid w:val="0"/>
              <w:ind w:left="-36" w:leftChars="-20" w:right="-36" w:rightChars="-20"/>
              <w:jc w:val="left"/>
            </w:pPr>
            <w:r>
              <w:rPr>
                <w:rFonts w:hint="eastAsia" w:cs="宋体"/>
              </w:rPr>
              <w:t>薄壁结构国际会议</w:t>
            </w:r>
          </w:p>
        </w:tc>
        <w:tc>
          <w:tcPr>
            <w:tcW w:w="4321" w:type="dxa"/>
            <w:vAlign w:val="center"/>
          </w:tcPr>
          <w:p>
            <w:pPr>
              <w:snapToGrid w:val="0"/>
              <w:ind w:left="-36" w:leftChars="-20" w:right="-36" w:rightChars="-20"/>
              <w:jc w:val="left"/>
            </w:pPr>
            <w:r>
              <w:t>International Conference on Thin-walled Structures</w:t>
            </w:r>
          </w:p>
        </w:tc>
        <w:tc>
          <w:tcPr>
            <w:tcW w:w="3154" w:type="dxa"/>
            <w:vAlign w:val="center"/>
          </w:tcPr>
          <w:p>
            <w:pPr>
              <w:snapToGrid w:val="0"/>
              <w:ind w:left="-36" w:leftChars="-20" w:right="-36" w:rightChars="-20"/>
              <w:jc w:val="left"/>
            </w:pPr>
            <w:r>
              <w:rPr>
                <w:rFonts w:hint="eastAsia" w:cs="宋体"/>
              </w:rPr>
              <w:t>英国拉夫堡大学</w:t>
            </w:r>
          </w:p>
        </w:tc>
        <w:tc>
          <w:tcPr>
            <w:tcW w:w="590" w:type="dxa"/>
            <w:vAlign w:val="center"/>
          </w:tcPr>
          <w:p>
            <w:pPr>
              <w:snapToGrid w:val="0"/>
              <w:ind w:left="-36" w:leftChars="-20" w:right="-36" w:rightChars="-20"/>
              <w:jc w:val="center"/>
            </w:pPr>
            <w:r>
              <w:t>2-4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w:t>
            </w:r>
          </w:p>
        </w:tc>
        <w:tc>
          <w:tcPr>
            <w:tcW w:w="2784" w:type="dxa"/>
            <w:vAlign w:val="center"/>
          </w:tcPr>
          <w:p>
            <w:pPr>
              <w:snapToGrid w:val="0"/>
              <w:ind w:left="-36" w:leftChars="-20" w:right="-36" w:rightChars="-20"/>
              <w:jc w:val="left"/>
            </w:pPr>
            <w:r>
              <w:rPr>
                <w:rFonts w:hint="eastAsia" w:cs="宋体"/>
              </w:rPr>
              <w:t>大西洋和地中海海岸保持会议</w:t>
            </w:r>
          </w:p>
        </w:tc>
        <w:tc>
          <w:tcPr>
            <w:tcW w:w="4321" w:type="dxa"/>
            <w:vAlign w:val="center"/>
          </w:tcPr>
          <w:p>
            <w:pPr>
              <w:snapToGrid w:val="0"/>
              <w:ind w:left="-36" w:leftChars="-20" w:right="-36" w:rightChars="-20"/>
              <w:jc w:val="left"/>
            </w:pPr>
            <w:r>
              <w:t>International Conference on Coastal Conservation and Management in the Atlantic and Mediterranean</w:t>
            </w:r>
          </w:p>
        </w:tc>
        <w:tc>
          <w:tcPr>
            <w:tcW w:w="3154" w:type="dxa"/>
            <w:vAlign w:val="center"/>
          </w:tcPr>
          <w:p>
            <w:pPr>
              <w:snapToGrid w:val="0"/>
              <w:ind w:left="-36" w:leftChars="-20" w:right="-36" w:rightChars="-20"/>
              <w:jc w:val="left"/>
            </w:pPr>
            <w:r>
              <w:rPr>
                <w:rFonts w:hint="eastAsia" w:cs="宋体"/>
              </w:rPr>
              <w:t>欧洲海岸保护联盟</w:t>
            </w:r>
            <w:r>
              <w:t xml:space="preserve"> (EUCC)</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w:t>
            </w:r>
          </w:p>
        </w:tc>
        <w:tc>
          <w:tcPr>
            <w:tcW w:w="2784" w:type="dxa"/>
            <w:vAlign w:val="center"/>
          </w:tcPr>
          <w:p>
            <w:pPr>
              <w:snapToGrid w:val="0"/>
              <w:ind w:left="-36" w:leftChars="-20" w:right="-36" w:rightChars="-20"/>
              <w:jc w:val="left"/>
            </w:pPr>
            <w:r>
              <w:rPr>
                <w:rFonts w:hint="eastAsia" w:cs="宋体"/>
              </w:rPr>
              <w:t>地理信息科学年会</w:t>
            </w:r>
          </w:p>
        </w:tc>
        <w:tc>
          <w:tcPr>
            <w:tcW w:w="4321" w:type="dxa"/>
            <w:vAlign w:val="center"/>
          </w:tcPr>
          <w:p>
            <w:pPr>
              <w:snapToGrid w:val="0"/>
              <w:ind w:left="-36" w:leftChars="-20" w:right="-36" w:rightChars="-20"/>
              <w:jc w:val="left"/>
            </w:pPr>
            <w:r>
              <w:t>International Biennial Geographic Information Science Conference Series</w:t>
            </w:r>
          </w:p>
        </w:tc>
        <w:tc>
          <w:tcPr>
            <w:tcW w:w="3154" w:type="dxa"/>
            <w:vAlign w:val="center"/>
          </w:tcPr>
          <w:p>
            <w:pPr>
              <w:snapToGrid w:val="0"/>
              <w:ind w:left="-36" w:leftChars="-20" w:right="-36" w:rightChars="-20"/>
              <w:jc w:val="left"/>
            </w:pPr>
            <w:r>
              <w:rPr>
                <w:rFonts w:hint="eastAsia" w:cs="宋体"/>
              </w:rPr>
              <w:t>地理信息科学</w:t>
            </w:r>
            <w:r>
              <w:t xml:space="preserve"> (GIScience)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w:t>
            </w:r>
          </w:p>
        </w:tc>
        <w:tc>
          <w:tcPr>
            <w:tcW w:w="2784" w:type="dxa"/>
            <w:vAlign w:val="center"/>
          </w:tcPr>
          <w:p>
            <w:pPr>
              <w:snapToGrid w:val="0"/>
              <w:ind w:left="-36" w:leftChars="-20" w:right="-36" w:rightChars="-20"/>
              <w:jc w:val="left"/>
            </w:pPr>
            <w:r>
              <w:rPr>
                <w:rFonts w:hint="eastAsia" w:cs="宋体"/>
              </w:rPr>
              <w:t>地球空间信息科学国际会议</w:t>
            </w:r>
          </w:p>
        </w:tc>
        <w:tc>
          <w:tcPr>
            <w:tcW w:w="4321" w:type="dxa"/>
            <w:vAlign w:val="center"/>
          </w:tcPr>
          <w:p>
            <w:pPr>
              <w:snapToGrid w:val="0"/>
              <w:ind w:left="-36" w:leftChars="-20" w:right="-36" w:rightChars="-20"/>
              <w:jc w:val="left"/>
            </w:pPr>
            <w:r>
              <w:t>International Conference on Geoinformatics (The International Conference of Geospatial Science and Technology)</w:t>
            </w:r>
          </w:p>
        </w:tc>
        <w:tc>
          <w:tcPr>
            <w:tcW w:w="3154" w:type="dxa"/>
            <w:vAlign w:val="center"/>
          </w:tcPr>
          <w:p>
            <w:pPr>
              <w:snapToGrid w:val="0"/>
              <w:ind w:left="-36" w:leftChars="-20" w:right="-36" w:rightChars="-20"/>
              <w:jc w:val="left"/>
            </w:pPr>
            <w:r>
              <w:rPr>
                <w:rFonts w:hint="eastAsia" w:cs="宋体"/>
              </w:rPr>
              <w:t>中国海外地理信息系统协会</w:t>
            </w:r>
            <w:r>
              <w:t xml:space="preserve"> (CPGIS)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w:t>
            </w:r>
          </w:p>
        </w:tc>
        <w:tc>
          <w:tcPr>
            <w:tcW w:w="2784" w:type="dxa"/>
            <w:vAlign w:val="center"/>
          </w:tcPr>
          <w:p>
            <w:pPr>
              <w:snapToGrid w:val="0"/>
              <w:ind w:left="-36" w:leftChars="-20" w:right="-36" w:rightChars="-20"/>
              <w:jc w:val="left"/>
            </w:pPr>
            <w:r>
              <w:rPr>
                <w:rFonts w:hint="eastAsia" w:cs="宋体"/>
              </w:rPr>
              <w:t>地学计算年会</w:t>
            </w:r>
          </w:p>
        </w:tc>
        <w:tc>
          <w:tcPr>
            <w:tcW w:w="4321" w:type="dxa"/>
            <w:vAlign w:val="center"/>
          </w:tcPr>
          <w:p>
            <w:pPr>
              <w:snapToGrid w:val="0"/>
              <w:ind w:left="-36" w:leftChars="-20" w:right="-36" w:rightChars="-20"/>
              <w:jc w:val="left"/>
            </w:pPr>
            <w:r>
              <w:t>Geocomputation</w:t>
            </w:r>
          </w:p>
        </w:tc>
        <w:tc>
          <w:tcPr>
            <w:tcW w:w="3154" w:type="dxa"/>
            <w:vAlign w:val="center"/>
          </w:tcPr>
          <w:p>
            <w:pPr>
              <w:snapToGrid w:val="0"/>
              <w:ind w:left="-36" w:leftChars="-20" w:right="-36" w:rightChars="-20"/>
              <w:jc w:val="left"/>
            </w:pPr>
            <w:r>
              <w:t>GeoComputation Community</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w:t>
            </w:r>
          </w:p>
        </w:tc>
        <w:tc>
          <w:tcPr>
            <w:tcW w:w="2784" w:type="dxa"/>
            <w:vAlign w:val="center"/>
          </w:tcPr>
          <w:p>
            <w:pPr>
              <w:snapToGrid w:val="0"/>
              <w:ind w:left="-36" w:leftChars="-20" w:right="-36" w:rightChars="-20"/>
              <w:jc w:val="left"/>
            </w:pPr>
            <w:r>
              <w:rPr>
                <w:rFonts w:hint="eastAsia" w:cs="宋体"/>
              </w:rPr>
              <w:t>地震工程国际会议</w:t>
            </w:r>
          </w:p>
        </w:tc>
        <w:tc>
          <w:tcPr>
            <w:tcW w:w="4321" w:type="dxa"/>
            <w:vAlign w:val="center"/>
          </w:tcPr>
          <w:p>
            <w:pPr>
              <w:snapToGrid w:val="0"/>
              <w:ind w:left="-36" w:leftChars="-20" w:right="-36" w:rightChars="-20"/>
              <w:jc w:val="left"/>
            </w:pPr>
            <w:r>
              <w:t>International Conference on Earthquake Engineering</w:t>
            </w:r>
          </w:p>
        </w:tc>
        <w:tc>
          <w:tcPr>
            <w:tcW w:w="3154" w:type="dxa"/>
            <w:vAlign w:val="center"/>
          </w:tcPr>
          <w:p>
            <w:pPr>
              <w:snapToGrid w:val="0"/>
              <w:ind w:left="-36" w:leftChars="-20" w:right="-36" w:rightChars="-20"/>
              <w:jc w:val="left"/>
            </w:pPr>
            <w:r>
              <w:rPr>
                <w:rFonts w:hint="eastAsia" w:cs="宋体"/>
              </w:rPr>
              <w:t>中国国际科技会议中心</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w:t>
            </w:r>
          </w:p>
        </w:tc>
        <w:tc>
          <w:tcPr>
            <w:tcW w:w="2784" w:type="dxa"/>
            <w:vAlign w:val="center"/>
          </w:tcPr>
          <w:p>
            <w:pPr>
              <w:snapToGrid w:val="0"/>
              <w:ind w:left="-36" w:leftChars="-20" w:right="-36" w:rightChars="-20"/>
              <w:jc w:val="left"/>
            </w:pPr>
            <w:r>
              <w:rPr>
                <w:rFonts w:hint="eastAsia" w:cs="宋体"/>
              </w:rPr>
              <w:t>东亚及太平洋地区结构工程与施工学术会议</w:t>
            </w:r>
          </w:p>
        </w:tc>
        <w:tc>
          <w:tcPr>
            <w:tcW w:w="4321" w:type="dxa"/>
            <w:vAlign w:val="center"/>
          </w:tcPr>
          <w:p>
            <w:pPr>
              <w:snapToGrid w:val="0"/>
              <w:ind w:left="-36" w:leftChars="-20" w:right="-36" w:rightChars="-20"/>
              <w:jc w:val="left"/>
            </w:pPr>
            <w:r>
              <w:t>East Asian-Pacific Conference on Structural Engineering &amp; Construction</w:t>
            </w:r>
          </w:p>
        </w:tc>
        <w:tc>
          <w:tcPr>
            <w:tcW w:w="3154" w:type="dxa"/>
            <w:vAlign w:val="center"/>
          </w:tcPr>
          <w:p>
            <w:pPr>
              <w:snapToGrid w:val="0"/>
              <w:ind w:left="-36" w:leftChars="-20" w:right="-36" w:rightChars="-20"/>
              <w:jc w:val="left"/>
            </w:pPr>
            <w:r>
              <w:rPr>
                <w:rFonts w:hint="eastAsia" w:cs="宋体"/>
              </w:rPr>
              <w:t>东亚及太平洋结构工程与施工国际指导委员会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w:t>
            </w:r>
          </w:p>
        </w:tc>
        <w:tc>
          <w:tcPr>
            <w:tcW w:w="2784" w:type="dxa"/>
            <w:vAlign w:val="center"/>
          </w:tcPr>
          <w:p>
            <w:pPr>
              <w:snapToGrid w:val="0"/>
              <w:ind w:left="-36" w:leftChars="-20" w:right="-36" w:rightChars="-20"/>
              <w:jc w:val="left"/>
            </w:pPr>
            <w:r>
              <w:rPr>
                <w:rFonts w:hint="eastAsia" w:cs="宋体"/>
              </w:rPr>
              <w:t>钝体空气动力学会议</w:t>
            </w:r>
          </w:p>
        </w:tc>
        <w:tc>
          <w:tcPr>
            <w:tcW w:w="4321" w:type="dxa"/>
            <w:vAlign w:val="center"/>
          </w:tcPr>
          <w:p>
            <w:pPr>
              <w:snapToGrid w:val="0"/>
              <w:ind w:left="-36" w:leftChars="-20" w:right="-36" w:rightChars="-20"/>
              <w:jc w:val="left"/>
            </w:pPr>
            <w:r>
              <w:t>International Colloquium on Bluff Body Aerodybnamics and Its Application</w:t>
            </w:r>
          </w:p>
        </w:tc>
        <w:tc>
          <w:tcPr>
            <w:tcW w:w="3154" w:type="dxa"/>
            <w:vAlign w:val="center"/>
          </w:tcPr>
          <w:p>
            <w:pPr>
              <w:snapToGrid w:val="0"/>
              <w:ind w:left="-36" w:leftChars="-20" w:right="-36" w:rightChars="-20"/>
              <w:jc w:val="left"/>
            </w:pPr>
            <w:r>
              <w:rPr>
                <w:rFonts w:hint="eastAsia" w:cs="宋体"/>
              </w:rPr>
              <w:t>国际风工程协会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w:t>
            </w:r>
          </w:p>
        </w:tc>
        <w:tc>
          <w:tcPr>
            <w:tcW w:w="2784" w:type="dxa"/>
            <w:vAlign w:val="center"/>
          </w:tcPr>
          <w:p>
            <w:pPr>
              <w:snapToGrid w:val="0"/>
              <w:ind w:left="-36" w:leftChars="-20" w:right="-36" w:rightChars="-20"/>
              <w:jc w:val="left"/>
            </w:pPr>
            <w:r>
              <w:rPr>
                <w:rFonts w:hint="eastAsia" w:cs="宋体"/>
              </w:rPr>
              <w:t>风险分析和减灾中计算机模拟国际会议</w:t>
            </w:r>
          </w:p>
        </w:tc>
        <w:tc>
          <w:tcPr>
            <w:tcW w:w="4321" w:type="dxa"/>
            <w:vAlign w:val="center"/>
          </w:tcPr>
          <w:p>
            <w:pPr>
              <w:snapToGrid w:val="0"/>
              <w:ind w:left="-36" w:leftChars="-20" w:right="-36" w:rightChars="-20"/>
              <w:jc w:val="left"/>
            </w:pPr>
            <w:r>
              <w:t>International Conference on Computer Simulation in Risk Analysis and Hazard Mitigation (Risk Analysis)</w:t>
            </w:r>
          </w:p>
        </w:tc>
        <w:tc>
          <w:tcPr>
            <w:tcW w:w="3154" w:type="dxa"/>
            <w:vAlign w:val="center"/>
          </w:tcPr>
          <w:p>
            <w:pPr>
              <w:snapToGrid w:val="0"/>
              <w:ind w:left="-36" w:leftChars="-20" w:right="-36" w:rightChars="-20"/>
              <w:jc w:val="left"/>
            </w:pPr>
            <w:r>
              <w:rPr>
                <w:rFonts w:hint="eastAsia" w:cs="宋体"/>
              </w:rPr>
              <w:t>英国艾塞克斯科技大学</w:t>
            </w:r>
            <w:r>
              <w:t xml:space="preserve"> (WIT)</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中国防灾减灾协会风险分析委员会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16</w:t>
            </w:r>
          </w:p>
        </w:tc>
        <w:tc>
          <w:tcPr>
            <w:tcW w:w="2784" w:type="dxa"/>
            <w:vAlign w:val="center"/>
          </w:tcPr>
          <w:p>
            <w:pPr>
              <w:snapToGrid w:val="0"/>
              <w:ind w:left="-36" w:leftChars="-20" w:right="-36" w:rightChars="-20"/>
              <w:jc w:val="left"/>
            </w:pPr>
            <w:r>
              <w:rPr>
                <w:rFonts w:hint="eastAsia" w:cs="宋体"/>
              </w:rPr>
              <w:t>钢管结构国际会议</w:t>
            </w:r>
          </w:p>
        </w:tc>
        <w:tc>
          <w:tcPr>
            <w:tcW w:w="4321" w:type="dxa"/>
            <w:vAlign w:val="center"/>
          </w:tcPr>
          <w:p>
            <w:pPr>
              <w:snapToGrid w:val="0"/>
              <w:ind w:left="-36" w:leftChars="-20" w:right="-36" w:rightChars="-20"/>
              <w:jc w:val="left"/>
            </w:pPr>
            <w:r>
              <w:t>International Symposium on Tubular Structures</w:t>
            </w:r>
          </w:p>
        </w:tc>
        <w:tc>
          <w:tcPr>
            <w:tcW w:w="3154" w:type="dxa"/>
            <w:vAlign w:val="center"/>
          </w:tcPr>
          <w:p>
            <w:pPr>
              <w:snapToGrid w:val="0"/>
              <w:ind w:left="-36" w:leftChars="-20" w:right="-36" w:rightChars="-20"/>
              <w:jc w:val="left"/>
            </w:pPr>
            <w:r>
              <w:rPr>
                <w:rFonts w:hint="eastAsia" w:cs="宋体"/>
              </w:rPr>
              <w:t>国际焊接学会钢管结构委员会</w:t>
            </w:r>
            <w:r>
              <w:t xml:space="preserve"> (IIW XV-E), </w:t>
            </w:r>
            <w:r>
              <w:rPr>
                <w:rFonts w:hint="eastAsia" w:cs="宋体"/>
              </w:rPr>
              <w:t>国际钢管结构促进与发展委员会</w:t>
            </w:r>
            <w:r>
              <w:t xml:space="preserve"> (CIDECT)</w:t>
            </w:r>
          </w:p>
        </w:tc>
        <w:tc>
          <w:tcPr>
            <w:tcW w:w="590" w:type="dxa"/>
            <w:vAlign w:val="center"/>
          </w:tcPr>
          <w:p>
            <w:pPr>
              <w:snapToGrid w:val="0"/>
              <w:ind w:left="-36" w:leftChars="-20" w:right="-36" w:rightChars="-20"/>
              <w:jc w:val="center"/>
            </w:pPr>
            <w:r>
              <w:t>2-3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17</w:t>
            </w:r>
          </w:p>
        </w:tc>
        <w:tc>
          <w:tcPr>
            <w:tcW w:w="2784" w:type="dxa"/>
            <w:vAlign w:val="center"/>
          </w:tcPr>
          <w:p>
            <w:pPr>
              <w:snapToGrid w:val="0"/>
              <w:ind w:left="-36" w:leftChars="-20" w:right="-36" w:rightChars="-20"/>
              <w:jc w:val="left"/>
            </w:pPr>
            <w:r>
              <w:rPr>
                <w:rFonts w:hint="eastAsia" w:cs="宋体"/>
              </w:rPr>
              <w:t>钢结构的断裂与延性国际研讨会</w:t>
            </w:r>
          </w:p>
        </w:tc>
        <w:tc>
          <w:tcPr>
            <w:tcW w:w="4321" w:type="dxa"/>
            <w:vAlign w:val="center"/>
          </w:tcPr>
          <w:p>
            <w:pPr>
              <w:snapToGrid w:val="0"/>
              <w:ind w:left="-36" w:leftChars="-20" w:right="-36" w:rightChars="-20"/>
              <w:jc w:val="left"/>
            </w:pPr>
            <w:r>
              <w:t>International Colloquium on Stability and Ductility of Steel Structures</w:t>
            </w:r>
          </w:p>
        </w:tc>
        <w:tc>
          <w:tcPr>
            <w:tcW w:w="3154" w:type="dxa"/>
            <w:vAlign w:val="center"/>
          </w:tcPr>
          <w:p>
            <w:pPr>
              <w:snapToGrid w:val="0"/>
              <w:ind w:left="-36" w:leftChars="-20" w:right="-36" w:rightChars="-20"/>
              <w:jc w:val="left"/>
            </w:pPr>
            <w:r>
              <w:rPr>
                <w:rFonts w:hint="eastAsia" w:cs="宋体"/>
              </w:rPr>
              <w:t>葡萄牙里斯本理工大学</w:t>
            </w:r>
          </w:p>
        </w:tc>
        <w:tc>
          <w:tcPr>
            <w:tcW w:w="590" w:type="dxa"/>
            <w:vAlign w:val="center"/>
          </w:tcPr>
          <w:p>
            <w:pPr>
              <w:snapToGrid w:val="0"/>
              <w:ind w:left="-36" w:leftChars="-20" w:right="-36" w:rightChars="-20"/>
              <w:jc w:val="center"/>
            </w:pPr>
            <w:r>
              <w:t>3-4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18</w:t>
            </w:r>
          </w:p>
        </w:tc>
        <w:tc>
          <w:tcPr>
            <w:tcW w:w="2784" w:type="dxa"/>
            <w:vAlign w:val="center"/>
          </w:tcPr>
          <w:p>
            <w:pPr>
              <w:snapToGrid w:val="0"/>
              <w:ind w:left="-36" w:leftChars="-20" w:right="-36" w:rightChars="-20"/>
              <w:jc w:val="left"/>
            </w:pPr>
            <w:r>
              <w:rPr>
                <w:rFonts w:hint="eastAsia" w:cs="宋体"/>
              </w:rPr>
              <w:t>钢结构国际会议</w:t>
            </w:r>
          </w:p>
        </w:tc>
        <w:tc>
          <w:tcPr>
            <w:tcW w:w="4321" w:type="dxa"/>
            <w:vAlign w:val="center"/>
          </w:tcPr>
          <w:p>
            <w:pPr>
              <w:snapToGrid w:val="0"/>
              <w:ind w:left="-36" w:leftChars="-20" w:right="-36" w:rightChars="-20"/>
              <w:jc w:val="left"/>
            </w:pPr>
            <w:r>
              <w:t>International Symposium on Steel Structures</w:t>
            </w:r>
          </w:p>
        </w:tc>
        <w:tc>
          <w:tcPr>
            <w:tcW w:w="3154" w:type="dxa"/>
            <w:vAlign w:val="center"/>
          </w:tcPr>
          <w:p>
            <w:pPr>
              <w:snapToGrid w:val="0"/>
              <w:ind w:left="-36" w:leftChars="-20" w:right="-36" w:rightChars="-20"/>
              <w:jc w:val="left"/>
            </w:pPr>
            <w:r>
              <w:rPr>
                <w:rFonts w:hint="eastAsia" w:cs="宋体"/>
              </w:rPr>
              <w:t>韩国钢结构协会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19</w:t>
            </w:r>
          </w:p>
        </w:tc>
        <w:tc>
          <w:tcPr>
            <w:tcW w:w="2784" w:type="dxa"/>
            <w:vAlign w:val="center"/>
          </w:tcPr>
          <w:p>
            <w:pPr>
              <w:snapToGrid w:val="0"/>
              <w:ind w:left="-36" w:leftChars="-20" w:right="-36" w:rightChars="-20"/>
              <w:jc w:val="left"/>
            </w:pPr>
            <w:r>
              <w:rPr>
                <w:rFonts w:hint="eastAsia" w:cs="宋体"/>
              </w:rPr>
              <w:t>钢结构进展国际会议</w:t>
            </w:r>
          </w:p>
        </w:tc>
        <w:tc>
          <w:tcPr>
            <w:tcW w:w="4321" w:type="dxa"/>
            <w:vAlign w:val="center"/>
          </w:tcPr>
          <w:p>
            <w:pPr>
              <w:snapToGrid w:val="0"/>
              <w:ind w:left="-36" w:leftChars="-20" w:right="-36" w:rightChars="-20"/>
              <w:jc w:val="left"/>
            </w:pPr>
            <w:r>
              <w:t>International Conference on Advances in Steel Structures</w:t>
            </w:r>
          </w:p>
        </w:tc>
        <w:tc>
          <w:tcPr>
            <w:tcW w:w="3154" w:type="dxa"/>
            <w:vAlign w:val="center"/>
          </w:tcPr>
          <w:p>
            <w:pPr>
              <w:snapToGrid w:val="0"/>
              <w:ind w:left="-36" w:leftChars="-20" w:right="-36" w:rightChars="-20"/>
              <w:jc w:val="left"/>
            </w:pPr>
            <w:r>
              <w:rPr>
                <w:rFonts w:hint="eastAsia" w:cs="宋体"/>
              </w:rPr>
              <w:t>香港理工大学</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20</w:t>
            </w:r>
          </w:p>
        </w:tc>
        <w:tc>
          <w:tcPr>
            <w:tcW w:w="2784" w:type="dxa"/>
            <w:vAlign w:val="center"/>
          </w:tcPr>
          <w:p>
            <w:pPr>
              <w:snapToGrid w:val="0"/>
              <w:ind w:left="-36" w:leftChars="-20" w:right="-36" w:rightChars="-20"/>
              <w:jc w:val="left"/>
            </w:pPr>
            <w:r>
              <w:rPr>
                <w:rFonts w:hint="eastAsia" w:cs="宋体"/>
              </w:rPr>
              <w:t>钢与组合结构国际会议</w:t>
            </w:r>
          </w:p>
        </w:tc>
        <w:tc>
          <w:tcPr>
            <w:tcW w:w="4321" w:type="dxa"/>
            <w:vAlign w:val="center"/>
          </w:tcPr>
          <w:p>
            <w:pPr>
              <w:snapToGrid w:val="0"/>
              <w:ind w:left="-36" w:leftChars="-20" w:right="-36" w:rightChars="-20"/>
              <w:jc w:val="left"/>
            </w:pPr>
            <w:r>
              <w:t>International Conference on Steel and Compsosite Structures</w:t>
            </w:r>
          </w:p>
        </w:tc>
        <w:tc>
          <w:tcPr>
            <w:tcW w:w="3154" w:type="dxa"/>
            <w:vAlign w:val="center"/>
          </w:tcPr>
          <w:p>
            <w:pPr>
              <w:snapToGrid w:val="0"/>
              <w:ind w:left="-36" w:leftChars="-20" w:right="-36" w:rightChars="-20"/>
              <w:jc w:val="left"/>
            </w:pPr>
            <w:r>
              <w:rPr>
                <w:rFonts w:hint="eastAsia" w:cs="宋体"/>
              </w:rPr>
              <w:t>国际钢与组合结构</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21</w:t>
            </w:r>
          </w:p>
        </w:tc>
        <w:tc>
          <w:tcPr>
            <w:tcW w:w="2784" w:type="dxa"/>
            <w:vAlign w:val="center"/>
          </w:tcPr>
          <w:p>
            <w:pPr>
              <w:snapToGrid w:val="0"/>
              <w:ind w:left="-36" w:leftChars="-20" w:right="-36" w:rightChars="-20"/>
              <w:jc w:val="left"/>
            </w:pPr>
            <w:r>
              <w:rPr>
                <w:rFonts w:hint="eastAsia" w:cs="宋体"/>
              </w:rPr>
              <w:t>国际高层建筑会议</w:t>
            </w:r>
          </w:p>
        </w:tc>
        <w:tc>
          <w:tcPr>
            <w:tcW w:w="4321" w:type="dxa"/>
            <w:vAlign w:val="center"/>
          </w:tcPr>
          <w:p>
            <w:pPr>
              <w:snapToGrid w:val="0"/>
              <w:ind w:left="-36" w:leftChars="-20" w:right="-36" w:rightChars="-20"/>
              <w:jc w:val="left"/>
            </w:pPr>
            <w:r>
              <w:t>International Conference on Tall Buildings</w:t>
            </w:r>
          </w:p>
        </w:tc>
        <w:tc>
          <w:tcPr>
            <w:tcW w:w="3154" w:type="dxa"/>
            <w:vAlign w:val="center"/>
          </w:tcPr>
          <w:p>
            <w:pPr>
              <w:snapToGrid w:val="0"/>
              <w:ind w:left="-36" w:leftChars="-20" w:right="-36" w:rightChars="-20"/>
              <w:jc w:val="left"/>
            </w:pPr>
            <w:r>
              <w:rPr>
                <w:rFonts w:hint="eastAsia" w:cs="宋体"/>
              </w:rPr>
              <w:t>高层建筑和都市住宅委员会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22</w:t>
            </w:r>
          </w:p>
        </w:tc>
        <w:tc>
          <w:tcPr>
            <w:tcW w:w="2784" w:type="dxa"/>
            <w:vAlign w:val="center"/>
          </w:tcPr>
          <w:p>
            <w:pPr>
              <w:snapToGrid w:val="0"/>
              <w:ind w:left="-36" w:leftChars="-20" w:right="-36" w:rightChars="-20"/>
              <w:jc w:val="left"/>
            </w:pPr>
            <w:r>
              <w:rPr>
                <w:rFonts w:hint="eastAsia" w:cs="宋体"/>
              </w:rPr>
              <w:t>工程先进材料与过程国际会议</w:t>
            </w:r>
          </w:p>
        </w:tc>
        <w:tc>
          <w:tcPr>
            <w:tcW w:w="4321" w:type="dxa"/>
            <w:vAlign w:val="center"/>
          </w:tcPr>
          <w:p>
            <w:pPr>
              <w:snapToGrid w:val="0"/>
              <w:ind w:left="-36" w:leftChars="-20" w:right="-36" w:rightChars="-20"/>
              <w:jc w:val="left"/>
            </w:pPr>
            <w:r>
              <w:t>International SAMPE Technical Conference</w:t>
            </w:r>
          </w:p>
        </w:tc>
        <w:tc>
          <w:tcPr>
            <w:tcW w:w="3154" w:type="dxa"/>
            <w:vAlign w:val="center"/>
          </w:tcPr>
          <w:p>
            <w:pPr>
              <w:snapToGrid w:val="0"/>
              <w:ind w:left="-36" w:leftChars="-20" w:right="-36" w:rightChars="-20"/>
              <w:jc w:val="left"/>
            </w:pPr>
            <w:r>
              <w:rPr>
                <w:rFonts w:hint="eastAsia" w:cs="宋体"/>
              </w:rPr>
              <w:t>工程先进材料与过程协会</w:t>
            </w:r>
            <w:r>
              <w:t xml:space="preserve"> (SAMPE)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23</w:t>
            </w:r>
          </w:p>
        </w:tc>
        <w:tc>
          <w:tcPr>
            <w:tcW w:w="2784" w:type="dxa"/>
            <w:vAlign w:val="center"/>
          </w:tcPr>
          <w:p>
            <w:pPr>
              <w:snapToGrid w:val="0"/>
              <w:ind w:left="-36" w:leftChars="-20" w:right="-36" w:rightChars="-20"/>
              <w:jc w:val="left"/>
            </w:pPr>
            <w:r>
              <w:rPr>
                <w:rFonts w:hint="eastAsia" w:cs="宋体"/>
              </w:rPr>
              <w:t>工程项目建设管理国际会议</w:t>
            </w:r>
          </w:p>
        </w:tc>
        <w:tc>
          <w:tcPr>
            <w:tcW w:w="4321" w:type="dxa"/>
            <w:vAlign w:val="center"/>
          </w:tcPr>
          <w:p>
            <w:pPr>
              <w:snapToGrid w:val="0"/>
              <w:ind w:left="-36" w:leftChars="-20" w:right="-36" w:rightChars="-20"/>
              <w:jc w:val="left"/>
            </w:pPr>
            <w:r>
              <w:t>IICCPM, ICCEM</w:t>
            </w:r>
          </w:p>
        </w:tc>
        <w:tc>
          <w:tcPr>
            <w:tcW w:w="3154" w:type="dxa"/>
            <w:vAlign w:val="center"/>
          </w:tcPr>
          <w:p>
            <w:pPr>
              <w:snapToGrid w:val="0"/>
              <w:ind w:left="-36" w:leftChars="-20" w:right="-36" w:rightChars="-20"/>
              <w:jc w:val="left"/>
            </w:pPr>
            <w:r>
              <w:rPr>
                <w:rFonts w:hint="eastAsia" w:cs="宋体"/>
              </w:rPr>
              <w:t>新加坡建筑协会</w:t>
            </w:r>
            <w:r>
              <w:t xml:space="preserve"> (BCA), </w:t>
            </w:r>
            <w:r>
              <w:rPr>
                <w:rFonts w:hint="eastAsia" w:cs="宋体"/>
              </w:rPr>
              <w:t>韩国工程建设与管理协会</w:t>
            </w:r>
            <w:r>
              <w:t xml:space="preserve"> (KICEM)</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24</w:t>
            </w:r>
          </w:p>
        </w:tc>
        <w:tc>
          <w:tcPr>
            <w:tcW w:w="2784" w:type="dxa"/>
            <w:vAlign w:val="center"/>
          </w:tcPr>
          <w:p>
            <w:pPr>
              <w:snapToGrid w:val="0"/>
              <w:ind w:left="-36" w:leftChars="-20" w:right="-36" w:rightChars="-20"/>
              <w:jc w:val="left"/>
            </w:pPr>
            <w:r>
              <w:rPr>
                <w:rFonts w:hint="eastAsia" w:cs="宋体"/>
              </w:rPr>
              <w:t>国际薄壳与空间结构会议</w:t>
            </w:r>
          </w:p>
        </w:tc>
        <w:tc>
          <w:tcPr>
            <w:tcW w:w="4321" w:type="dxa"/>
            <w:vAlign w:val="center"/>
          </w:tcPr>
          <w:p>
            <w:pPr>
              <w:snapToGrid w:val="0"/>
              <w:ind w:left="-36" w:leftChars="-20" w:right="-36" w:rightChars="-20"/>
              <w:jc w:val="left"/>
            </w:pPr>
            <w:r>
              <w:t>IASS (International Association for Shell and Spatial Structures)Symposium</w:t>
            </w:r>
          </w:p>
        </w:tc>
        <w:tc>
          <w:tcPr>
            <w:tcW w:w="3154" w:type="dxa"/>
            <w:vAlign w:val="center"/>
          </w:tcPr>
          <w:p>
            <w:pPr>
              <w:snapToGrid w:val="0"/>
              <w:ind w:left="-36" w:leftChars="-20" w:right="-36" w:rightChars="-20"/>
              <w:jc w:val="left"/>
            </w:pPr>
            <w:r>
              <w:rPr>
                <w:rFonts w:hint="eastAsia" w:cs="宋体"/>
              </w:rPr>
              <w:t>国际薄壳与空间结构协会</w:t>
            </w:r>
            <w:r>
              <w:t xml:space="preserve"> (IASS)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25</w:t>
            </w:r>
          </w:p>
        </w:tc>
        <w:tc>
          <w:tcPr>
            <w:tcW w:w="2784" w:type="dxa"/>
            <w:vAlign w:val="center"/>
          </w:tcPr>
          <w:p>
            <w:pPr>
              <w:snapToGrid w:val="0"/>
              <w:ind w:left="-36" w:leftChars="-20" w:right="-36" w:rightChars="-20"/>
              <w:jc w:val="left"/>
            </w:pPr>
            <w:r>
              <w:rPr>
                <w:rFonts w:hint="eastAsia" w:cs="宋体"/>
              </w:rPr>
              <w:t>国际材料学会研讨会</w:t>
            </w:r>
          </w:p>
        </w:tc>
        <w:tc>
          <w:tcPr>
            <w:tcW w:w="4321" w:type="dxa"/>
            <w:vAlign w:val="center"/>
          </w:tcPr>
          <w:p>
            <w:pPr>
              <w:snapToGrid w:val="0"/>
              <w:ind w:left="-36" w:leftChars="-20" w:right="-36" w:rightChars="-20"/>
              <w:jc w:val="left"/>
            </w:pPr>
            <w:r>
              <w:t>International RILEM Symposium</w:t>
            </w:r>
          </w:p>
        </w:tc>
        <w:tc>
          <w:tcPr>
            <w:tcW w:w="3154" w:type="dxa"/>
            <w:vAlign w:val="center"/>
          </w:tcPr>
          <w:p>
            <w:pPr>
              <w:snapToGrid w:val="0"/>
              <w:ind w:left="-36" w:leftChars="-20" w:right="-36" w:rightChars="-20"/>
              <w:jc w:val="left"/>
            </w:pPr>
            <w:r>
              <w:rPr>
                <w:rFonts w:hint="eastAsia" w:cs="宋体"/>
              </w:rPr>
              <w:t>欧洲材料学会</w:t>
            </w:r>
            <w:r>
              <w:t xml:space="preserve"> (RILEM)</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26</w:t>
            </w:r>
          </w:p>
        </w:tc>
        <w:tc>
          <w:tcPr>
            <w:tcW w:w="2784" w:type="dxa"/>
            <w:vAlign w:val="center"/>
          </w:tcPr>
          <w:p>
            <w:pPr>
              <w:snapToGrid w:val="0"/>
              <w:ind w:left="-36" w:leftChars="-20" w:right="-36" w:rightChars="-20"/>
              <w:jc w:val="left"/>
            </w:pPr>
            <w:r>
              <w:rPr>
                <w:rFonts w:hint="eastAsia" w:cs="宋体"/>
              </w:rPr>
              <w:t>国际冲刷、侵蚀会议</w:t>
            </w:r>
          </w:p>
        </w:tc>
        <w:tc>
          <w:tcPr>
            <w:tcW w:w="4321" w:type="dxa"/>
            <w:vAlign w:val="center"/>
          </w:tcPr>
          <w:p>
            <w:pPr>
              <w:snapToGrid w:val="0"/>
              <w:ind w:left="-36" w:leftChars="-20" w:right="-36" w:rightChars="-20"/>
              <w:jc w:val="left"/>
            </w:pPr>
            <w:r>
              <w:t>International Conference on Scour and Erosion</w:t>
            </w:r>
          </w:p>
        </w:tc>
        <w:tc>
          <w:tcPr>
            <w:tcW w:w="3154" w:type="dxa"/>
            <w:vAlign w:val="center"/>
          </w:tcPr>
          <w:p>
            <w:pPr>
              <w:snapToGrid w:val="0"/>
              <w:ind w:left="-36" w:leftChars="-20" w:right="-36" w:rightChars="-20"/>
              <w:jc w:val="left"/>
            </w:pPr>
            <w:r>
              <w:rPr>
                <w:rFonts w:hint="eastAsia" w:cs="宋体"/>
              </w:rPr>
              <w:t>国际土力学与岩土工程学会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27</w:t>
            </w:r>
          </w:p>
        </w:tc>
        <w:tc>
          <w:tcPr>
            <w:tcW w:w="2784" w:type="dxa"/>
            <w:vAlign w:val="center"/>
          </w:tcPr>
          <w:p>
            <w:pPr>
              <w:snapToGrid w:val="0"/>
              <w:ind w:left="-36" w:leftChars="-20" w:right="-36" w:rightChars="-20"/>
              <w:jc w:val="left"/>
            </w:pPr>
            <w:r>
              <w:rPr>
                <w:rFonts w:hint="eastAsia" w:cs="宋体"/>
              </w:rPr>
              <w:t>国际地震工程会议</w:t>
            </w:r>
          </w:p>
        </w:tc>
        <w:tc>
          <w:tcPr>
            <w:tcW w:w="4321" w:type="dxa"/>
            <w:vAlign w:val="center"/>
          </w:tcPr>
          <w:p>
            <w:pPr>
              <w:snapToGrid w:val="0"/>
              <w:ind w:left="-36" w:leftChars="-20" w:right="-36" w:rightChars="-20"/>
              <w:jc w:val="left"/>
            </w:pPr>
            <w:r>
              <w:t>Internation Conference on Earthquake Engineering</w:t>
            </w:r>
          </w:p>
        </w:tc>
        <w:tc>
          <w:tcPr>
            <w:tcW w:w="3154" w:type="dxa"/>
            <w:vAlign w:val="center"/>
          </w:tcPr>
          <w:p>
            <w:pPr>
              <w:snapToGrid w:val="0"/>
              <w:ind w:left="-36" w:leftChars="-20" w:right="-36" w:rightChars="-20"/>
              <w:jc w:val="left"/>
            </w:pPr>
            <w:r>
              <w:rPr>
                <w:rFonts w:hint="eastAsia" w:cs="宋体"/>
              </w:rPr>
              <w:t>亚太地震工程研究协会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14</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28</w:t>
            </w:r>
          </w:p>
        </w:tc>
        <w:tc>
          <w:tcPr>
            <w:tcW w:w="2784" w:type="dxa"/>
            <w:vAlign w:val="center"/>
          </w:tcPr>
          <w:p>
            <w:pPr>
              <w:snapToGrid w:val="0"/>
              <w:ind w:left="-36" w:leftChars="-20" w:right="-36" w:rightChars="-20"/>
              <w:jc w:val="left"/>
            </w:pPr>
            <w:r>
              <w:rPr>
                <w:rFonts w:hint="eastAsia" w:cs="宋体"/>
              </w:rPr>
              <w:t>国际地质大会</w:t>
            </w:r>
          </w:p>
        </w:tc>
        <w:tc>
          <w:tcPr>
            <w:tcW w:w="4321" w:type="dxa"/>
            <w:vAlign w:val="center"/>
          </w:tcPr>
          <w:p>
            <w:pPr>
              <w:snapToGrid w:val="0"/>
              <w:ind w:left="-36" w:leftChars="-20" w:right="-36" w:rightChars="-20"/>
              <w:jc w:val="left"/>
            </w:pPr>
            <w:r>
              <w:t>International Geological Congress</w:t>
            </w:r>
          </w:p>
        </w:tc>
        <w:tc>
          <w:tcPr>
            <w:tcW w:w="3154" w:type="dxa"/>
            <w:vAlign w:val="center"/>
          </w:tcPr>
          <w:p>
            <w:pPr>
              <w:snapToGrid w:val="0"/>
              <w:ind w:left="-36" w:leftChars="-20" w:right="-36" w:rightChars="-20"/>
              <w:jc w:val="left"/>
            </w:pPr>
            <w:r>
              <w:rPr>
                <w:rFonts w:hint="eastAsia" w:cs="宋体"/>
              </w:rPr>
              <w:t>国际地质联合会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33</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29</w:t>
            </w:r>
          </w:p>
        </w:tc>
        <w:tc>
          <w:tcPr>
            <w:tcW w:w="2784" w:type="dxa"/>
            <w:vAlign w:val="center"/>
          </w:tcPr>
          <w:p>
            <w:pPr>
              <w:snapToGrid w:val="0"/>
              <w:ind w:left="-36" w:leftChars="-20" w:right="-36" w:rightChars="-20"/>
              <w:jc w:val="left"/>
            </w:pPr>
            <w:r>
              <w:rPr>
                <w:rFonts w:hint="eastAsia" w:cs="宋体"/>
              </w:rPr>
              <w:t>国际断裂与损伤学术会议</w:t>
            </w:r>
          </w:p>
        </w:tc>
        <w:tc>
          <w:tcPr>
            <w:tcW w:w="4321" w:type="dxa"/>
            <w:vAlign w:val="center"/>
          </w:tcPr>
          <w:p>
            <w:pPr>
              <w:snapToGrid w:val="0"/>
              <w:ind w:left="-36" w:leftChars="-20" w:right="-36" w:rightChars="-20"/>
              <w:jc w:val="left"/>
            </w:pPr>
            <w:r>
              <w:t>International Conference on Fracture and Damage Mechanics (FDM)</w:t>
            </w:r>
          </w:p>
        </w:tc>
        <w:tc>
          <w:tcPr>
            <w:tcW w:w="3154" w:type="dxa"/>
            <w:vAlign w:val="center"/>
          </w:tcPr>
          <w:p>
            <w:pPr>
              <w:snapToGrid w:val="0"/>
              <w:ind w:left="-36" w:leftChars="-20" w:right="-36" w:rightChars="-20"/>
              <w:jc w:val="left"/>
            </w:pPr>
            <w:r>
              <w:t>Key Engineering Materials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30</w:t>
            </w:r>
          </w:p>
        </w:tc>
        <w:tc>
          <w:tcPr>
            <w:tcW w:w="2784" w:type="dxa"/>
            <w:vAlign w:val="center"/>
          </w:tcPr>
          <w:p>
            <w:pPr>
              <w:snapToGrid w:val="0"/>
              <w:ind w:left="-36" w:leftChars="-20" w:right="-36" w:rightChars="-20"/>
              <w:jc w:val="left"/>
            </w:pPr>
            <w:r>
              <w:rPr>
                <w:rFonts w:hint="eastAsia" w:cs="宋体"/>
              </w:rPr>
              <w:t>国际非饱和土力学会议</w:t>
            </w:r>
          </w:p>
        </w:tc>
        <w:tc>
          <w:tcPr>
            <w:tcW w:w="4321" w:type="dxa"/>
            <w:vAlign w:val="center"/>
          </w:tcPr>
          <w:p>
            <w:pPr>
              <w:snapToGrid w:val="0"/>
              <w:ind w:left="-36" w:leftChars="-20" w:right="-36" w:rightChars="-20"/>
              <w:jc w:val="left"/>
            </w:pPr>
            <w:r>
              <w:t>International Conference on Unsaturated Soils</w:t>
            </w:r>
          </w:p>
        </w:tc>
        <w:tc>
          <w:tcPr>
            <w:tcW w:w="3154" w:type="dxa"/>
            <w:vAlign w:val="center"/>
          </w:tcPr>
          <w:p>
            <w:pPr>
              <w:snapToGrid w:val="0"/>
              <w:ind w:left="-36" w:leftChars="-20" w:right="-36" w:rightChars="-20"/>
              <w:jc w:val="left"/>
            </w:pPr>
            <w:r>
              <w:rPr>
                <w:rFonts w:hint="eastAsia" w:cs="宋体"/>
              </w:rPr>
              <w:t>国际土力学与岩土工程协会第</w:t>
            </w:r>
            <w:r>
              <w:t>6</w:t>
            </w:r>
            <w:r>
              <w:rPr>
                <w:rFonts w:hint="eastAsia" w:cs="宋体"/>
              </w:rPr>
              <w:t>科技委员会</w:t>
            </w:r>
            <w:r>
              <w:t xml:space="preserve"> (ISSMGE TC6)</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31</w:t>
            </w:r>
          </w:p>
        </w:tc>
        <w:tc>
          <w:tcPr>
            <w:tcW w:w="2784" w:type="dxa"/>
            <w:vAlign w:val="center"/>
          </w:tcPr>
          <w:p>
            <w:pPr>
              <w:snapToGrid w:val="0"/>
              <w:ind w:left="-36" w:leftChars="-20" w:right="-36" w:rightChars="-20"/>
              <w:jc w:val="left"/>
            </w:pPr>
            <w:r>
              <w:rPr>
                <w:rFonts w:hint="eastAsia" w:cs="宋体"/>
              </w:rPr>
              <w:t>国际风工程会议</w:t>
            </w:r>
          </w:p>
        </w:tc>
        <w:tc>
          <w:tcPr>
            <w:tcW w:w="4321" w:type="dxa"/>
            <w:vAlign w:val="center"/>
          </w:tcPr>
          <w:p>
            <w:pPr>
              <w:snapToGrid w:val="0"/>
              <w:ind w:left="-36" w:leftChars="-20" w:right="-36" w:rightChars="-20"/>
              <w:jc w:val="left"/>
            </w:pPr>
            <w:r>
              <w:t>International Conference on Wind Engineering</w:t>
            </w:r>
          </w:p>
        </w:tc>
        <w:tc>
          <w:tcPr>
            <w:tcW w:w="3154" w:type="dxa"/>
            <w:vAlign w:val="center"/>
          </w:tcPr>
          <w:p>
            <w:pPr>
              <w:snapToGrid w:val="0"/>
              <w:ind w:left="-36" w:leftChars="-20" w:right="-36" w:rightChars="-20"/>
              <w:jc w:val="left"/>
            </w:pPr>
            <w:r>
              <w:rPr>
                <w:rFonts w:hint="eastAsia" w:cs="宋体"/>
              </w:rPr>
              <w:t>中国土木工程学会</w:t>
            </w:r>
            <w:r>
              <w:t xml:space="preserve"> (</w:t>
            </w:r>
            <w:r>
              <w:rPr>
                <w:rFonts w:hint="eastAsia" w:cs="宋体"/>
              </w:rPr>
              <w:t>风工程</w:t>
            </w:r>
            <w:r>
              <w:t>)</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32</w:t>
            </w:r>
          </w:p>
        </w:tc>
        <w:tc>
          <w:tcPr>
            <w:tcW w:w="2784" w:type="dxa"/>
            <w:vAlign w:val="center"/>
          </w:tcPr>
          <w:p>
            <w:pPr>
              <w:snapToGrid w:val="0"/>
              <w:ind w:left="-36" w:leftChars="-20" w:right="-36" w:rightChars="-20"/>
              <w:jc w:val="left"/>
            </w:pPr>
            <w:r>
              <w:rPr>
                <w:rFonts w:hint="eastAsia" w:cs="宋体"/>
              </w:rPr>
              <w:t>国际钢</w:t>
            </w:r>
            <w:r>
              <w:t>—</w:t>
            </w:r>
            <w:r>
              <w:rPr>
                <w:rFonts w:hint="eastAsia" w:cs="宋体"/>
              </w:rPr>
              <w:t>混凝土组合结构合作研究协会学术会议</w:t>
            </w:r>
          </w:p>
        </w:tc>
        <w:tc>
          <w:tcPr>
            <w:tcW w:w="4321" w:type="dxa"/>
            <w:vAlign w:val="center"/>
          </w:tcPr>
          <w:p>
            <w:pPr>
              <w:snapToGrid w:val="0"/>
              <w:ind w:left="-36" w:leftChars="-20" w:right="-36" w:rightChars="-20"/>
              <w:jc w:val="left"/>
            </w:pPr>
            <w:r>
              <w:t>International Conference on Steel-Concrete Composite and Hybrid Structures</w:t>
            </w:r>
          </w:p>
        </w:tc>
        <w:tc>
          <w:tcPr>
            <w:tcW w:w="3154" w:type="dxa"/>
            <w:vAlign w:val="center"/>
          </w:tcPr>
          <w:p>
            <w:pPr>
              <w:snapToGrid w:val="0"/>
              <w:ind w:left="-36" w:leftChars="-20" w:right="-36" w:rightChars="-20"/>
              <w:jc w:val="left"/>
            </w:pPr>
            <w:r>
              <w:rPr>
                <w:rFonts w:hint="eastAsia" w:cs="宋体"/>
              </w:rPr>
              <w:t>国际钢</w:t>
            </w:r>
            <w:r>
              <w:t>-</w:t>
            </w:r>
            <w:r>
              <w:rPr>
                <w:rFonts w:hint="eastAsia" w:cs="宋体"/>
              </w:rPr>
              <w:t>混凝土组合结构合作研究协会</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中国钢结构协会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33</w:t>
            </w:r>
          </w:p>
        </w:tc>
        <w:tc>
          <w:tcPr>
            <w:tcW w:w="2784" w:type="dxa"/>
            <w:vAlign w:val="center"/>
          </w:tcPr>
          <w:p>
            <w:pPr>
              <w:snapToGrid w:val="0"/>
              <w:ind w:left="-36" w:leftChars="-20" w:right="-36" w:rightChars="-20"/>
              <w:jc w:val="left"/>
            </w:pPr>
            <w:r>
              <w:rPr>
                <w:rFonts w:hint="eastAsia" w:cs="宋体"/>
              </w:rPr>
              <w:t>国际钢结构桥梁大会</w:t>
            </w:r>
          </w:p>
        </w:tc>
        <w:tc>
          <w:tcPr>
            <w:tcW w:w="4321" w:type="dxa"/>
            <w:vAlign w:val="center"/>
          </w:tcPr>
          <w:p>
            <w:pPr>
              <w:snapToGrid w:val="0"/>
              <w:ind w:left="-36" w:leftChars="-20" w:right="-36" w:rightChars="-20"/>
              <w:jc w:val="left"/>
            </w:pPr>
            <w:r>
              <w:t>International Symposium on Steel Bridges</w:t>
            </w:r>
          </w:p>
        </w:tc>
        <w:tc>
          <w:tcPr>
            <w:tcW w:w="3154" w:type="dxa"/>
            <w:vAlign w:val="center"/>
          </w:tcPr>
          <w:p>
            <w:pPr>
              <w:snapToGrid w:val="0"/>
              <w:ind w:left="-36" w:leftChars="-20" w:right="-36" w:rightChars="-20"/>
              <w:jc w:val="left"/>
            </w:pPr>
            <w:r>
              <w:t>European Association for Steel Bridges and Structures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34</w:t>
            </w:r>
          </w:p>
        </w:tc>
        <w:tc>
          <w:tcPr>
            <w:tcW w:w="2784" w:type="dxa"/>
            <w:vAlign w:val="center"/>
          </w:tcPr>
          <w:p>
            <w:pPr>
              <w:snapToGrid w:val="0"/>
              <w:ind w:left="-36" w:leftChars="-20" w:right="-36" w:rightChars="-20"/>
              <w:jc w:val="left"/>
            </w:pPr>
            <w:r>
              <w:rPr>
                <w:rFonts w:hint="eastAsia" w:cs="宋体"/>
              </w:rPr>
              <w:t>国际工程地质大会</w:t>
            </w:r>
          </w:p>
        </w:tc>
        <w:tc>
          <w:tcPr>
            <w:tcW w:w="4321" w:type="dxa"/>
            <w:vAlign w:val="center"/>
          </w:tcPr>
          <w:p>
            <w:pPr>
              <w:snapToGrid w:val="0"/>
              <w:ind w:left="-36" w:leftChars="-20" w:right="-36" w:rightChars="-20"/>
              <w:jc w:val="left"/>
            </w:pPr>
            <w:r>
              <w:t>International Congress of the IAEG</w:t>
            </w:r>
          </w:p>
        </w:tc>
        <w:tc>
          <w:tcPr>
            <w:tcW w:w="3154" w:type="dxa"/>
            <w:vAlign w:val="center"/>
          </w:tcPr>
          <w:p>
            <w:pPr>
              <w:snapToGrid w:val="0"/>
              <w:ind w:left="-36" w:leftChars="-20" w:right="-36" w:rightChars="-20"/>
              <w:jc w:val="left"/>
            </w:pPr>
            <w:r>
              <w:rPr>
                <w:rFonts w:hint="eastAsia" w:cs="宋体"/>
              </w:rPr>
              <w:t>国际工程地质学会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35</w:t>
            </w:r>
          </w:p>
        </w:tc>
        <w:tc>
          <w:tcPr>
            <w:tcW w:w="2784" w:type="dxa"/>
            <w:vAlign w:val="center"/>
          </w:tcPr>
          <w:p>
            <w:pPr>
              <w:snapToGrid w:val="0"/>
              <w:ind w:left="-36" w:leftChars="-20" w:right="-36" w:rightChars="-20"/>
              <w:jc w:val="left"/>
            </w:pPr>
            <w:r>
              <w:rPr>
                <w:rFonts w:hint="eastAsia" w:cs="宋体"/>
              </w:rPr>
              <w:t>国际光学工程协会光学与光子学年会</w:t>
            </w:r>
          </w:p>
        </w:tc>
        <w:tc>
          <w:tcPr>
            <w:tcW w:w="4321" w:type="dxa"/>
            <w:vAlign w:val="center"/>
          </w:tcPr>
          <w:p>
            <w:pPr>
              <w:snapToGrid w:val="0"/>
              <w:ind w:left="-36" w:leftChars="-20" w:right="-36" w:rightChars="-20"/>
              <w:jc w:val="left"/>
            </w:pPr>
            <w:r>
              <w:t>SPIE Optics &amp; Photonics</w:t>
            </w:r>
          </w:p>
        </w:tc>
        <w:tc>
          <w:tcPr>
            <w:tcW w:w="3154" w:type="dxa"/>
            <w:vAlign w:val="center"/>
          </w:tcPr>
          <w:p>
            <w:pPr>
              <w:snapToGrid w:val="0"/>
              <w:ind w:left="-36" w:leftChars="-20" w:right="-36" w:rightChars="-20"/>
              <w:jc w:val="left"/>
            </w:pPr>
            <w:r>
              <w:rPr>
                <w:rFonts w:hint="eastAsia" w:cs="宋体"/>
              </w:rPr>
              <w:t>国际光学工程协会</w:t>
            </w:r>
            <w:r>
              <w:t xml:space="preserve"> (SPIE)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36</w:t>
            </w:r>
          </w:p>
        </w:tc>
        <w:tc>
          <w:tcPr>
            <w:tcW w:w="2784" w:type="dxa"/>
            <w:vAlign w:val="center"/>
          </w:tcPr>
          <w:p>
            <w:pPr>
              <w:snapToGrid w:val="0"/>
              <w:ind w:left="-36" w:leftChars="-20" w:right="-36" w:rightChars="-20"/>
              <w:jc w:val="left"/>
            </w:pPr>
            <w:r>
              <w:rPr>
                <w:rFonts w:hint="eastAsia" w:cs="宋体"/>
              </w:rPr>
              <w:t>国际海岸工程会议</w:t>
            </w:r>
          </w:p>
        </w:tc>
        <w:tc>
          <w:tcPr>
            <w:tcW w:w="4321" w:type="dxa"/>
            <w:vAlign w:val="center"/>
          </w:tcPr>
          <w:p>
            <w:pPr>
              <w:snapToGrid w:val="0"/>
              <w:ind w:left="-36" w:leftChars="-20" w:right="-36" w:rightChars="-20"/>
              <w:jc w:val="left"/>
            </w:pPr>
            <w:r>
              <w:t>International Conference on Coastal Engineering</w:t>
            </w:r>
          </w:p>
        </w:tc>
        <w:tc>
          <w:tcPr>
            <w:tcW w:w="3154" w:type="dxa"/>
            <w:vAlign w:val="center"/>
          </w:tcPr>
          <w:p>
            <w:pPr>
              <w:snapToGrid w:val="0"/>
              <w:ind w:left="-36" w:leftChars="-20" w:right="-36" w:rightChars="-20"/>
              <w:jc w:val="left"/>
            </w:pPr>
            <w:r>
              <w:rPr>
                <w:rFonts w:hint="eastAsia" w:cs="宋体"/>
              </w:rPr>
              <w:t>美国土木工程师协会海岸工程研究委员会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37</w:t>
            </w:r>
          </w:p>
        </w:tc>
        <w:tc>
          <w:tcPr>
            <w:tcW w:w="2784" w:type="dxa"/>
            <w:vAlign w:val="center"/>
          </w:tcPr>
          <w:p>
            <w:pPr>
              <w:snapToGrid w:val="0"/>
              <w:ind w:left="-36" w:leftChars="-20" w:right="-36" w:rightChars="-20"/>
              <w:jc w:val="left"/>
            </w:pPr>
            <w:r>
              <w:rPr>
                <w:rFonts w:hint="eastAsia" w:cs="宋体"/>
              </w:rPr>
              <w:t>国际海岸研讨会</w:t>
            </w:r>
          </w:p>
        </w:tc>
        <w:tc>
          <w:tcPr>
            <w:tcW w:w="4321" w:type="dxa"/>
            <w:vAlign w:val="center"/>
          </w:tcPr>
          <w:p>
            <w:pPr>
              <w:snapToGrid w:val="0"/>
              <w:ind w:left="-36" w:leftChars="-20" w:right="-36" w:rightChars="-20"/>
              <w:jc w:val="left"/>
            </w:pPr>
            <w:r>
              <w:t>International Coastal Symposium (ICS)</w:t>
            </w:r>
          </w:p>
        </w:tc>
        <w:tc>
          <w:tcPr>
            <w:tcW w:w="3154" w:type="dxa"/>
            <w:vAlign w:val="center"/>
          </w:tcPr>
          <w:p>
            <w:pPr>
              <w:snapToGrid w:val="0"/>
              <w:ind w:left="-36" w:leftChars="-20" w:right="-36" w:rightChars="-20"/>
              <w:jc w:val="left"/>
            </w:pPr>
            <w:r>
              <w:t>The Institute of Marine and Coastal Sciences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38</w:t>
            </w:r>
          </w:p>
        </w:tc>
        <w:tc>
          <w:tcPr>
            <w:tcW w:w="2784" w:type="dxa"/>
            <w:vAlign w:val="center"/>
          </w:tcPr>
          <w:p>
            <w:pPr>
              <w:snapToGrid w:val="0"/>
              <w:ind w:left="-36" w:leftChars="-20" w:right="-36" w:rightChars="-20"/>
              <w:jc w:val="left"/>
            </w:pPr>
            <w:r>
              <w:rPr>
                <w:rFonts w:hint="eastAsia" w:cs="宋体"/>
              </w:rPr>
              <w:t>国际河流泥沙研讨会</w:t>
            </w:r>
          </w:p>
        </w:tc>
        <w:tc>
          <w:tcPr>
            <w:tcW w:w="4321" w:type="dxa"/>
            <w:vAlign w:val="center"/>
          </w:tcPr>
          <w:p>
            <w:pPr>
              <w:snapToGrid w:val="0"/>
              <w:ind w:left="-36" w:leftChars="-20" w:right="-36" w:rightChars="-20"/>
              <w:jc w:val="left"/>
            </w:pPr>
            <w:r>
              <w:t>International Symposium on River Sedimentation (ISRS)</w:t>
            </w:r>
          </w:p>
        </w:tc>
        <w:tc>
          <w:tcPr>
            <w:tcW w:w="3154" w:type="dxa"/>
            <w:vAlign w:val="center"/>
          </w:tcPr>
          <w:p>
            <w:pPr>
              <w:snapToGrid w:val="0"/>
              <w:ind w:left="-36" w:leftChars="-20" w:right="-36" w:rightChars="-20"/>
              <w:jc w:val="left"/>
            </w:pPr>
            <w:r>
              <w:rPr>
                <w:rFonts w:hint="eastAsia" w:cs="宋体"/>
              </w:rPr>
              <w:t>国际泥沙研究培训中心</w:t>
            </w:r>
            <w:r>
              <w:t xml:space="preserve"> (IRTCES)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39</w:t>
            </w:r>
          </w:p>
        </w:tc>
        <w:tc>
          <w:tcPr>
            <w:tcW w:w="2784" w:type="dxa"/>
            <w:vAlign w:val="center"/>
          </w:tcPr>
          <w:p>
            <w:pPr>
              <w:snapToGrid w:val="0"/>
              <w:ind w:left="-36" w:leftChars="-20" w:right="-36" w:rightChars="-20"/>
              <w:jc w:val="left"/>
            </w:pPr>
            <w:r>
              <w:rPr>
                <w:rFonts w:hint="eastAsia" w:cs="宋体"/>
              </w:rPr>
              <w:t>国际滑坡与工程边坡会议</w:t>
            </w:r>
          </w:p>
        </w:tc>
        <w:tc>
          <w:tcPr>
            <w:tcW w:w="4321" w:type="dxa"/>
            <w:vAlign w:val="center"/>
          </w:tcPr>
          <w:p>
            <w:pPr>
              <w:snapToGrid w:val="0"/>
              <w:ind w:left="-36" w:leftChars="-20" w:right="-36" w:rightChars="-20"/>
              <w:jc w:val="left"/>
            </w:pPr>
            <w:r>
              <w:t>International Symposium on Landslides (ISL)</w:t>
            </w:r>
          </w:p>
        </w:tc>
        <w:tc>
          <w:tcPr>
            <w:tcW w:w="3154" w:type="dxa"/>
            <w:vAlign w:val="center"/>
          </w:tcPr>
          <w:p>
            <w:pPr>
              <w:snapToGrid w:val="0"/>
              <w:ind w:left="-36" w:leftChars="-20" w:right="-36" w:rightChars="-20"/>
              <w:jc w:val="left"/>
            </w:pPr>
            <w:r>
              <w:rPr>
                <w:rFonts w:hint="eastAsia" w:cs="宋体"/>
              </w:rPr>
              <w:t>国际土力学与岩土工程协会</w:t>
            </w:r>
            <w:r>
              <w:t xml:space="preserve"> (ISSMGE)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中国土木工程学会土力学</w:t>
            </w:r>
            <w:r>
              <w:t xml:space="preserve">, </w:t>
            </w:r>
            <w:r>
              <w:rPr>
                <w:rFonts w:hint="eastAsia" w:cs="宋体"/>
              </w:rPr>
              <w:t>岩土工程分会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40</w:t>
            </w:r>
          </w:p>
        </w:tc>
        <w:tc>
          <w:tcPr>
            <w:tcW w:w="2784" w:type="dxa"/>
            <w:vAlign w:val="center"/>
          </w:tcPr>
          <w:p>
            <w:pPr>
              <w:snapToGrid w:val="0"/>
              <w:ind w:left="-36" w:leftChars="-20" w:right="-36" w:rightChars="-20"/>
              <w:jc w:val="left"/>
            </w:pPr>
            <w:r>
              <w:rPr>
                <w:rFonts w:hint="eastAsia" w:cs="宋体"/>
              </w:rPr>
              <w:t>国际环境水力学研讨会</w:t>
            </w:r>
          </w:p>
        </w:tc>
        <w:tc>
          <w:tcPr>
            <w:tcW w:w="4321" w:type="dxa"/>
            <w:vAlign w:val="center"/>
          </w:tcPr>
          <w:p>
            <w:pPr>
              <w:snapToGrid w:val="0"/>
              <w:ind w:left="-36" w:leftChars="-20" w:right="-36" w:rightChars="-20"/>
              <w:jc w:val="left"/>
            </w:pPr>
            <w:r>
              <w:t>International Symposium on Environmental Hydraulics (ISEH)</w:t>
            </w:r>
          </w:p>
        </w:tc>
        <w:tc>
          <w:tcPr>
            <w:tcW w:w="3154" w:type="dxa"/>
            <w:vAlign w:val="center"/>
          </w:tcPr>
          <w:p>
            <w:pPr>
              <w:snapToGrid w:val="0"/>
              <w:ind w:left="-36" w:leftChars="-20" w:right="-36" w:rightChars="-20"/>
              <w:jc w:val="left"/>
            </w:pPr>
            <w:r>
              <w:rPr>
                <w:rFonts w:hint="eastAsia" w:cs="宋体"/>
              </w:rPr>
              <w:t>国际水利工程与研究协会</w:t>
            </w:r>
            <w:r>
              <w:t xml:space="preserve"> (IAHR)</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41</w:t>
            </w:r>
          </w:p>
        </w:tc>
        <w:tc>
          <w:tcPr>
            <w:tcW w:w="2784" w:type="dxa"/>
            <w:vAlign w:val="center"/>
          </w:tcPr>
          <w:p>
            <w:pPr>
              <w:snapToGrid w:val="0"/>
              <w:ind w:left="-36" w:leftChars="-20" w:right="-36" w:rightChars="-20"/>
              <w:jc w:val="left"/>
            </w:pPr>
            <w:r>
              <w:rPr>
                <w:rFonts w:hint="eastAsia" w:cs="宋体"/>
              </w:rPr>
              <w:t>国际环境振动会议</w:t>
            </w:r>
          </w:p>
        </w:tc>
        <w:tc>
          <w:tcPr>
            <w:tcW w:w="4321" w:type="dxa"/>
            <w:vAlign w:val="center"/>
          </w:tcPr>
          <w:p>
            <w:pPr>
              <w:snapToGrid w:val="0"/>
              <w:ind w:left="-36" w:leftChars="-20" w:right="-36" w:rightChars="-20"/>
              <w:jc w:val="left"/>
            </w:pPr>
            <w:r>
              <w:t>International Symposium on Environmental Vibrations</w:t>
            </w:r>
          </w:p>
        </w:tc>
        <w:tc>
          <w:tcPr>
            <w:tcW w:w="3154" w:type="dxa"/>
            <w:vAlign w:val="center"/>
          </w:tcPr>
          <w:p>
            <w:pPr>
              <w:snapToGrid w:val="0"/>
              <w:ind w:left="-36" w:leftChars="-20" w:right="-36" w:rightChars="-20"/>
              <w:jc w:val="left"/>
            </w:pPr>
            <w:r>
              <w:rPr>
                <w:rFonts w:hint="eastAsia" w:cs="宋体"/>
              </w:rPr>
              <w:t>国立台湾大学土木工程研究所</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42</w:t>
            </w:r>
          </w:p>
        </w:tc>
        <w:tc>
          <w:tcPr>
            <w:tcW w:w="2784" w:type="dxa"/>
            <w:vAlign w:val="center"/>
          </w:tcPr>
          <w:p>
            <w:pPr>
              <w:snapToGrid w:val="0"/>
              <w:ind w:left="-36" w:leftChars="-20" w:right="-36" w:rightChars="-20"/>
              <w:jc w:val="left"/>
            </w:pPr>
            <w:r>
              <w:rPr>
                <w:rFonts w:hint="eastAsia" w:cs="宋体"/>
              </w:rPr>
              <w:t>国际计算风工程会议</w:t>
            </w:r>
          </w:p>
        </w:tc>
        <w:tc>
          <w:tcPr>
            <w:tcW w:w="4321" w:type="dxa"/>
            <w:vAlign w:val="center"/>
          </w:tcPr>
          <w:p>
            <w:pPr>
              <w:snapToGrid w:val="0"/>
              <w:ind w:left="-36" w:leftChars="-20" w:right="-36" w:rightChars="-20"/>
              <w:jc w:val="left"/>
            </w:pPr>
            <w:r>
              <w:t>International Symposium on Computational Wind Engineering</w:t>
            </w:r>
          </w:p>
        </w:tc>
        <w:tc>
          <w:tcPr>
            <w:tcW w:w="3154" w:type="dxa"/>
            <w:vAlign w:val="center"/>
          </w:tcPr>
          <w:p>
            <w:pPr>
              <w:snapToGrid w:val="0"/>
              <w:ind w:left="-36" w:leftChars="-20" w:right="-36" w:rightChars="-20"/>
              <w:jc w:val="left"/>
            </w:pPr>
            <w:r>
              <w:rPr>
                <w:rFonts w:hint="eastAsia" w:cs="宋体"/>
              </w:rPr>
              <w:t>国际风工程协会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43</w:t>
            </w:r>
          </w:p>
        </w:tc>
        <w:tc>
          <w:tcPr>
            <w:tcW w:w="2784" w:type="dxa"/>
            <w:vAlign w:val="center"/>
          </w:tcPr>
          <w:p>
            <w:pPr>
              <w:snapToGrid w:val="0"/>
              <w:ind w:left="-36" w:leftChars="-20" w:right="-36" w:rightChars="-20"/>
              <w:jc w:val="left"/>
            </w:pPr>
            <w:r>
              <w:rPr>
                <w:rFonts w:hint="eastAsia" w:cs="宋体"/>
              </w:rPr>
              <w:t>国际计算科学大会</w:t>
            </w:r>
          </w:p>
        </w:tc>
        <w:tc>
          <w:tcPr>
            <w:tcW w:w="4321" w:type="dxa"/>
            <w:vAlign w:val="center"/>
          </w:tcPr>
          <w:p>
            <w:pPr>
              <w:snapToGrid w:val="0"/>
              <w:ind w:left="-36" w:leftChars="-20" w:right="-36" w:rightChars="-20"/>
              <w:jc w:val="left"/>
            </w:pPr>
            <w:r>
              <w:t>International Conference on Computational Science (ICCS)</w:t>
            </w:r>
          </w:p>
        </w:tc>
        <w:tc>
          <w:tcPr>
            <w:tcW w:w="3154" w:type="dxa"/>
            <w:vAlign w:val="center"/>
          </w:tcPr>
          <w:p>
            <w:pPr>
              <w:snapToGrid w:val="0"/>
              <w:ind w:left="-36" w:leftChars="-20" w:right="-36" w:rightChars="-20"/>
              <w:jc w:val="left"/>
            </w:pPr>
            <w:r>
              <w:rPr>
                <w:rFonts w:hint="eastAsia" w:cs="宋体"/>
              </w:rPr>
              <w:t>中科院等</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中科院</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44</w:t>
            </w:r>
          </w:p>
        </w:tc>
        <w:tc>
          <w:tcPr>
            <w:tcW w:w="2784" w:type="dxa"/>
            <w:vAlign w:val="center"/>
          </w:tcPr>
          <w:p>
            <w:pPr>
              <w:snapToGrid w:val="0"/>
              <w:ind w:left="-36" w:leftChars="-20" w:right="-36" w:rightChars="-20"/>
              <w:jc w:val="left"/>
            </w:pPr>
            <w:r>
              <w:rPr>
                <w:rFonts w:hint="eastAsia" w:cs="宋体"/>
              </w:rPr>
              <w:t>国际节理岩体与断层岩体力学大会</w:t>
            </w:r>
          </w:p>
        </w:tc>
        <w:tc>
          <w:tcPr>
            <w:tcW w:w="4321" w:type="dxa"/>
            <w:vAlign w:val="center"/>
          </w:tcPr>
          <w:p>
            <w:pPr>
              <w:snapToGrid w:val="0"/>
              <w:ind w:left="-36" w:leftChars="-20" w:right="-36" w:rightChars="-20"/>
              <w:jc w:val="left"/>
            </w:pPr>
            <w:r>
              <w:t>International Conference on the Mechanics of Jointed and Faulted Rock (MJFR)</w:t>
            </w:r>
          </w:p>
        </w:tc>
        <w:tc>
          <w:tcPr>
            <w:tcW w:w="3154" w:type="dxa"/>
            <w:vAlign w:val="center"/>
          </w:tcPr>
          <w:p>
            <w:pPr>
              <w:snapToGrid w:val="0"/>
              <w:ind w:left="-36" w:leftChars="-20" w:right="-36" w:rightChars="-20"/>
              <w:jc w:val="left"/>
            </w:pPr>
            <w:r>
              <w:rPr>
                <w:rFonts w:hint="eastAsia" w:cs="宋体"/>
              </w:rPr>
              <w:t>维也纳科技大学</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45</w:t>
            </w:r>
          </w:p>
        </w:tc>
        <w:tc>
          <w:tcPr>
            <w:tcW w:w="2784" w:type="dxa"/>
            <w:vAlign w:val="center"/>
          </w:tcPr>
          <w:p>
            <w:pPr>
              <w:snapToGrid w:val="0"/>
              <w:ind w:left="-36" w:leftChars="-20" w:right="-36" w:rightChars="-20"/>
              <w:jc w:val="left"/>
            </w:pPr>
            <w:r>
              <w:rPr>
                <w:rFonts w:hint="eastAsia" w:cs="宋体"/>
              </w:rPr>
              <w:t>国际结构安全性与可靠性会议</w:t>
            </w:r>
          </w:p>
        </w:tc>
        <w:tc>
          <w:tcPr>
            <w:tcW w:w="4321" w:type="dxa"/>
            <w:vAlign w:val="center"/>
          </w:tcPr>
          <w:p>
            <w:pPr>
              <w:snapToGrid w:val="0"/>
              <w:ind w:left="-36" w:leftChars="-20" w:right="-36" w:rightChars="-20"/>
              <w:jc w:val="left"/>
            </w:pPr>
            <w:r>
              <w:t>International Conference on Structural Safety and Reliability (ICOSSAR)</w:t>
            </w:r>
          </w:p>
        </w:tc>
        <w:tc>
          <w:tcPr>
            <w:tcW w:w="3154" w:type="dxa"/>
            <w:vAlign w:val="center"/>
          </w:tcPr>
          <w:p>
            <w:pPr>
              <w:snapToGrid w:val="0"/>
              <w:ind w:left="-36" w:leftChars="-20" w:right="-36" w:rightChars="-20"/>
              <w:jc w:val="left"/>
            </w:pPr>
            <w:r>
              <w:rPr>
                <w:rFonts w:hint="eastAsia" w:cs="宋体"/>
              </w:rPr>
              <w:t>国际结构安全与可靠性协会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46</w:t>
            </w:r>
          </w:p>
        </w:tc>
        <w:tc>
          <w:tcPr>
            <w:tcW w:w="2784" w:type="dxa"/>
            <w:vAlign w:val="center"/>
          </w:tcPr>
          <w:p>
            <w:pPr>
              <w:snapToGrid w:val="0"/>
              <w:ind w:left="-36" w:leftChars="-20" w:right="-36" w:rightChars="-20"/>
              <w:jc w:val="left"/>
            </w:pPr>
            <w:r>
              <w:rPr>
                <w:rFonts w:hint="eastAsia" w:cs="宋体"/>
              </w:rPr>
              <w:t>国际结构混凝土联盟大会</w:t>
            </w:r>
          </w:p>
        </w:tc>
        <w:tc>
          <w:tcPr>
            <w:tcW w:w="4321" w:type="dxa"/>
            <w:vAlign w:val="center"/>
          </w:tcPr>
          <w:p>
            <w:pPr>
              <w:snapToGrid w:val="0"/>
              <w:ind w:left="-36" w:leftChars="-20" w:right="-36" w:rightChars="-20"/>
              <w:jc w:val="left"/>
            </w:pPr>
            <w:r>
              <w:t>International Fib Congress</w:t>
            </w:r>
          </w:p>
        </w:tc>
        <w:tc>
          <w:tcPr>
            <w:tcW w:w="3154" w:type="dxa"/>
            <w:vAlign w:val="center"/>
          </w:tcPr>
          <w:p>
            <w:pPr>
              <w:snapToGrid w:val="0"/>
              <w:ind w:left="-36" w:leftChars="-20" w:right="-36" w:rightChars="-20"/>
              <w:jc w:val="left"/>
            </w:pPr>
            <w:r>
              <w:rPr>
                <w:rFonts w:hint="eastAsia" w:cs="宋体"/>
              </w:rPr>
              <w:t>国际结构混凝土联盟</w:t>
            </w:r>
            <w:r>
              <w:t xml:space="preserve"> (Fib)</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47</w:t>
            </w:r>
          </w:p>
        </w:tc>
        <w:tc>
          <w:tcPr>
            <w:tcW w:w="2784" w:type="dxa"/>
            <w:vAlign w:val="center"/>
          </w:tcPr>
          <w:p>
            <w:pPr>
              <w:snapToGrid w:val="0"/>
              <w:ind w:left="-36" w:leftChars="-20" w:right="-36" w:rightChars="-20"/>
              <w:jc w:val="left"/>
            </w:pPr>
            <w:r>
              <w:rPr>
                <w:rFonts w:hint="eastAsia" w:cs="宋体"/>
              </w:rPr>
              <w:t>国际结构健康监测研讨会</w:t>
            </w:r>
          </w:p>
        </w:tc>
        <w:tc>
          <w:tcPr>
            <w:tcW w:w="4321" w:type="dxa"/>
            <w:vAlign w:val="center"/>
          </w:tcPr>
          <w:p>
            <w:pPr>
              <w:snapToGrid w:val="0"/>
              <w:ind w:left="-36" w:leftChars="-20" w:right="-36" w:rightChars="-20"/>
              <w:jc w:val="left"/>
            </w:pPr>
            <w:r>
              <w:t>International Workshop on Structural Health Monitoring</w:t>
            </w:r>
          </w:p>
        </w:tc>
        <w:tc>
          <w:tcPr>
            <w:tcW w:w="3154" w:type="dxa"/>
            <w:vAlign w:val="center"/>
          </w:tcPr>
          <w:p>
            <w:pPr>
              <w:snapToGrid w:val="0"/>
              <w:ind w:left="-36" w:leftChars="-20" w:right="-36" w:rightChars="-20"/>
              <w:jc w:val="left"/>
            </w:pPr>
            <w:r>
              <w:rPr>
                <w:rFonts w:hint="eastAsia" w:cs="宋体"/>
              </w:rPr>
              <w:t>斯坦福大学</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48</w:t>
            </w:r>
          </w:p>
        </w:tc>
        <w:tc>
          <w:tcPr>
            <w:tcW w:w="2784" w:type="dxa"/>
            <w:vAlign w:val="center"/>
          </w:tcPr>
          <w:p>
            <w:pPr>
              <w:snapToGrid w:val="0"/>
              <w:ind w:left="-36" w:leftChars="-20" w:right="-36" w:rightChars="-20"/>
              <w:jc w:val="left"/>
            </w:pPr>
            <w:r>
              <w:rPr>
                <w:rFonts w:hint="eastAsia" w:cs="宋体"/>
              </w:rPr>
              <w:t>国际结构健康监测与智能结构会议</w:t>
            </w:r>
          </w:p>
        </w:tc>
        <w:tc>
          <w:tcPr>
            <w:tcW w:w="4321" w:type="dxa"/>
            <w:vAlign w:val="center"/>
          </w:tcPr>
          <w:p>
            <w:pPr>
              <w:snapToGrid w:val="0"/>
              <w:ind w:left="-36" w:leftChars="-20" w:right="-36" w:rightChars="-20"/>
              <w:jc w:val="left"/>
            </w:pPr>
            <w:r>
              <w:t>International Conference on Structural Health Monitoring and Intelligent Infractructure</w:t>
            </w:r>
          </w:p>
        </w:tc>
        <w:tc>
          <w:tcPr>
            <w:tcW w:w="3154" w:type="dxa"/>
            <w:vAlign w:val="center"/>
          </w:tcPr>
          <w:p>
            <w:pPr>
              <w:snapToGrid w:val="0"/>
              <w:ind w:left="-36" w:leftChars="-20" w:right="-36" w:rightChars="-20"/>
              <w:jc w:val="left"/>
            </w:pPr>
            <w:r>
              <w:rPr>
                <w:rFonts w:hint="eastAsia" w:cs="宋体"/>
              </w:rPr>
              <w:t>国际结构健康监测与智能结构协会</w:t>
            </w:r>
            <w:r>
              <w:t xml:space="preserve"> (ISHMII)</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49</w:t>
            </w:r>
          </w:p>
        </w:tc>
        <w:tc>
          <w:tcPr>
            <w:tcW w:w="2784" w:type="dxa"/>
            <w:vAlign w:val="center"/>
          </w:tcPr>
          <w:p>
            <w:pPr>
              <w:snapToGrid w:val="0"/>
              <w:ind w:left="-36" w:leftChars="-20" w:right="-36" w:rightChars="-20"/>
              <w:jc w:val="left"/>
            </w:pPr>
            <w:r>
              <w:rPr>
                <w:rFonts w:hint="eastAsia" w:cs="宋体"/>
              </w:rPr>
              <w:t>国际结构控制与监测会议</w:t>
            </w:r>
          </w:p>
        </w:tc>
        <w:tc>
          <w:tcPr>
            <w:tcW w:w="4321" w:type="dxa"/>
            <w:vAlign w:val="center"/>
          </w:tcPr>
          <w:p>
            <w:pPr>
              <w:snapToGrid w:val="0"/>
              <w:ind w:left="-36" w:leftChars="-20" w:right="-36" w:rightChars="-20"/>
              <w:jc w:val="left"/>
            </w:pPr>
            <w:r>
              <w:t>World Conference on Structural Control and Monitoring (WCSCM)</w:t>
            </w:r>
          </w:p>
        </w:tc>
        <w:tc>
          <w:tcPr>
            <w:tcW w:w="3154" w:type="dxa"/>
            <w:vAlign w:val="center"/>
          </w:tcPr>
          <w:p>
            <w:pPr>
              <w:snapToGrid w:val="0"/>
              <w:ind w:left="-36" w:leftChars="-20" w:right="-36" w:rightChars="-20"/>
              <w:jc w:val="left"/>
            </w:pPr>
            <w:r>
              <w:rPr>
                <w:rFonts w:hint="eastAsia" w:cs="宋体"/>
              </w:rPr>
              <w:t>国际振动控制学会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50</w:t>
            </w:r>
          </w:p>
        </w:tc>
        <w:tc>
          <w:tcPr>
            <w:tcW w:w="2784" w:type="dxa"/>
            <w:vAlign w:val="center"/>
          </w:tcPr>
          <w:p>
            <w:pPr>
              <w:snapToGrid w:val="0"/>
              <w:ind w:left="-36" w:leftChars="-20" w:right="-36" w:rightChars="-20"/>
              <w:jc w:val="left"/>
            </w:pPr>
            <w:r>
              <w:rPr>
                <w:rFonts w:hint="eastAsia" w:cs="宋体"/>
              </w:rPr>
              <w:t>国际空间技术进展年会</w:t>
            </w:r>
          </w:p>
        </w:tc>
        <w:tc>
          <w:tcPr>
            <w:tcW w:w="4321" w:type="dxa"/>
            <w:vAlign w:val="center"/>
          </w:tcPr>
          <w:p>
            <w:pPr>
              <w:snapToGrid w:val="0"/>
              <w:ind w:left="-36" w:leftChars="-20" w:right="-36" w:rightChars="-20"/>
              <w:jc w:val="left"/>
            </w:pPr>
            <w:r>
              <w:t>International Conference on Recent Advances in Space Technologies</w:t>
            </w:r>
          </w:p>
        </w:tc>
        <w:tc>
          <w:tcPr>
            <w:tcW w:w="3154" w:type="dxa"/>
            <w:vAlign w:val="center"/>
          </w:tcPr>
          <w:p>
            <w:pPr>
              <w:snapToGrid w:val="0"/>
              <w:ind w:left="-36" w:leftChars="-20" w:right="-36" w:rightChars="-20"/>
              <w:jc w:val="left"/>
            </w:pPr>
            <w:r>
              <w:rPr>
                <w:rFonts w:hint="eastAsia" w:cs="宋体"/>
              </w:rPr>
              <w:t>土耳其空军学院航空学与空间技术研究所</w:t>
            </w:r>
            <w:r>
              <w:t xml:space="preserve"> (ASTIN)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51</w:t>
            </w:r>
          </w:p>
        </w:tc>
        <w:tc>
          <w:tcPr>
            <w:tcW w:w="2784" w:type="dxa"/>
            <w:vAlign w:val="center"/>
          </w:tcPr>
          <w:p>
            <w:pPr>
              <w:snapToGrid w:val="0"/>
              <w:ind w:left="-36" w:leftChars="-20" w:right="-36" w:rightChars="-20"/>
              <w:jc w:val="left"/>
            </w:pPr>
            <w:r>
              <w:rPr>
                <w:rFonts w:hint="eastAsia" w:cs="宋体"/>
              </w:rPr>
              <w:t>国际缆索动力学会议</w:t>
            </w:r>
          </w:p>
        </w:tc>
        <w:tc>
          <w:tcPr>
            <w:tcW w:w="4321" w:type="dxa"/>
            <w:vAlign w:val="center"/>
          </w:tcPr>
          <w:p>
            <w:pPr>
              <w:snapToGrid w:val="0"/>
              <w:ind w:left="-36" w:leftChars="-20" w:right="-36" w:rightChars="-20"/>
              <w:jc w:val="left"/>
            </w:pPr>
            <w:r>
              <w:t>International Symposium on Cable Dynamics</w:t>
            </w:r>
          </w:p>
        </w:tc>
        <w:tc>
          <w:tcPr>
            <w:tcW w:w="3154" w:type="dxa"/>
            <w:vAlign w:val="center"/>
          </w:tcPr>
          <w:p>
            <w:pPr>
              <w:snapToGrid w:val="0"/>
              <w:ind w:left="-36" w:leftChars="-20" w:right="-36" w:rightChars="-20"/>
              <w:jc w:val="left"/>
            </w:pPr>
            <w:r>
              <w:rPr>
                <w:rFonts w:hint="eastAsia" w:cs="宋体"/>
              </w:rPr>
              <w:t>比利时列日大学</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52</w:t>
            </w:r>
          </w:p>
        </w:tc>
        <w:tc>
          <w:tcPr>
            <w:tcW w:w="2784" w:type="dxa"/>
            <w:vAlign w:val="center"/>
          </w:tcPr>
          <w:p>
            <w:pPr>
              <w:snapToGrid w:val="0"/>
              <w:ind w:left="-36" w:leftChars="-20" w:right="-36" w:rightChars="-20"/>
              <w:jc w:val="left"/>
            </w:pPr>
            <w:r>
              <w:rPr>
                <w:rFonts w:hint="eastAsia" w:cs="宋体"/>
              </w:rPr>
              <w:t>国际模态分析学术会议</w:t>
            </w:r>
          </w:p>
        </w:tc>
        <w:tc>
          <w:tcPr>
            <w:tcW w:w="4321" w:type="dxa"/>
            <w:vAlign w:val="center"/>
          </w:tcPr>
          <w:p>
            <w:pPr>
              <w:snapToGrid w:val="0"/>
              <w:ind w:left="-36" w:leftChars="-20" w:right="-36" w:rightChars="-20"/>
              <w:jc w:val="left"/>
            </w:pPr>
            <w:r>
              <w:t>International Modal Analysis Conference (IMAC)</w:t>
            </w:r>
          </w:p>
        </w:tc>
        <w:tc>
          <w:tcPr>
            <w:tcW w:w="3154" w:type="dxa"/>
            <w:vAlign w:val="center"/>
          </w:tcPr>
          <w:p>
            <w:pPr>
              <w:snapToGrid w:val="0"/>
              <w:ind w:left="-36" w:leftChars="-20" w:right="-36" w:rightChars="-20"/>
              <w:jc w:val="left"/>
            </w:pPr>
            <w:r>
              <w:rPr>
                <w:rFonts w:hint="eastAsia" w:cs="宋体"/>
              </w:rPr>
              <w:t>国际试验力学协会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53</w:t>
            </w:r>
          </w:p>
        </w:tc>
        <w:tc>
          <w:tcPr>
            <w:tcW w:w="2784" w:type="dxa"/>
            <w:vAlign w:val="center"/>
          </w:tcPr>
          <w:p>
            <w:pPr>
              <w:snapToGrid w:val="0"/>
              <w:ind w:left="-36" w:leftChars="-20" w:right="-36" w:rightChars="-20"/>
              <w:jc w:val="left"/>
            </w:pPr>
            <w:r>
              <w:rPr>
                <w:rFonts w:hint="eastAsia" w:cs="宋体"/>
              </w:rPr>
              <w:t>国际木结构会议</w:t>
            </w:r>
          </w:p>
        </w:tc>
        <w:tc>
          <w:tcPr>
            <w:tcW w:w="4321" w:type="dxa"/>
            <w:vAlign w:val="center"/>
          </w:tcPr>
          <w:p>
            <w:pPr>
              <w:snapToGrid w:val="0"/>
              <w:ind w:left="-36" w:leftChars="-20" w:right="-36" w:rightChars="-20"/>
              <w:jc w:val="left"/>
            </w:pPr>
            <w:r>
              <w:t>International Wood Construction Conference (IHF)</w:t>
            </w:r>
          </w:p>
        </w:tc>
        <w:tc>
          <w:tcPr>
            <w:tcW w:w="3154" w:type="dxa"/>
            <w:vAlign w:val="center"/>
          </w:tcPr>
          <w:p>
            <w:pPr>
              <w:snapToGrid w:val="0"/>
              <w:ind w:left="-36" w:leftChars="-20" w:right="-36" w:rightChars="-20"/>
              <w:jc w:val="left"/>
            </w:pPr>
            <w:r>
              <w:rPr>
                <w:rFonts w:hint="eastAsia" w:cs="宋体"/>
              </w:rPr>
              <w:t>国际木结构会议组织委员会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邀请</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54</w:t>
            </w:r>
          </w:p>
        </w:tc>
        <w:tc>
          <w:tcPr>
            <w:tcW w:w="2784" w:type="dxa"/>
            <w:vAlign w:val="center"/>
          </w:tcPr>
          <w:p>
            <w:pPr>
              <w:snapToGrid w:val="0"/>
              <w:ind w:left="-36" w:leftChars="-20" w:right="-36" w:rightChars="-20"/>
              <w:jc w:val="left"/>
            </w:pPr>
            <w:r>
              <w:rPr>
                <w:rFonts w:hint="eastAsia" w:cs="宋体"/>
              </w:rPr>
              <w:t>国际砌体大会</w:t>
            </w:r>
          </w:p>
        </w:tc>
        <w:tc>
          <w:tcPr>
            <w:tcW w:w="4321" w:type="dxa"/>
            <w:vAlign w:val="center"/>
          </w:tcPr>
          <w:p>
            <w:pPr>
              <w:snapToGrid w:val="0"/>
              <w:ind w:left="-36" w:leftChars="-20" w:right="-36" w:rightChars="-20"/>
              <w:jc w:val="left"/>
            </w:pPr>
            <w:r>
              <w:t>International Brick Block Masonry Conference</w:t>
            </w:r>
          </w:p>
        </w:tc>
        <w:tc>
          <w:tcPr>
            <w:tcW w:w="3154" w:type="dxa"/>
            <w:vAlign w:val="center"/>
          </w:tcPr>
          <w:p>
            <w:pPr>
              <w:snapToGrid w:val="0"/>
              <w:ind w:left="-36" w:leftChars="-20" w:right="-36" w:rightChars="-20"/>
              <w:jc w:val="left"/>
            </w:pPr>
            <w:r>
              <w:rPr>
                <w:rFonts w:hint="eastAsia" w:cs="宋体"/>
              </w:rPr>
              <w:t>国际砌体结构委员会</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砌体结构标准技术委员会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55</w:t>
            </w:r>
          </w:p>
        </w:tc>
        <w:tc>
          <w:tcPr>
            <w:tcW w:w="2784" w:type="dxa"/>
            <w:vAlign w:val="center"/>
          </w:tcPr>
          <w:p>
            <w:pPr>
              <w:snapToGrid w:val="0"/>
              <w:ind w:left="-36" w:leftChars="-20" w:right="-36" w:rightChars="-20"/>
              <w:jc w:val="left"/>
            </w:pPr>
            <w:r>
              <w:rPr>
                <w:rFonts w:hint="eastAsia" w:cs="宋体"/>
              </w:rPr>
              <w:t>国际桥梁工程会议</w:t>
            </w:r>
          </w:p>
        </w:tc>
        <w:tc>
          <w:tcPr>
            <w:tcW w:w="4321" w:type="dxa"/>
            <w:vAlign w:val="center"/>
          </w:tcPr>
          <w:p>
            <w:pPr>
              <w:snapToGrid w:val="0"/>
              <w:ind w:left="-36" w:leftChars="-20" w:right="-36" w:rightChars="-20"/>
              <w:jc w:val="left"/>
            </w:pPr>
            <w:r>
              <w:t>International Bridge Engineering Conference (IBEC)</w:t>
            </w:r>
          </w:p>
        </w:tc>
        <w:tc>
          <w:tcPr>
            <w:tcW w:w="3154" w:type="dxa"/>
            <w:vAlign w:val="center"/>
          </w:tcPr>
          <w:p>
            <w:pPr>
              <w:snapToGrid w:val="0"/>
              <w:ind w:left="-36" w:leftChars="-20" w:right="-36" w:rightChars="-20"/>
              <w:jc w:val="left"/>
            </w:pPr>
            <w:r>
              <w:rPr>
                <w:rFonts w:hint="eastAsia" w:cs="宋体"/>
              </w:rPr>
              <w:t>交通运输研究协会</w:t>
            </w:r>
            <w:r>
              <w:t xml:space="preserve"> (TRB)</w:t>
            </w:r>
          </w:p>
        </w:tc>
        <w:tc>
          <w:tcPr>
            <w:tcW w:w="590" w:type="dxa"/>
            <w:vAlign w:val="center"/>
          </w:tcPr>
          <w:p>
            <w:pPr>
              <w:snapToGrid w:val="0"/>
              <w:ind w:left="-36" w:leftChars="-20" w:right="-36" w:rightChars="-20"/>
              <w:jc w:val="center"/>
            </w:pPr>
            <w:r>
              <w:t>5</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56</w:t>
            </w:r>
          </w:p>
        </w:tc>
        <w:tc>
          <w:tcPr>
            <w:tcW w:w="2784" w:type="dxa"/>
            <w:vAlign w:val="center"/>
          </w:tcPr>
          <w:p>
            <w:pPr>
              <w:snapToGrid w:val="0"/>
              <w:ind w:left="-36" w:leftChars="-20" w:right="-36" w:rightChars="-20"/>
              <w:jc w:val="left"/>
            </w:pPr>
            <w:r>
              <w:rPr>
                <w:rFonts w:hint="eastAsia" w:cs="宋体"/>
              </w:rPr>
              <w:t>国际桥梁管理大会</w:t>
            </w:r>
          </w:p>
        </w:tc>
        <w:tc>
          <w:tcPr>
            <w:tcW w:w="4321" w:type="dxa"/>
            <w:vAlign w:val="center"/>
          </w:tcPr>
          <w:p>
            <w:pPr>
              <w:snapToGrid w:val="0"/>
              <w:ind w:left="-36" w:leftChars="-20" w:right="-36" w:rightChars="-20"/>
              <w:jc w:val="left"/>
            </w:pPr>
            <w:r>
              <w:t>International Bridge Management Conference (IBMC)</w:t>
            </w:r>
          </w:p>
        </w:tc>
        <w:tc>
          <w:tcPr>
            <w:tcW w:w="3154" w:type="dxa"/>
            <w:vAlign w:val="center"/>
          </w:tcPr>
          <w:p>
            <w:pPr>
              <w:snapToGrid w:val="0"/>
              <w:ind w:left="-36" w:leftChars="-20" w:right="-36" w:rightChars="-20"/>
              <w:jc w:val="left"/>
            </w:pPr>
            <w:r>
              <w:rPr>
                <w:rFonts w:hint="eastAsia" w:cs="宋体"/>
              </w:rPr>
              <w:t>交通运输研究协会</w:t>
            </w:r>
            <w:r>
              <w:t xml:space="preserve"> (TRB)</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57</w:t>
            </w:r>
          </w:p>
        </w:tc>
        <w:tc>
          <w:tcPr>
            <w:tcW w:w="2784" w:type="dxa"/>
            <w:vAlign w:val="center"/>
          </w:tcPr>
          <w:p>
            <w:pPr>
              <w:snapToGrid w:val="0"/>
              <w:ind w:left="-36" w:leftChars="-20" w:right="-36" w:rightChars="-20"/>
              <w:jc w:val="left"/>
            </w:pPr>
            <w:r>
              <w:rPr>
                <w:rFonts w:hint="eastAsia" w:cs="宋体"/>
              </w:rPr>
              <w:t>国际桥梁会议</w:t>
            </w:r>
          </w:p>
        </w:tc>
        <w:tc>
          <w:tcPr>
            <w:tcW w:w="4321" w:type="dxa"/>
            <w:vAlign w:val="center"/>
          </w:tcPr>
          <w:p>
            <w:pPr>
              <w:snapToGrid w:val="0"/>
              <w:ind w:left="-36" w:leftChars="-20" w:right="-36" w:rightChars="-20"/>
              <w:jc w:val="left"/>
            </w:pPr>
            <w:r>
              <w:t>National Bridge Conference (NBC)</w:t>
            </w:r>
          </w:p>
        </w:tc>
        <w:tc>
          <w:tcPr>
            <w:tcW w:w="3154" w:type="dxa"/>
            <w:vAlign w:val="center"/>
          </w:tcPr>
          <w:p>
            <w:pPr>
              <w:snapToGrid w:val="0"/>
              <w:ind w:left="-36" w:leftChars="-20" w:right="-36" w:rightChars="-20"/>
              <w:jc w:val="left"/>
            </w:pPr>
            <w:r>
              <w:rPr>
                <w:rFonts w:hint="eastAsia" w:cs="宋体"/>
              </w:rPr>
              <w:t>美国预制及预应力混凝土学会</w:t>
            </w:r>
            <w:r>
              <w:t xml:space="preserve"> (PCI)</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58</w:t>
            </w:r>
          </w:p>
        </w:tc>
        <w:tc>
          <w:tcPr>
            <w:tcW w:w="2784" w:type="dxa"/>
            <w:vAlign w:val="center"/>
          </w:tcPr>
          <w:p>
            <w:pPr>
              <w:snapToGrid w:val="0"/>
              <w:ind w:left="-36" w:leftChars="-20" w:right="-36" w:rightChars="-20"/>
              <w:jc w:val="left"/>
            </w:pPr>
            <w:r>
              <w:rPr>
                <w:rFonts w:hint="eastAsia" w:cs="宋体"/>
              </w:rPr>
              <w:t>国际软土工程会议</w:t>
            </w:r>
          </w:p>
        </w:tc>
        <w:tc>
          <w:tcPr>
            <w:tcW w:w="4321" w:type="dxa"/>
            <w:vAlign w:val="center"/>
          </w:tcPr>
          <w:p>
            <w:pPr>
              <w:snapToGrid w:val="0"/>
              <w:ind w:left="-36" w:leftChars="-20" w:right="-36" w:rightChars="-20"/>
              <w:jc w:val="left"/>
            </w:pPr>
            <w:r>
              <w:t>International Conference in Soft Soil Engineering</w:t>
            </w:r>
          </w:p>
        </w:tc>
        <w:tc>
          <w:tcPr>
            <w:tcW w:w="3154" w:type="dxa"/>
            <w:vAlign w:val="center"/>
          </w:tcPr>
          <w:p>
            <w:pPr>
              <w:snapToGrid w:val="0"/>
              <w:ind w:left="-36" w:leftChars="-20" w:right="-36" w:rightChars="-20"/>
              <w:jc w:val="left"/>
            </w:pPr>
            <w:r>
              <w:rPr>
                <w:rFonts w:hint="eastAsia" w:cs="宋体"/>
              </w:rPr>
              <w:t>国际土力学与岩土工程协会</w:t>
            </w:r>
            <w:r>
              <w:t xml:space="preserve"> (ISSMGE)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59</w:t>
            </w:r>
          </w:p>
        </w:tc>
        <w:tc>
          <w:tcPr>
            <w:tcW w:w="2784" w:type="dxa"/>
            <w:vAlign w:val="center"/>
          </w:tcPr>
          <w:p>
            <w:pPr>
              <w:snapToGrid w:val="0"/>
              <w:ind w:left="-36" w:leftChars="-20" w:right="-36" w:rightChars="-20"/>
              <w:jc w:val="left"/>
            </w:pPr>
            <w:r>
              <w:rPr>
                <w:rFonts w:hint="eastAsia" w:cs="宋体"/>
              </w:rPr>
              <w:t>国际施工创新会议</w:t>
            </w:r>
          </w:p>
        </w:tc>
        <w:tc>
          <w:tcPr>
            <w:tcW w:w="4321" w:type="dxa"/>
            <w:vAlign w:val="center"/>
          </w:tcPr>
          <w:p>
            <w:pPr>
              <w:snapToGrid w:val="0"/>
              <w:ind w:left="-36" w:leftChars="-20" w:right="-36" w:rightChars="-20"/>
              <w:jc w:val="left"/>
            </w:pPr>
            <w:r>
              <w:t>International Construction Innovations Conference</w:t>
            </w:r>
          </w:p>
        </w:tc>
        <w:tc>
          <w:tcPr>
            <w:tcW w:w="3154" w:type="dxa"/>
            <w:vAlign w:val="center"/>
          </w:tcPr>
          <w:p>
            <w:pPr>
              <w:snapToGrid w:val="0"/>
              <w:ind w:left="-36" w:leftChars="-20" w:right="-36" w:rightChars="-20"/>
              <w:jc w:val="left"/>
            </w:pPr>
            <w:r>
              <w:rPr>
                <w:rFonts w:hint="eastAsia" w:cs="宋体"/>
              </w:rPr>
              <w:t>布兰得利大学</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60</w:t>
            </w:r>
          </w:p>
        </w:tc>
        <w:tc>
          <w:tcPr>
            <w:tcW w:w="2784" w:type="dxa"/>
            <w:vAlign w:val="center"/>
          </w:tcPr>
          <w:p>
            <w:pPr>
              <w:snapToGrid w:val="0"/>
              <w:ind w:left="-36" w:leftChars="-20" w:right="-36" w:rightChars="-20"/>
              <w:jc w:val="left"/>
            </w:pPr>
            <w:r>
              <w:rPr>
                <w:rFonts w:hint="eastAsia" w:cs="宋体"/>
              </w:rPr>
              <w:t>国际实验结构工程进展国际会议</w:t>
            </w:r>
          </w:p>
        </w:tc>
        <w:tc>
          <w:tcPr>
            <w:tcW w:w="4321" w:type="dxa"/>
            <w:vAlign w:val="center"/>
          </w:tcPr>
          <w:p>
            <w:pPr>
              <w:snapToGrid w:val="0"/>
              <w:ind w:left="-36" w:leftChars="-20" w:right="-36" w:rightChars="-20"/>
              <w:jc w:val="left"/>
            </w:pPr>
            <w:r>
              <w:t>International Conference on Advances in Experimental Structural Engineering</w:t>
            </w:r>
          </w:p>
        </w:tc>
        <w:tc>
          <w:tcPr>
            <w:tcW w:w="3154" w:type="dxa"/>
            <w:vAlign w:val="center"/>
          </w:tcPr>
          <w:p>
            <w:pPr>
              <w:snapToGrid w:val="0"/>
              <w:ind w:left="-36" w:leftChars="-20" w:right="-36" w:rightChars="-20"/>
              <w:jc w:val="left"/>
            </w:pPr>
            <w:r>
              <w:rPr>
                <w:rFonts w:hint="eastAsia" w:cs="宋体"/>
              </w:rPr>
              <w:t>同济大学等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61</w:t>
            </w:r>
          </w:p>
        </w:tc>
        <w:tc>
          <w:tcPr>
            <w:tcW w:w="2784" w:type="dxa"/>
            <w:vAlign w:val="center"/>
          </w:tcPr>
          <w:p>
            <w:pPr>
              <w:snapToGrid w:val="0"/>
              <w:ind w:left="-36" w:leftChars="-20" w:right="-36" w:rightChars="-20"/>
              <w:jc w:val="left"/>
            </w:pPr>
            <w:r>
              <w:rPr>
                <w:rFonts w:hint="eastAsia" w:cs="宋体"/>
              </w:rPr>
              <w:t>国际水科学与工程会议</w:t>
            </w:r>
          </w:p>
        </w:tc>
        <w:tc>
          <w:tcPr>
            <w:tcW w:w="4321" w:type="dxa"/>
            <w:vAlign w:val="center"/>
          </w:tcPr>
          <w:p>
            <w:pPr>
              <w:snapToGrid w:val="0"/>
              <w:ind w:left="-36" w:leftChars="-20" w:right="-36" w:rightChars="-20"/>
              <w:jc w:val="left"/>
            </w:pPr>
            <w:r>
              <w:t>International Conference on Hydroscience and Engineering</w:t>
            </w:r>
          </w:p>
        </w:tc>
        <w:tc>
          <w:tcPr>
            <w:tcW w:w="3154" w:type="dxa"/>
            <w:vAlign w:val="center"/>
          </w:tcPr>
          <w:p>
            <w:pPr>
              <w:snapToGrid w:val="0"/>
              <w:ind w:left="-36" w:leftChars="-20" w:right="-36" w:rightChars="-20"/>
              <w:jc w:val="left"/>
            </w:pPr>
            <w:r>
              <w:rPr>
                <w:rFonts w:hint="eastAsia" w:cs="宋体"/>
              </w:rPr>
              <w:t>国际泥沙培训中心</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62</w:t>
            </w:r>
          </w:p>
        </w:tc>
        <w:tc>
          <w:tcPr>
            <w:tcW w:w="2784" w:type="dxa"/>
            <w:vAlign w:val="center"/>
          </w:tcPr>
          <w:p>
            <w:pPr>
              <w:snapToGrid w:val="0"/>
              <w:ind w:left="-36" w:leftChars="-20" w:right="-36" w:rightChars="-20"/>
              <w:jc w:val="left"/>
            </w:pPr>
            <w:r>
              <w:rPr>
                <w:rFonts w:hint="eastAsia" w:cs="宋体"/>
              </w:rPr>
              <w:t>国际水利学大会</w:t>
            </w:r>
          </w:p>
        </w:tc>
        <w:tc>
          <w:tcPr>
            <w:tcW w:w="4321" w:type="dxa"/>
            <w:vAlign w:val="center"/>
          </w:tcPr>
          <w:p>
            <w:pPr>
              <w:snapToGrid w:val="0"/>
              <w:ind w:left="-36" w:leftChars="-20" w:right="-36" w:rightChars="-20"/>
              <w:jc w:val="left"/>
            </w:pPr>
            <w:r>
              <w:fldChar w:fldCharType="begin"/>
            </w:r>
            <w:r>
              <w:instrText xml:space="preserve"> HYPERLINK "http://www.iahr.net/" \t "_blank" </w:instrText>
            </w:r>
            <w:r>
              <w:fldChar w:fldCharType="separate"/>
            </w:r>
            <w:r>
              <w:rPr>
                <w:rStyle w:val="42"/>
                <w:color w:val="000000"/>
              </w:rPr>
              <w:t>IAHR (International Association for Hydro-Environment Engineering)Congress</w:t>
            </w:r>
            <w:r>
              <w:rPr>
                <w:rStyle w:val="42"/>
                <w:color w:val="000000"/>
              </w:rPr>
              <w:fldChar w:fldCharType="end"/>
            </w:r>
          </w:p>
        </w:tc>
        <w:tc>
          <w:tcPr>
            <w:tcW w:w="3154" w:type="dxa"/>
            <w:vAlign w:val="center"/>
          </w:tcPr>
          <w:p>
            <w:pPr>
              <w:snapToGrid w:val="0"/>
              <w:ind w:left="-36" w:leftChars="-20" w:right="-36" w:rightChars="-20"/>
              <w:jc w:val="left"/>
            </w:pPr>
            <w:r>
              <w:rPr>
                <w:rFonts w:hint="eastAsia" w:cs="宋体"/>
              </w:rPr>
              <w:t>国际水利工程与研究协会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63</w:t>
            </w:r>
          </w:p>
        </w:tc>
        <w:tc>
          <w:tcPr>
            <w:tcW w:w="2784" w:type="dxa"/>
            <w:vAlign w:val="center"/>
          </w:tcPr>
          <w:p>
            <w:pPr>
              <w:snapToGrid w:val="0"/>
              <w:ind w:left="-36" w:leftChars="-20" w:right="-36" w:rightChars="-20"/>
              <w:jc w:val="left"/>
            </w:pPr>
            <w:r>
              <w:rPr>
                <w:rFonts w:hint="eastAsia" w:cs="宋体"/>
              </w:rPr>
              <w:t>国际水文地质大会</w:t>
            </w:r>
          </w:p>
        </w:tc>
        <w:tc>
          <w:tcPr>
            <w:tcW w:w="4321" w:type="dxa"/>
            <w:vAlign w:val="center"/>
          </w:tcPr>
          <w:p>
            <w:pPr>
              <w:snapToGrid w:val="0"/>
              <w:ind w:left="-36" w:leftChars="-20" w:right="-36" w:rightChars="-20"/>
              <w:jc w:val="left"/>
            </w:pPr>
            <w:r>
              <w:t>Congress of International Association of Hydrogeologists</w:t>
            </w:r>
          </w:p>
        </w:tc>
        <w:tc>
          <w:tcPr>
            <w:tcW w:w="3154" w:type="dxa"/>
            <w:vAlign w:val="center"/>
          </w:tcPr>
          <w:p>
            <w:pPr>
              <w:snapToGrid w:val="0"/>
              <w:ind w:left="-36" w:leftChars="-20" w:right="-36" w:rightChars="-20"/>
              <w:jc w:val="left"/>
            </w:pPr>
            <w:r>
              <w:rPr>
                <w:rFonts w:hint="eastAsia" w:cs="宋体"/>
              </w:rPr>
              <w:t>国际水文科学协会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64</w:t>
            </w:r>
          </w:p>
        </w:tc>
        <w:tc>
          <w:tcPr>
            <w:tcW w:w="2784" w:type="dxa"/>
            <w:vAlign w:val="center"/>
          </w:tcPr>
          <w:p>
            <w:pPr>
              <w:snapToGrid w:val="0"/>
              <w:ind w:left="-36" w:leftChars="-20" w:right="-36" w:rightChars="-20"/>
              <w:jc w:val="left"/>
            </w:pPr>
            <w:r>
              <w:rPr>
                <w:rFonts w:hint="eastAsia" w:cs="宋体"/>
              </w:rPr>
              <w:t>国际水资源和环境状况大会</w:t>
            </w:r>
          </w:p>
        </w:tc>
        <w:tc>
          <w:tcPr>
            <w:tcW w:w="4321" w:type="dxa"/>
            <w:vAlign w:val="center"/>
          </w:tcPr>
          <w:p>
            <w:pPr>
              <w:snapToGrid w:val="0"/>
              <w:ind w:left="-36" w:leftChars="-20" w:right="-36" w:rightChars="-20"/>
              <w:jc w:val="left"/>
            </w:pPr>
            <w:r>
              <w:t>International Perspective on Current &amp; Future State of Water Resources and the Environment</w:t>
            </w:r>
          </w:p>
        </w:tc>
        <w:tc>
          <w:tcPr>
            <w:tcW w:w="3154" w:type="dxa"/>
            <w:vAlign w:val="center"/>
          </w:tcPr>
          <w:p>
            <w:pPr>
              <w:snapToGrid w:val="0"/>
              <w:ind w:left="-36" w:leftChars="-20" w:right="-36" w:rightChars="-20"/>
              <w:jc w:val="left"/>
            </w:pPr>
            <w:r>
              <w:rPr>
                <w:rFonts w:hint="eastAsia" w:cs="宋体"/>
              </w:rPr>
              <w:t>美国土木工程师学会环境与水资源协会</w:t>
            </w:r>
            <w:r>
              <w:t xml:space="preserve"> (EWRI)</w:t>
            </w:r>
          </w:p>
        </w:tc>
        <w:tc>
          <w:tcPr>
            <w:tcW w:w="590" w:type="dxa"/>
            <w:vAlign w:val="center"/>
          </w:tcPr>
          <w:p>
            <w:pPr>
              <w:snapToGrid w:val="0"/>
              <w:ind w:left="-36" w:leftChars="-20" w:right="-36" w:rightChars="-20"/>
              <w:jc w:val="center"/>
            </w:pPr>
            <w:r>
              <w:t>1-2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65</w:t>
            </w:r>
          </w:p>
        </w:tc>
        <w:tc>
          <w:tcPr>
            <w:tcW w:w="2784" w:type="dxa"/>
            <w:vAlign w:val="center"/>
          </w:tcPr>
          <w:p>
            <w:pPr>
              <w:snapToGrid w:val="0"/>
              <w:ind w:left="-36" w:leftChars="-20" w:right="-36" w:rightChars="-20"/>
              <w:jc w:val="left"/>
            </w:pPr>
            <w:r>
              <w:rPr>
                <w:rFonts w:hint="eastAsia" w:cs="宋体"/>
              </w:rPr>
              <w:t>国际隧道年会</w:t>
            </w:r>
          </w:p>
        </w:tc>
        <w:tc>
          <w:tcPr>
            <w:tcW w:w="4321" w:type="dxa"/>
            <w:vAlign w:val="center"/>
          </w:tcPr>
          <w:p>
            <w:pPr>
              <w:snapToGrid w:val="0"/>
              <w:ind w:left="-36" w:leftChars="-20" w:right="-36" w:rightChars="-20"/>
              <w:jc w:val="left"/>
            </w:pPr>
            <w:r>
              <w:t>World Tunnel Conference (WTC)</w:t>
            </w:r>
          </w:p>
        </w:tc>
        <w:tc>
          <w:tcPr>
            <w:tcW w:w="3154" w:type="dxa"/>
            <w:vAlign w:val="center"/>
          </w:tcPr>
          <w:p>
            <w:pPr>
              <w:snapToGrid w:val="0"/>
              <w:ind w:left="-36" w:leftChars="-20" w:right="-36" w:rightChars="-20"/>
              <w:jc w:val="left"/>
            </w:pPr>
            <w:r>
              <w:rPr>
                <w:rFonts w:hint="eastAsia" w:cs="宋体"/>
              </w:rPr>
              <w:t>国际隧道协会</w:t>
            </w:r>
            <w:r>
              <w:t xml:space="preserve"> (ITA)</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66</w:t>
            </w:r>
          </w:p>
        </w:tc>
        <w:tc>
          <w:tcPr>
            <w:tcW w:w="2784" w:type="dxa"/>
            <w:vAlign w:val="center"/>
          </w:tcPr>
          <w:p>
            <w:pPr>
              <w:snapToGrid w:val="0"/>
              <w:ind w:left="-36" w:leftChars="-20" w:right="-36" w:rightChars="-20"/>
              <w:jc w:val="left"/>
            </w:pPr>
            <w:r>
              <w:rPr>
                <w:rFonts w:hint="eastAsia" w:cs="宋体"/>
              </w:rPr>
              <w:t>国际土动力学和地震工程会议</w:t>
            </w:r>
          </w:p>
        </w:tc>
        <w:tc>
          <w:tcPr>
            <w:tcW w:w="4321" w:type="dxa"/>
            <w:vAlign w:val="center"/>
          </w:tcPr>
          <w:p>
            <w:pPr>
              <w:snapToGrid w:val="0"/>
              <w:ind w:left="-36" w:leftChars="-20" w:right="-36" w:rightChars="-20"/>
              <w:jc w:val="left"/>
            </w:pPr>
            <w:r>
              <w:t>International Conference on Soil Dynamics and Earthquake Engineering (SDEE)</w:t>
            </w:r>
          </w:p>
        </w:tc>
        <w:tc>
          <w:tcPr>
            <w:tcW w:w="3154" w:type="dxa"/>
            <w:vAlign w:val="center"/>
          </w:tcPr>
          <w:p>
            <w:pPr>
              <w:snapToGrid w:val="0"/>
              <w:ind w:left="-36" w:leftChars="-20" w:right="-36" w:rightChars="-20"/>
              <w:jc w:val="left"/>
            </w:pPr>
            <w:r>
              <w:rPr>
                <w:rFonts w:hint="eastAsia" w:cs="宋体"/>
              </w:rPr>
              <w:t>土耳其坎迪利天文台与地震研究所</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67</w:t>
            </w:r>
          </w:p>
        </w:tc>
        <w:tc>
          <w:tcPr>
            <w:tcW w:w="2784" w:type="dxa"/>
            <w:vAlign w:val="center"/>
          </w:tcPr>
          <w:p>
            <w:pPr>
              <w:snapToGrid w:val="0"/>
              <w:ind w:left="-36" w:leftChars="-20" w:right="-36" w:rightChars="-20"/>
              <w:jc w:val="left"/>
            </w:pPr>
            <w:r>
              <w:rPr>
                <w:rFonts w:hint="eastAsia" w:cs="宋体"/>
              </w:rPr>
              <w:t>国际土工织物会议</w:t>
            </w:r>
          </w:p>
        </w:tc>
        <w:tc>
          <w:tcPr>
            <w:tcW w:w="4321" w:type="dxa"/>
            <w:vAlign w:val="center"/>
          </w:tcPr>
          <w:p>
            <w:pPr>
              <w:snapToGrid w:val="0"/>
              <w:ind w:left="-36" w:leftChars="-20" w:right="-36" w:rightChars="-20"/>
              <w:jc w:val="left"/>
            </w:pPr>
            <w:r>
              <w:t>International Conference on Geotextiles, Geomembranes and Related Products (GGRP)</w:t>
            </w:r>
          </w:p>
        </w:tc>
        <w:tc>
          <w:tcPr>
            <w:tcW w:w="3154" w:type="dxa"/>
            <w:vAlign w:val="center"/>
          </w:tcPr>
          <w:p>
            <w:pPr>
              <w:snapToGrid w:val="0"/>
              <w:ind w:left="-36" w:leftChars="-20" w:right="-36" w:rightChars="-20"/>
              <w:jc w:val="left"/>
            </w:pPr>
            <w:r>
              <w:rPr>
                <w:rFonts w:hint="eastAsia" w:cs="宋体"/>
              </w:rPr>
              <w:t>国际土工织物学会</w:t>
            </w:r>
            <w:r>
              <w:t xml:space="preserve"> (IGS)</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68</w:t>
            </w:r>
          </w:p>
        </w:tc>
        <w:tc>
          <w:tcPr>
            <w:tcW w:w="2784" w:type="dxa"/>
            <w:vAlign w:val="center"/>
          </w:tcPr>
          <w:p>
            <w:pPr>
              <w:snapToGrid w:val="0"/>
              <w:ind w:left="-36" w:leftChars="-20" w:right="-36" w:rightChars="-20"/>
              <w:jc w:val="left"/>
            </w:pPr>
            <w:r>
              <w:rPr>
                <w:rFonts w:hint="eastAsia" w:cs="宋体"/>
              </w:rPr>
              <w:t>国际土力学与基础工程会议</w:t>
            </w:r>
          </w:p>
        </w:tc>
        <w:tc>
          <w:tcPr>
            <w:tcW w:w="4321" w:type="dxa"/>
            <w:vAlign w:val="center"/>
          </w:tcPr>
          <w:p>
            <w:pPr>
              <w:snapToGrid w:val="0"/>
              <w:ind w:left="-36" w:leftChars="-20" w:right="-36" w:rightChars="-20"/>
              <w:jc w:val="left"/>
            </w:pPr>
            <w:r>
              <w:t>International Conference on Soil Mechanics and Foundation Engineering (ICSMFE)</w:t>
            </w:r>
          </w:p>
        </w:tc>
        <w:tc>
          <w:tcPr>
            <w:tcW w:w="3154" w:type="dxa"/>
            <w:vAlign w:val="center"/>
          </w:tcPr>
          <w:p>
            <w:pPr>
              <w:snapToGrid w:val="0"/>
              <w:ind w:left="-36" w:leftChars="-20" w:right="-36" w:rightChars="-20"/>
              <w:jc w:val="left"/>
            </w:pPr>
            <w:r>
              <w:rPr>
                <w:rFonts w:hint="eastAsia" w:cs="宋体"/>
              </w:rPr>
              <w:t>国际土力学与岩土工程协会</w:t>
            </w:r>
            <w:r>
              <w:t xml:space="preserve"> (ISSMGE)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69</w:t>
            </w:r>
          </w:p>
        </w:tc>
        <w:tc>
          <w:tcPr>
            <w:tcW w:w="2784" w:type="dxa"/>
            <w:vAlign w:val="center"/>
          </w:tcPr>
          <w:p>
            <w:pPr>
              <w:snapToGrid w:val="0"/>
              <w:ind w:left="-36" w:leftChars="-20" w:right="-36" w:rightChars="-20"/>
              <w:jc w:val="left"/>
            </w:pPr>
            <w:r>
              <w:rPr>
                <w:rFonts w:hint="eastAsia" w:cs="宋体"/>
              </w:rPr>
              <w:t>国际土力学与岩土工程大会</w:t>
            </w:r>
          </w:p>
        </w:tc>
        <w:tc>
          <w:tcPr>
            <w:tcW w:w="4321" w:type="dxa"/>
            <w:vAlign w:val="center"/>
          </w:tcPr>
          <w:p>
            <w:pPr>
              <w:snapToGrid w:val="0"/>
              <w:ind w:left="-36" w:leftChars="-20" w:right="-36" w:rightChars="-20"/>
              <w:jc w:val="left"/>
            </w:pPr>
            <w:r>
              <w:t>International Conference on Soil Mechanics and Geotechnical Engineering (ICSMGE)</w:t>
            </w:r>
          </w:p>
        </w:tc>
        <w:tc>
          <w:tcPr>
            <w:tcW w:w="3154" w:type="dxa"/>
            <w:vAlign w:val="center"/>
          </w:tcPr>
          <w:p>
            <w:pPr>
              <w:snapToGrid w:val="0"/>
              <w:ind w:left="-36" w:leftChars="-20" w:right="-36" w:rightChars="-20"/>
              <w:jc w:val="left"/>
            </w:pPr>
            <w:r>
              <w:rPr>
                <w:rFonts w:hint="eastAsia" w:cs="宋体"/>
              </w:rPr>
              <w:t>国际土力学与岩土工程协会</w:t>
            </w:r>
            <w:r>
              <w:t xml:space="preserve"> (ISSMGE)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70</w:t>
            </w:r>
          </w:p>
        </w:tc>
        <w:tc>
          <w:tcPr>
            <w:tcW w:w="2784" w:type="dxa"/>
            <w:vAlign w:val="center"/>
          </w:tcPr>
          <w:p>
            <w:pPr>
              <w:snapToGrid w:val="0"/>
              <w:ind w:left="-36" w:leftChars="-20" w:right="-36" w:rightChars="-20"/>
              <w:jc w:val="left"/>
            </w:pPr>
            <w:r>
              <w:rPr>
                <w:rFonts w:hint="eastAsia" w:cs="宋体"/>
              </w:rPr>
              <w:t>国际土力学与岩土工程协会各技术委员会</w:t>
            </w:r>
            <w:r>
              <w:t xml:space="preserve"> (TC)</w:t>
            </w:r>
            <w:r>
              <w:rPr>
                <w:rFonts w:hint="eastAsia" w:cs="宋体"/>
              </w:rPr>
              <w:t>举办的系列国际会议</w:t>
            </w:r>
          </w:p>
        </w:tc>
        <w:tc>
          <w:tcPr>
            <w:tcW w:w="4321" w:type="dxa"/>
            <w:vAlign w:val="center"/>
          </w:tcPr>
          <w:p>
            <w:pPr>
              <w:snapToGrid w:val="0"/>
              <w:ind w:left="-36" w:leftChars="-20" w:right="-36" w:rightChars="-20"/>
              <w:jc w:val="left"/>
            </w:pPr>
            <w:r>
              <w:t>Conferences of International Society of Soil Mechanics and Geotechnical Engineering</w:t>
            </w:r>
          </w:p>
        </w:tc>
        <w:tc>
          <w:tcPr>
            <w:tcW w:w="3154" w:type="dxa"/>
            <w:vAlign w:val="center"/>
          </w:tcPr>
          <w:p>
            <w:pPr>
              <w:snapToGrid w:val="0"/>
              <w:ind w:left="-36" w:leftChars="-20" w:right="-36" w:rightChars="-20"/>
              <w:jc w:val="left"/>
            </w:pPr>
            <w:r>
              <w:rPr>
                <w:rFonts w:hint="eastAsia" w:cs="宋体"/>
              </w:rPr>
              <w:t>国际土力学与岩土工程协会各技术委员会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中国土木工程学会土力学与岩土工程分会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71</w:t>
            </w:r>
          </w:p>
        </w:tc>
        <w:tc>
          <w:tcPr>
            <w:tcW w:w="2784" w:type="dxa"/>
            <w:vAlign w:val="center"/>
          </w:tcPr>
          <w:p>
            <w:pPr>
              <w:snapToGrid w:val="0"/>
              <w:ind w:left="-36" w:leftChars="-20" w:right="-36" w:rightChars="-20"/>
              <w:jc w:val="left"/>
            </w:pPr>
            <w:r>
              <w:rPr>
                <w:rFonts w:hint="eastAsia" w:cs="宋体"/>
              </w:rPr>
              <w:t>国际土木工程博士论坛</w:t>
            </w:r>
          </w:p>
        </w:tc>
        <w:tc>
          <w:tcPr>
            <w:tcW w:w="4321" w:type="dxa"/>
            <w:vAlign w:val="center"/>
          </w:tcPr>
          <w:p>
            <w:pPr>
              <w:snapToGrid w:val="0"/>
              <w:ind w:left="-36" w:leftChars="-20" w:right="-36" w:rightChars="-20"/>
              <w:jc w:val="left"/>
            </w:pPr>
            <w:r>
              <w:t>International PhD Symposia in Civil Engineering</w:t>
            </w:r>
          </w:p>
        </w:tc>
        <w:tc>
          <w:tcPr>
            <w:tcW w:w="3154" w:type="dxa"/>
            <w:vAlign w:val="center"/>
          </w:tcPr>
          <w:p>
            <w:pPr>
              <w:snapToGrid w:val="0"/>
              <w:ind w:left="-36" w:leftChars="-20" w:right="-36" w:rightChars="-20"/>
              <w:jc w:val="left"/>
            </w:pPr>
            <w:r>
              <w:rPr>
                <w:rFonts w:hint="eastAsia" w:cs="宋体"/>
              </w:rPr>
              <w:t>国际混凝土联合会</w:t>
            </w:r>
            <w:r>
              <w:t xml:space="preserve"> (FIP)</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72</w:t>
            </w:r>
          </w:p>
        </w:tc>
        <w:tc>
          <w:tcPr>
            <w:tcW w:w="2784" w:type="dxa"/>
            <w:vAlign w:val="center"/>
          </w:tcPr>
          <w:p>
            <w:pPr>
              <w:snapToGrid w:val="0"/>
              <w:ind w:left="-36" w:leftChars="-20" w:right="-36" w:rightChars="-20"/>
              <w:jc w:val="left"/>
            </w:pPr>
            <w:r>
              <w:rPr>
                <w:rFonts w:hint="eastAsia" w:cs="宋体"/>
              </w:rPr>
              <w:t>国际土木与建筑工程中计算会议</w:t>
            </w:r>
          </w:p>
        </w:tc>
        <w:tc>
          <w:tcPr>
            <w:tcW w:w="4321" w:type="dxa"/>
            <w:vAlign w:val="center"/>
          </w:tcPr>
          <w:p>
            <w:pPr>
              <w:snapToGrid w:val="0"/>
              <w:ind w:left="-36" w:leftChars="-20" w:right="-36" w:rightChars="-20"/>
              <w:jc w:val="left"/>
            </w:pPr>
            <w:r>
              <w:t>International Conference on Computing in Civil and Building Engineering</w:t>
            </w:r>
          </w:p>
        </w:tc>
        <w:tc>
          <w:tcPr>
            <w:tcW w:w="3154" w:type="dxa"/>
            <w:vAlign w:val="center"/>
          </w:tcPr>
          <w:p>
            <w:pPr>
              <w:snapToGrid w:val="0"/>
              <w:ind w:left="-36" w:leftChars="-20" w:right="-36" w:rightChars="-20"/>
              <w:jc w:val="left"/>
            </w:pPr>
            <w:r>
              <w:rPr>
                <w:rFonts w:hint="eastAsia" w:cs="宋体"/>
              </w:rPr>
              <w:t>国际土木与建筑工程计算协会</w:t>
            </w:r>
            <w:r>
              <w:t xml:space="preserve"> (ISCCBE)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73</w:t>
            </w:r>
          </w:p>
        </w:tc>
        <w:tc>
          <w:tcPr>
            <w:tcW w:w="2784" w:type="dxa"/>
            <w:vAlign w:val="center"/>
          </w:tcPr>
          <w:p>
            <w:pPr>
              <w:snapToGrid w:val="0"/>
              <w:ind w:left="-36" w:leftChars="-20" w:right="-36" w:rightChars="-20"/>
              <w:jc w:val="left"/>
            </w:pPr>
            <w:r>
              <w:rPr>
                <w:rFonts w:hint="eastAsia" w:cs="宋体"/>
              </w:rPr>
              <w:t>国际岩石力学大会</w:t>
            </w:r>
          </w:p>
        </w:tc>
        <w:tc>
          <w:tcPr>
            <w:tcW w:w="4321" w:type="dxa"/>
            <w:vAlign w:val="center"/>
          </w:tcPr>
          <w:p>
            <w:pPr>
              <w:snapToGrid w:val="0"/>
              <w:ind w:left="-36" w:leftChars="-20" w:right="-36" w:rightChars="-20"/>
              <w:jc w:val="left"/>
            </w:pPr>
            <w:r>
              <w:t>International Congress on Rock Mechanics</w:t>
            </w:r>
          </w:p>
        </w:tc>
        <w:tc>
          <w:tcPr>
            <w:tcW w:w="3154" w:type="dxa"/>
            <w:vAlign w:val="center"/>
          </w:tcPr>
          <w:p>
            <w:pPr>
              <w:snapToGrid w:val="0"/>
              <w:ind w:left="-36" w:leftChars="-20" w:right="-36" w:rightChars="-20"/>
              <w:jc w:val="left"/>
            </w:pPr>
            <w:r>
              <w:rPr>
                <w:rFonts w:hint="eastAsia" w:cs="宋体"/>
              </w:rPr>
              <w:t>国际岩石力学学会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74</w:t>
            </w:r>
          </w:p>
        </w:tc>
        <w:tc>
          <w:tcPr>
            <w:tcW w:w="2784" w:type="dxa"/>
            <w:vAlign w:val="center"/>
          </w:tcPr>
          <w:p>
            <w:pPr>
              <w:snapToGrid w:val="0"/>
              <w:ind w:left="-36" w:leftChars="-20" w:right="-36" w:rightChars="-20"/>
              <w:jc w:val="left"/>
            </w:pPr>
            <w:r>
              <w:rPr>
                <w:rFonts w:hint="eastAsia" w:cs="宋体"/>
              </w:rPr>
              <w:t>国际岩土地震工程会议</w:t>
            </w:r>
          </w:p>
        </w:tc>
        <w:tc>
          <w:tcPr>
            <w:tcW w:w="4321" w:type="dxa"/>
            <w:vAlign w:val="center"/>
          </w:tcPr>
          <w:p>
            <w:pPr>
              <w:snapToGrid w:val="0"/>
              <w:ind w:left="-36" w:leftChars="-20" w:right="-36" w:rightChars="-20"/>
              <w:jc w:val="left"/>
            </w:pPr>
            <w:r>
              <w:t>International Conference on Geotechnical Earthquake Engineering</w:t>
            </w:r>
          </w:p>
        </w:tc>
        <w:tc>
          <w:tcPr>
            <w:tcW w:w="3154" w:type="dxa"/>
            <w:vAlign w:val="center"/>
          </w:tcPr>
          <w:p>
            <w:pPr>
              <w:snapToGrid w:val="0"/>
              <w:ind w:left="-36" w:leftChars="-20" w:right="-36" w:rightChars="-20"/>
              <w:jc w:val="left"/>
            </w:pPr>
            <w:r>
              <w:rPr>
                <w:rFonts w:hint="eastAsia" w:cs="宋体"/>
              </w:rPr>
              <w:t>国际土力学与岩土工程学会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75</w:t>
            </w:r>
          </w:p>
        </w:tc>
        <w:tc>
          <w:tcPr>
            <w:tcW w:w="2784" w:type="dxa"/>
            <w:vAlign w:val="center"/>
          </w:tcPr>
          <w:p>
            <w:pPr>
              <w:snapToGrid w:val="0"/>
              <w:ind w:left="-36" w:leftChars="-20" w:right="-36" w:rightChars="-20"/>
              <w:jc w:val="left"/>
            </w:pPr>
            <w:r>
              <w:rPr>
                <w:rFonts w:hint="eastAsia" w:cs="宋体"/>
              </w:rPr>
              <w:t>国际岩土工程案例分析会议</w:t>
            </w:r>
          </w:p>
        </w:tc>
        <w:tc>
          <w:tcPr>
            <w:tcW w:w="4321" w:type="dxa"/>
            <w:vAlign w:val="center"/>
          </w:tcPr>
          <w:p>
            <w:pPr>
              <w:snapToGrid w:val="0"/>
              <w:ind w:left="-36" w:leftChars="-20" w:right="-36" w:rightChars="-20"/>
              <w:jc w:val="left"/>
            </w:pPr>
            <w:r>
              <w:t>International Conference on Case Histories in Geotechnical Engineering</w:t>
            </w:r>
          </w:p>
        </w:tc>
        <w:tc>
          <w:tcPr>
            <w:tcW w:w="3154" w:type="dxa"/>
            <w:vAlign w:val="center"/>
          </w:tcPr>
          <w:p>
            <w:pPr>
              <w:snapToGrid w:val="0"/>
              <w:ind w:left="-36" w:leftChars="-20" w:right="-36" w:rightChars="-20"/>
              <w:jc w:val="left"/>
            </w:pPr>
            <w:r>
              <w:t>Natural Hazard Mitigation Institute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76</w:t>
            </w:r>
          </w:p>
        </w:tc>
        <w:tc>
          <w:tcPr>
            <w:tcW w:w="2784" w:type="dxa"/>
            <w:vAlign w:val="center"/>
          </w:tcPr>
          <w:p>
            <w:pPr>
              <w:snapToGrid w:val="0"/>
              <w:ind w:left="-36" w:leftChars="-20" w:right="-36" w:rightChars="-20"/>
              <w:jc w:val="left"/>
            </w:pPr>
            <w:r>
              <w:rPr>
                <w:rFonts w:hint="eastAsia" w:cs="宋体"/>
              </w:rPr>
              <w:t>国际岩土力学计算方法与进展会议</w:t>
            </w:r>
          </w:p>
        </w:tc>
        <w:tc>
          <w:tcPr>
            <w:tcW w:w="4321" w:type="dxa"/>
            <w:vAlign w:val="center"/>
          </w:tcPr>
          <w:p>
            <w:pPr>
              <w:snapToGrid w:val="0"/>
              <w:ind w:left="-36" w:leftChars="-20" w:right="-36" w:rightChars="-20"/>
              <w:jc w:val="left"/>
            </w:pPr>
            <w:r>
              <w:t>International Conference on Computer Methods and Advances in Geomechanics</w:t>
            </w:r>
          </w:p>
        </w:tc>
        <w:tc>
          <w:tcPr>
            <w:tcW w:w="3154" w:type="dxa"/>
            <w:vAlign w:val="center"/>
          </w:tcPr>
          <w:p>
            <w:pPr>
              <w:snapToGrid w:val="0"/>
              <w:ind w:left="-36" w:leftChars="-20" w:right="-36" w:rightChars="-20"/>
              <w:jc w:val="left"/>
            </w:pPr>
            <w:r>
              <w:rPr>
                <w:rFonts w:hint="eastAsia" w:cs="宋体"/>
              </w:rPr>
              <w:t>国际岩土力学计算方法与进展协会</w:t>
            </w:r>
            <w:r>
              <w:t xml:space="preserve"> (IACMAG)</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77</w:t>
            </w:r>
          </w:p>
        </w:tc>
        <w:tc>
          <w:tcPr>
            <w:tcW w:w="2784" w:type="dxa"/>
            <w:vAlign w:val="center"/>
          </w:tcPr>
          <w:p>
            <w:pPr>
              <w:snapToGrid w:val="0"/>
              <w:ind w:left="-36" w:leftChars="-20" w:right="-36" w:rightChars="-20"/>
              <w:jc w:val="left"/>
            </w:pPr>
            <w:r>
              <w:rPr>
                <w:rFonts w:hint="eastAsia" w:cs="宋体"/>
              </w:rPr>
              <w:t>国际岩土力学数值方法会议</w:t>
            </w:r>
          </w:p>
        </w:tc>
        <w:tc>
          <w:tcPr>
            <w:tcW w:w="4321" w:type="dxa"/>
            <w:vAlign w:val="center"/>
          </w:tcPr>
          <w:p>
            <w:pPr>
              <w:snapToGrid w:val="0"/>
              <w:ind w:left="-36" w:leftChars="-20" w:right="-36" w:rightChars="-20"/>
              <w:jc w:val="left"/>
            </w:pPr>
            <w:r>
              <w:t>International Conference on Numerical Methods in Geomechanics</w:t>
            </w:r>
          </w:p>
        </w:tc>
        <w:tc>
          <w:tcPr>
            <w:tcW w:w="3154" w:type="dxa"/>
            <w:vAlign w:val="center"/>
          </w:tcPr>
          <w:p>
            <w:pPr>
              <w:snapToGrid w:val="0"/>
              <w:ind w:left="-36" w:leftChars="-20" w:right="-36" w:rightChars="-20"/>
              <w:jc w:val="left"/>
            </w:pPr>
            <w:r>
              <w:rPr>
                <w:rFonts w:hint="eastAsia" w:cs="宋体"/>
              </w:rPr>
              <w:t>国际岩石力学学会</w:t>
            </w:r>
            <w:r>
              <w:t xml:space="preserve"> (ISRM)</w:t>
            </w:r>
          </w:p>
        </w:tc>
        <w:tc>
          <w:tcPr>
            <w:tcW w:w="590" w:type="dxa"/>
            <w:vAlign w:val="center"/>
          </w:tcPr>
          <w:p>
            <w:pPr>
              <w:snapToGrid w:val="0"/>
              <w:ind w:left="-36" w:leftChars="-20" w:right="-36" w:rightChars="-20"/>
              <w:jc w:val="center"/>
            </w:pP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78</w:t>
            </w:r>
          </w:p>
        </w:tc>
        <w:tc>
          <w:tcPr>
            <w:tcW w:w="2784" w:type="dxa"/>
            <w:vAlign w:val="center"/>
          </w:tcPr>
          <w:p>
            <w:pPr>
              <w:snapToGrid w:val="0"/>
              <w:ind w:left="-36" w:leftChars="-20" w:right="-36" w:rightChars="-20"/>
              <w:jc w:val="left"/>
            </w:pPr>
            <w:r>
              <w:rPr>
                <w:rFonts w:hint="eastAsia" w:cs="宋体"/>
              </w:rPr>
              <w:t>国际岩土力学数值模型大会</w:t>
            </w:r>
          </w:p>
        </w:tc>
        <w:tc>
          <w:tcPr>
            <w:tcW w:w="4321" w:type="dxa"/>
            <w:vAlign w:val="center"/>
          </w:tcPr>
          <w:p>
            <w:pPr>
              <w:snapToGrid w:val="0"/>
              <w:ind w:left="-36" w:leftChars="-20" w:right="-36" w:rightChars="-20"/>
              <w:jc w:val="left"/>
            </w:pPr>
            <w:r>
              <w:t>International Symposium on Numerical Models in Geomechanics</w:t>
            </w:r>
          </w:p>
        </w:tc>
        <w:tc>
          <w:tcPr>
            <w:tcW w:w="3154" w:type="dxa"/>
            <w:vAlign w:val="center"/>
          </w:tcPr>
          <w:p>
            <w:pPr>
              <w:snapToGrid w:val="0"/>
              <w:ind w:left="-36" w:leftChars="-20" w:right="-36" w:rightChars="-20"/>
              <w:jc w:val="left"/>
            </w:pPr>
            <w:r>
              <w:t>Taylor &amp; Francis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79</w:t>
            </w:r>
          </w:p>
        </w:tc>
        <w:tc>
          <w:tcPr>
            <w:tcW w:w="2784" w:type="dxa"/>
            <w:vAlign w:val="center"/>
          </w:tcPr>
          <w:p>
            <w:pPr>
              <w:snapToGrid w:val="0"/>
              <w:ind w:left="-36" w:leftChars="-20" w:right="-36" w:rightChars="-20"/>
              <w:jc w:val="left"/>
            </w:pPr>
            <w:r>
              <w:rPr>
                <w:rFonts w:hint="eastAsia" w:cs="宋体"/>
              </w:rPr>
              <w:t>国际制图协会年度会议</w:t>
            </w:r>
          </w:p>
        </w:tc>
        <w:tc>
          <w:tcPr>
            <w:tcW w:w="4321" w:type="dxa"/>
            <w:vAlign w:val="center"/>
          </w:tcPr>
          <w:p>
            <w:pPr>
              <w:snapToGrid w:val="0"/>
              <w:ind w:left="-36" w:leftChars="-20" w:right="-36" w:rightChars="-20"/>
              <w:jc w:val="left"/>
            </w:pPr>
            <w:r>
              <w:t>ICA International Cartographic Conference</w:t>
            </w:r>
          </w:p>
        </w:tc>
        <w:tc>
          <w:tcPr>
            <w:tcW w:w="3154" w:type="dxa"/>
            <w:vAlign w:val="center"/>
          </w:tcPr>
          <w:p>
            <w:pPr>
              <w:snapToGrid w:val="0"/>
              <w:ind w:left="-36" w:leftChars="-20" w:right="-36" w:rightChars="-20"/>
              <w:jc w:val="left"/>
            </w:pPr>
            <w:r>
              <w:rPr>
                <w:rFonts w:hint="eastAsia" w:cs="宋体"/>
              </w:rPr>
              <w:t>国际制图协会</w:t>
            </w:r>
            <w:r>
              <w:t xml:space="preserve"> (ICA)</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80</w:t>
            </w:r>
          </w:p>
        </w:tc>
        <w:tc>
          <w:tcPr>
            <w:tcW w:w="2784" w:type="dxa"/>
            <w:vAlign w:val="center"/>
          </w:tcPr>
          <w:p>
            <w:pPr>
              <w:snapToGrid w:val="0"/>
              <w:ind w:left="-36" w:leftChars="-20" w:right="-36" w:rightChars="-20"/>
              <w:jc w:val="left"/>
            </w:pPr>
            <w:r>
              <w:rPr>
                <w:rFonts w:hint="eastAsia" w:cs="宋体"/>
              </w:rPr>
              <w:t>国际智能材料、结构及系统会议</w:t>
            </w:r>
          </w:p>
        </w:tc>
        <w:tc>
          <w:tcPr>
            <w:tcW w:w="4321" w:type="dxa"/>
            <w:vAlign w:val="center"/>
          </w:tcPr>
          <w:p>
            <w:pPr>
              <w:snapToGrid w:val="0"/>
              <w:ind w:left="-36" w:leftChars="-20" w:right="-36" w:rightChars="-20"/>
              <w:jc w:val="left"/>
            </w:pPr>
            <w:r>
              <w:t>International Conference on Smart Materials, Structures and Systems</w:t>
            </w:r>
          </w:p>
        </w:tc>
        <w:tc>
          <w:tcPr>
            <w:tcW w:w="3154" w:type="dxa"/>
            <w:vAlign w:val="center"/>
          </w:tcPr>
          <w:p>
            <w:pPr>
              <w:snapToGrid w:val="0"/>
              <w:ind w:left="-36" w:leftChars="-20" w:right="-36" w:rightChars="-20"/>
              <w:jc w:val="left"/>
            </w:pPr>
            <w:r>
              <w:t>CIMTEC - Congress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81</w:t>
            </w:r>
          </w:p>
        </w:tc>
        <w:tc>
          <w:tcPr>
            <w:tcW w:w="2784" w:type="dxa"/>
            <w:vAlign w:val="center"/>
          </w:tcPr>
          <w:p>
            <w:pPr>
              <w:snapToGrid w:val="0"/>
              <w:ind w:left="-36" w:leftChars="-20" w:right="-36" w:rightChars="-20"/>
              <w:jc w:val="left"/>
            </w:pPr>
            <w:r>
              <w:rPr>
                <w:rFonts w:hint="eastAsia" w:cs="宋体"/>
              </w:rPr>
              <w:t>国际智能结构与材料健康监测评估</w:t>
            </w:r>
          </w:p>
        </w:tc>
        <w:tc>
          <w:tcPr>
            <w:tcW w:w="4321" w:type="dxa"/>
            <w:vAlign w:val="center"/>
          </w:tcPr>
          <w:p>
            <w:pPr>
              <w:snapToGrid w:val="0"/>
              <w:ind w:left="-36" w:leftChars="-20" w:right="-36" w:rightChars="-20"/>
              <w:jc w:val="left"/>
            </w:pPr>
            <w:r>
              <w:rPr>
                <w:lang w:val="fr-FR"/>
              </w:rPr>
              <w:t>SPIE: Smart Structures NDE</w:t>
            </w:r>
          </w:p>
        </w:tc>
        <w:tc>
          <w:tcPr>
            <w:tcW w:w="3154" w:type="dxa"/>
            <w:vAlign w:val="center"/>
          </w:tcPr>
          <w:p>
            <w:pPr>
              <w:snapToGrid w:val="0"/>
              <w:ind w:left="-36" w:leftChars="-20" w:right="-36" w:rightChars="-20"/>
              <w:jc w:val="left"/>
            </w:pPr>
            <w:r>
              <w:rPr>
                <w:rFonts w:hint="eastAsia" w:cs="宋体"/>
              </w:rPr>
              <w:t>国际光学工程学会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82</w:t>
            </w:r>
          </w:p>
        </w:tc>
        <w:tc>
          <w:tcPr>
            <w:tcW w:w="2784" w:type="dxa"/>
            <w:vAlign w:val="center"/>
          </w:tcPr>
          <w:p>
            <w:pPr>
              <w:snapToGrid w:val="0"/>
              <w:ind w:left="-36" w:leftChars="-20" w:right="-36" w:rightChars="-20"/>
              <w:jc w:val="left"/>
            </w:pPr>
            <w:r>
              <w:rPr>
                <w:rFonts w:hint="eastAsia" w:cs="宋体"/>
              </w:rPr>
              <w:t>国际桩基与深基础工程会议</w:t>
            </w:r>
          </w:p>
        </w:tc>
        <w:tc>
          <w:tcPr>
            <w:tcW w:w="4321" w:type="dxa"/>
            <w:vAlign w:val="center"/>
          </w:tcPr>
          <w:p>
            <w:pPr>
              <w:snapToGrid w:val="0"/>
              <w:ind w:left="-36" w:leftChars="-20" w:right="-36" w:rightChars="-20"/>
              <w:jc w:val="left"/>
            </w:pPr>
            <w:r>
              <w:t>International Conference on Piling and Deep Foundations</w:t>
            </w:r>
          </w:p>
        </w:tc>
        <w:tc>
          <w:tcPr>
            <w:tcW w:w="3154" w:type="dxa"/>
            <w:vAlign w:val="center"/>
          </w:tcPr>
          <w:p>
            <w:pPr>
              <w:snapToGrid w:val="0"/>
              <w:ind w:left="-36" w:leftChars="-20" w:right="-36" w:rightChars="-20"/>
              <w:jc w:val="left"/>
            </w:pPr>
            <w:r>
              <w:rPr>
                <w:rFonts w:hint="eastAsia" w:cs="宋体"/>
              </w:rPr>
              <w:t>深基础协会</w:t>
            </w:r>
            <w:r>
              <w:t xml:space="preserve"> (DFI), </w:t>
            </w:r>
            <w:r>
              <w:rPr>
                <w:rFonts w:hint="eastAsia" w:cs="宋体"/>
              </w:rPr>
              <w:t>欧洲深基础承包者协会</w:t>
            </w:r>
            <w:r>
              <w:t xml:space="preserve"> (EFFC)</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83</w:t>
            </w:r>
          </w:p>
        </w:tc>
        <w:tc>
          <w:tcPr>
            <w:tcW w:w="2784" w:type="dxa"/>
            <w:vAlign w:val="center"/>
          </w:tcPr>
          <w:p>
            <w:pPr>
              <w:snapToGrid w:val="0"/>
              <w:ind w:left="-36" w:leftChars="-20" w:right="-36" w:rightChars="-20"/>
              <w:jc w:val="left"/>
            </w:pPr>
            <w:r>
              <w:rPr>
                <w:rFonts w:hint="eastAsia" w:cs="宋体"/>
              </w:rPr>
              <w:t>河流三角洲和低洼地区的海岸带管理国际会议</w:t>
            </w:r>
          </w:p>
        </w:tc>
        <w:tc>
          <w:tcPr>
            <w:tcW w:w="4321" w:type="dxa"/>
            <w:vAlign w:val="center"/>
          </w:tcPr>
          <w:p>
            <w:pPr>
              <w:snapToGrid w:val="0"/>
              <w:ind w:left="-36" w:leftChars="-20" w:right="-36" w:rightChars="-20"/>
              <w:jc w:val="left"/>
            </w:pPr>
            <w:r>
              <w:t>International Conference on Coastal Zone Management of River Deltas and Low Land Coastlines</w:t>
            </w:r>
          </w:p>
        </w:tc>
        <w:tc>
          <w:tcPr>
            <w:tcW w:w="3154" w:type="dxa"/>
            <w:vAlign w:val="center"/>
          </w:tcPr>
          <w:p>
            <w:pPr>
              <w:snapToGrid w:val="0"/>
              <w:ind w:left="-36" w:leftChars="-20" w:right="-36" w:rightChars="-20"/>
              <w:jc w:val="left"/>
            </w:pPr>
            <w:r>
              <w:t>Wings Tours and Nile Cruises Company</w:t>
            </w:r>
          </w:p>
        </w:tc>
        <w:tc>
          <w:tcPr>
            <w:tcW w:w="590" w:type="dxa"/>
            <w:vAlign w:val="center"/>
          </w:tcPr>
          <w:p>
            <w:pPr>
              <w:snapToGrid w:val="0"/>
              <w:ind w:left="-36" w:leftChars="-20" w:right="-36" w:rightChars="-20"/>
              <w:jc w:val="center"/>
            </w:pPr>
            <w:r>
              <w:t>2010</w:t>
            </w:r>
          </w:p>
          <w:p>
            <w:pPr>
              <w:snapToGrid w:val="0"/>
              <w:ind w:left="-36" w:leftChars="-20" w:right="-36" w:rightChars="-20"/>
              <w:jc w:val="center"/>
            </w:pPr>
            <w:r>
              <w:rPr>
                <w:rFonts w:hint="eastAsia" w:cs="宋体"/>
              </w:rPr>
              <w:t>首次</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84</w:t>
            </w:r>
          </w:p>
        </w:tc>
        <w:tc>
          <w:tcPr>
            <w:tcW w:w="2784" w:type="dxa"/>
            <w:vAlign w:val="center"/>
          </w:tcPr>
          <w:p>
            <w:pPr>
              <w:snapToGrid w:val="0"/>
              <w:ind w:left="-36" w:leftChars="-20" w:right="-36" w:rightChars="-20"/>
              <w:jc w:val="left"/>
            </w:pPr>
            <w:r>
              <w:rPr>
                <w:rFonts w:hint="eastAsia" w:cs="宋体"/>
              </w:rPr>
              <w:t>环境健康科学协会年会和土壤</w:t>
            </w:r>
            <w:r>
              <w:t xml:space="preserve">, </w:t>
            </w:r>
            <w:r>
              <w:rPr>
                <w:rFonts w:hint="eastAsia" w:cs="宋体"/>
              </w:rPr>
              <w:t>沉积物及水的西海岸会议</w:t>
            </w:r>
          </w:p>
        </w:tc>
        <w:tc>
          <w:tcPr>
            <w:tcW w:w="4321" w:type="dxa"/>
            <w:vAlign w:val="center"/>
          </w:tcPr>
          <w:p>
            <w:pPr>
              <w:snapToGrid w:val="0"/>
              <w:ind w:left="-36" w:leftChars="-20" w:right="-36" w:rightChars="-20"/>
              <w:jc w:val="left"/>
            </w:pPr>
            <w:r>
              <w:t>AEHS Annual Meeting and West Coast Conference on Soils, Sediments and Water</w:t>
            </w:r>
          </w:p>
        </w:tc>
        <w:tc>
          <w:tcPr>
            <w:tcW w:w="3154" w:type="dxa"/>
            <w:vAlign w:val="center"/>
          </w:tcPr>
          <w:p>
            <w:pPr>
              <w:snapToGrid w:val="0"/>
              <w:ind w:left="-36" w:leftChars="-20" w:right="-36" w:rightChars="-20"/>
              <w:jc w:val="left"/>
            </w:pPr>
            <w:r>
              <w:rPr>
                <w:rFonts w:hint="eastAsia" w:cs="宋体"/>
              </w:rPr>
              <w:t>环境健康与科学协会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85</w:t>
            </w:r>
          </w:p>
        </w:tc>
        <w:tc>
          <w:tcPr>
            <w:tcW w:w="2784" w:type="dxa"/>
            <w:vAlign w:val="center"/>
          </w:tcPr>
          <w:p>
            <w:pPr>
              <w:snapToGrid w:val="0"/>
              <w:ind w:left="-36" w:leftChars="-20" w:right="-36" w:rightChars="-20"/>
              <w:jc w:val="left"/>
            </w:pPr>
            <w:r>
              <w:rPr>
                <w:rFonts w:hint="eastAsia" w:cs="宋体"/>
              </w:rPr>
              <w:t>混凝土结构维修国际会议</w:t>
            </w:r>
          </w:p>
        </w:tc>
        <w:tc>
          <w:tcPr>
            <w:tcW w:w="4321" w:type="dxa"/>
            <w:vAlign w:val="center"/>
          </w:tcPr>
          <w:p>
            <w:pPr>
              <w:snapToGrid w:val="0"/>
              <w:ind w:left="-36" w:leftChars="-20" w:right="-36" w:rightChars="-20"/>
              <w:jc w:val="left"/>
            </w:pPr>
            <w:r>
              <w:t>International Conference on Concrete Repair</w:t>
            </w:r>
          </w:p>
        </w:tc>
        <w:tc>
          <w:tcPr>
            <w:tcW w:w="3154" w:type="dxa"/>
            <w:vAlign w:val="center"/>
          </w:tcPr>
          <w:p>
            <w:pPr>
              <w:snapToGrid w:val="0"/>
              <w:ind w:left="-36" w:leftChars="-20" w:right="-36" w:rightChars="-20"/>
              <w:jc w:val="left"/>
            </w:pPr>
            <w:r>
              <w:rPr>
                <w:rFonts w:hint="eastAsia" w:cs="宋体"/>
              </w:rPr>
              <w:t>德国德累斯顿工业大学</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86</w:t>
            </w:r>
          </w:p>
        </w:tc>
        <w:tc>
          <w:tcPr>
            <w:tcW w:w="2784" w:type="dxa"/>
            <w:vAlign w:val="center"/>
          </w:tcPr>
          <w:p>
            <w:pPr>
              <w:snapToGrid w:val="0"/>
              <w:ind w:left="-36" w:leftChars="-20" w:right="-36" w:rightChars="-20"/>
              <w:jc w:val="left"/>
            </w:pPr>
            <w:r>
              <w:rPr>
                <w:rFonts w:hint="eastAsia" w:cs="宋体"/>
              </w:rPr>
              <w:t>计算机图形学国际会议</w:t>
            </w:r>
          </w:p>
        </w:tc>
        <w:tc>
          <w:tcPr>
            <w:tcW w:w="4321" w:type="dxa"/>
            <w:vAlign w:val="center"/>
          </w:tcPr>
          <w:p>
            <w:pPr>
              <w:snapToGrid w:val="0"/>
              <w:ind w:left="-36" w:leftChars="-20" w:right="-36" w:rightChars="-20"/>
              <w:jc w:val="left"/>
            </w:pPr>
            <w:r>
              <w:t>Computer Graphics International Conference (CGI)</w:t>
            </w:r>
          </w:p>
        </w:tc>
        <w:tc>
          <w:tcPr>
            <w:tcW w:w="3154" w:type="dxa"/>
            <w:vAlign w:val="center"/>
          </w:tcPr>
          <w:p>
            <w:pPr>
              <w:snapToGrid w:val="0"/>
              <w:ind w:left="-36" w:leftChars="-20" w:right="-36" w:rightChars="-20"/>
              <w:jc w:val="left"/>
            </w:pPr>
            <w:r>
              <w:rPr>
                <w:rFonts w:hint="eastAsia" w:cs="宋体"/>
              </w:rPr>
              <w:t>国际计算机图形协会</w:t>
            </w:r>
            <w:r>
              <w:t xml:space="preserve"> (CGS)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87</w:t>
            </w:r>
          </w:p>
        </w:tc>
        <w:tc>
          <w:tcPr>
            <w:tcW w:w="2784" w:type="dxa"/>
            <w:vAlign w:val="center"/>
          </w:tcPr>
          <w:p>
            <w:pPr>
              <w:snapToGrid w:val="0"/>
              <w:ind w:left="-36" w:leftChars="-20" w:right="-36" w:rightChars="-20"/>
              <w:jc w:val="left"/>
            </w:pPr>
            <w:r>
              <w:rPr>
                <w:rFonts w:hint="eastAsia" w:cs="宋体"/>
              </w:rPr>
              <w:t>加拿大土木工程协会年会</w:t>
            </w:r>
          </w:p>
        </w:tc>
        <w:tc>
          <w:tcPr>
            <w:tcW w:w="4321" w:type="dxa"/>
            <w:vAlign w:val="center"/>
          </w:tcPr>
          <w:p>
            <w:pPr>
              <w:snapToGrid w:val="0"/>
              <w:ind w:left="-36" w:leftChars="-20" w:right="-36" w:rightChars="-20"/>
              <w:jc w:val="left"/>
            </w:pPr>
            <w:r>
              <w:t>CSCE Annual General Meeting &amp; Conference</w:t>
            </w:r>
          </w:p>
        </w:tc>
        <w:tc>
          <w:tcPr>
            <w:tcW w:w="3154" w:type="dxa"/>
            <w:vAlign w:val="center"/>
          </w:tcPr>
          <w:p>
            <w:pPr>
              <w:snapToGrid w:val="0"/>
              <w:ind w:left="-36" w:leftChars="-20" w:right="-36" w:rightChars="-20"/>
              <w:jc w:val="left"/>
            </w:pPr>
            <w:r>
              <w:rPr>
                <w:rFonts w:hint="eastAsia" w:cs="宋体"/>
              </w:rPr>
              <w:t>加拿大土木工程协会</w:t>
            </w:r>
            <w:r>
              <w:t xml:space="preserve"> (CSCE)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88</w:t>
            </w:r>
          </w:p>
        </w:tc>
        <w:tc>
          <w:tcPr>
            <w:tcW w:w="2784" w:type="dxa"/>
            <w:vAlign w:val="center"/>
          </w:tcPr>
          <w:p>
            <w:pPr>
              <w:snapToGrid w:val="0"/>
              <w:ind w:left="-36" w:leftChars="-20" w:right="-36" w:rightChars="-20"/>
              <w:jc w:val="left"/>
            </w:pPr>
            <w:r>
              <w:rPr>
                <w:rFonts w:hint="eastAsia" w:cs="宋体"/>
              </w:rPr>
              <w:t>结构安全与可靠度国际会议</w:t>
            </w:r>
          </w:p>
        </w:tc>
        <w:tc>
          <w:tcPr>
            <w:tcW w:w="4321" w:type="dxa"/>
            <w:vAlign w:val="center"/>
          </w:tcPr>
          <w:p>
            <w:pPr>
              <w:snapToGrid w:val="0"/>
              <w:ind w:left="-36" w:leftChars="-20" w:right="-36" w:rightChars="-20"/>
              <w:jc w:val="left"/>
            </w:pPr>
            <w:r>
              <w:t>International Conference on Structural Safety and Reliability</w:t>
            </w:r>
          </w:p>
        </w:tc>
        <w:tc>
          <w:tcPr>
            <w:tcW w:w="3154" w:type="dxa"/>
            <w:vAlign w:val="center"/>
          </w:tcPr>
          <w:p>
            <w:pPr>
              <w:snapToGrid w:val="0"/>
              <w:ind w:left="-36" w:leftChars="-20" w:right="-36" w:rightChars="-20"/>
              <w:jc w:val="left"/>
            </w:pPr>
            <w:r>
              <w:rPr>
                <w:rFonts w:hint="eastAsia" w:cs="宋体"/>
              </w:rPr>
              <w:t>国际结构安全与可靠性协会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89</w:t>
            </w:r>
          </w:p>
        </w:tc>
        <w:tc>
          <w:tcPr>
            <w:tcW w:w="2784" w:type="dxa"/>
            <w:vAlign w:val="center"/>
          </w:tcPr>
          <w:p>
            <w:pPr>
              <w:snapToGrid w:val="0"/>
              <w:ind w:left="-36" w:leftChars="-20" w:right="-36" w:rightChars="-20"/>
              <w:jc w:val="left"/>
            </w:pPr>
            <w:r>
              <w:rPr>
                <w:rFonts w:hint="eastAsia" w:cs="宋体"/>
              </w:rPr>
              <w:t>结构损伤评价国际学术会议</w:t>
            </w:r>
          </w:p>
        </w:tc>
        <w:tc>
          <w:tcPr>
            <w:tcW w:w="4321" w:type="dxa"/>
            <w:vAlign w:val="center"/>
          </w:tcPr>
          <w:p>
            <w:pPr>
              <w:snapToGrid w:val="0"/>
              <w:ind w:left="-36" w:leftChars="-20" w:right="-36" w:rightChars="-20"/>
              <w:jc w:val="left"/>
            </w:pPr>
            <w:r>
              <w:t>International Conference on Damage Assessment of Structures</w:t>
            </w:r>
          </w:p>
        </w:tc>
        <w:tc>
          <w:tcPr>
            <w:tcW w:w="3154" w:type="dxa"/>
            <w:vAlign w:val="center"/>
          </w:tcPr>
          <w:p>
            <w:pPr>
              <w:snapToGrid w:val="0"/>
              <w:ind w:left="-36" w:leftChars="-20" w:right="-36" w:rightChars="-20"/>
              <w:jc w:val="left"/>
            </w:pPr>
            <w:r>
              <w:rPr>
                <w:rFonts w:hint="eastAsia" w:cs="宋体"/>
              </w:rPr>
              <w:t>清华大学等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90</w:t>
            </w:r>
          </w:p>
        </w:tc>
        <w:tc>
          <w:tcPr>
            <w:tcW w:w="2784" w:type="dxa"/>
            <w:vAlign w:val="center"/>
          </w:tcPr>
          <w:p>
            <w:pPr>
              <w:snapToGrid w:val="0"/>
              <w:ind w:left="-36" w:leftChars="-20" w:right="-36" w:rightChars="-20"/>
              <w:jc w:val="left"/>
            </w:pPr>
            <w:r>
              <w:rPr>
                <w:rFonts w:hint="eastAsia" w:cs="宋体"/>
              </w:rPr>
              <w:t>结构防灾国际会议</w:t>
            </w:r>
          </w:p>
        </w:tc>
        <w:tc>
          <w:tcPr>
            <w:tcW w:w="4321" w:type="dxa"/>
            <w:vAlign w:val="center"/>
          </w:tcPr>
          <w:p>
            <w:pPr>
              <w:snapToGrid w:val="0"/>
              <w:ind w:left="-36" w:leftChars="-20" w:right="-36" w:rightChars="-20"/>
              <w:jc w:val="left"/>
            </w:pPr>
            <w:r>
              <w:t>International Conference on Protection of Structures against Hazards</w:t>
            </w:r>
          </w:p>
        </w:tc>
        <w:tc>
          <w:tcPr>
            <w:tcW w:w="3154" w:type="dxa"/>
            <w:vAlign w:val="center"/>
          </w:tcPr>
          <w:p>
            <w:pPr>
              <w:snapToGrid w:val="0"/>
              <w:ind w:left="-36" w:leftChars="-20" w:right="-36" w:rightChars="-20"/>
              <w:jc w:val="left"/>
            </w:pPr>
            <w:r>
              <w:rPr>
                <w:rFonts w:hint="eastAsia" w:cs="宋体"/>
              </w:rPr>
              <w:t>新加坡</w:t>
            </w:r>
            <w:r>
              <w:t>CI-Premier</w:t>
            </w:r>
            <w:r>
              <w:rPr>
                <w:rFonts w:hint="eastAsia" w:cs="宋体"/>
              </w:rPr>
              <w:t>公司</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91</w:t>
            </w:r>
          </w:p>
        </w:tc>
        <w:tc>
          <w:tcPr>
            <w:tcW w:w="2784" w:type="dxa"/>
            <w:vAlign w:val="center"/>
          </w:tcPr>
          <w:p>
            <w:pPr>
              <w:snapToGrid w:val="0"/>
              <w:ind w:left="-36" w:leftChars="-20" w:right="-36" w:rightChars="-20"/>
              <w:jc w:val="left"/>
            </w:pPr>
            <w:r>
              <w:rPr>
                <w:rFonts w:hint="eastAsia" w:cs="宋体"/>
              </w:rPr>
              <w:t>结构工程实验进展国际会议</w:t>
            </w:r>
          </w:p>
        </w:tc>
        <w:tc>
          <w:tcPr>
            <w:tcW w:w="4321" w:type="dxa"/>
            <w:vAlign w:val="center"/>
          </w:tcPr>
          <w:p>
            <w:pPr>
              <w:snapToGrid w:val="0"/>
              <w:ind w:left="-36" w:leftChars="-20" w:right="-36" w:rightChars="-20"/>
              <w:jc w:val="left"/>
            </w:pPr>
            <w:r>
              <w:t>International Conference on Advances in Experimental Structural Engineering</w:t>
            </w:r>
          </w:p>
        </w:tc>
        <w:tc>
          <w:tcPr>
            <w:tcW w:w="3154" w:type="dxa"/>
            <w:vAlign w:val="center"/>
          </w:tcPr>
          <w:p>
            <w:pPr>
              <w:snapToGrid w:val="0"/>
              <w:ind w:left="-36" w:leftChars="-20" w:right="-36" w:rightChars="-20"/>
              <w:jc w:val="left"/>
            </w:pPr>
            <w:r>
              <w:rPr>
                <w:rFonts w:hint="eastAsia" w:cs="宋体"/>
              </w:rPr>
              <w:t>国际实验结构工程协会</w:t>
            </w:r>
            <w:r>
              <w:t xml:space="preserve"> (IAESE)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92</w:t>
            </w:r>
          </w:p>
        </w:tc>
        <w:tc>
          <w:tcPr>
            <w:tcW w:w="2784" w:type="dxa"/>
            <w:vAlign w:val="center"/>
          </w:tcPr>
          <w:p>
            <w:pPr>
              <w:snapToGrid w:val="0"/>
              <w:ind w:left="-36" w:leftChars="-20" w:right="-36" w:rightChars="-20"/>
              <w:jc w:val="left"/>
            </w:pPr>
            <w:r>
              <w:rPr>
                <w:rFonts w:hint="eastAsia" w:cs="宋体"/>
              </w:rPr>
              <w:t>结构检测、鉴定与维护国际会议</w:t>
            </w:r>
          </w:p>
        </w:tc>
        <w:tc>
          <w:tcPr>
            <w:tcW w:w="4321" w:type="dxa"/>
            <w:vAlign w:val="center"/>
          </w:tcPr>
          <w:p>
            <w:pPr>
              <w:snapToGrid w:val="0"/>
              <w:ind w:left="-36" w:leftChars="-20" w:right="-36" w:rightChars="-20"/>
              <w:jc w:val="left"/>
            </w:pPr>
            <w:r>
              <w:t>International Conference on Inspection Appraisal, Repairs &amp; Maintenance of Structures</w:t>
            </w:r>
          </w:p>
        </w:tc>
        <w:tc>
          <w:tcPr>
            <w:tcW w:w="3154" w:type="dxa"/>
            <w:vAlign w:val="center"/>
          </w:tcPr>
          <w:p>
            <w:pPr>
              <w:snapToGrid w:val="0"/>
              <w:ind w:left="-36" w:leftChars="-20" w:right="-36" w:rightChars="-20"/>
              <w:jc w:val="left"/>
            </w:pPr>
            <w:r>
              <w:rPr>
                <w:rFonts w:hint="eastAsia" w:cs="宋体"/>
              </w:rPr>
              <w:t>新加坡</w:t>
            </w:r>
            <w:r>
              <w:t>CI-Premier</w:t>
            </w:r>
            <w:r>
              <w:rPr>
                <w:rFonts w:hint="eastAsia" w:cs="宋体"/>
              </w:rPr>
              <w:t>公司</w:t>
            </w:r>
          </w:p>
        </w:tc>
        <w:tc>
          <w:tcPr>
            <w:tcW w:w="590" w:type="dxa"/>
            <w:vAlign w:val="center"/>
          </w:tcPr>
          <w:p>
            <w:pPr>
              <w:snapToGrid w:val="0"/>
              <w:ind w:left="-36" w:leftChars="-20" w:right="-36" w:rightChars="-20"/>
              <w:jc w:val="center"/>
            </w:pPr>
            <w:r>
              <w:t>10</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全国建筑物鉴定与加固标准技术委员会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93</w:t>
            </w:r>
          </w:p>
        </w:tc>
        <w:tc>
          <w:tcPr>
            <w:tcW w:w="2784" w:type="dxa"/>
            <w:vAlign w:val="center"/>
          </w:tcPr>
          <w:p>
            <w:pPr>
              <w:snapToGrid w:val="0"/>
              <w:ind w:left="-36" w:leftChars="-20" w:right="-36" w:rightChars="-20"/>
              <w:jc w:val="left"/>
            </w:pPr>
            <w:r>
              <w:rPr>
                <w:rFonts w:hint="eastAsia" w:cs="宋体"/>
              </w:rPr>
              <w:t>结构概念设计方法国际专题会议</w:t>
            </w:r>
          </w:p>
        </w:tc>
        <w:tc>
          <w:tcPr>
            <w:tcW w:w="4321" w:type="dxa"/>
            <w:vAlign w:val="center"/>
          </w:tcPr>
          <w:p>
            <w:pPr>
              <w:snapToGrid w:val="0"/>
              <w:ind w:left="-36" w:leftChars="-20" w:right="-36" w:rightChars="-20"/>
              <w:jc w:val="left"/>
            </w:pPr>
            <w:r>
              <w:t>International Specialty Conference on the Conceptual Approach to Structural Design</w:t>
            </w:r>
          </w:p>
        </w:tc>
        <w:tc>
          <w:tcPr>
            <w:tcW w:w="3154" w:type="dxa"/>
            <w:vAlign w:val="center"/>
          </w:tcPr>
          <w:p>
            <w:pPr>
              <w:snapToGrid w:val="0"/>
              <w:ind w:left="-36" w:leftChars="-20" w:right="-36" w:rightChars="-20"/>
              <w:jc w:val="left"/>
            </w:pPr>
            <w:r>
              <w:rPr>
                <w:rFonts w:hint="eastAsia" w:cs="宋体"/>
              </w:rPr>
              <w:t>新加坡</w:t>
            </w:r>
            <w:r>
              <w:t>CI-Premier</w:t>
            </w:r>
            <w:r>
              <w:rPr>
                <w:rFonts w:hint="eastAsia" w:cs="宋体"/>
              </w:rPr>
              <w:t>公司</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94</w:t>
            </w:r>
          </w:p>
        </w:tc>
        <w:tc>
          <w:tcPr>
            <w:tcW w:w="2784" w:type="dxa"/>
            <w:vAlign w:val="center"/>
          </w:tcPr>
          <w:p>
            <w:pPr>
              <w:snapToGrid w:val="0"/>
              <w:ind w:left="-36" w:leftChars="-20" w:right="-36" w:rightChars="-20"/>
              <w:jc w:val="left"/>
            </w:pPr>
            <w:r>
              <w:rPr>
                <w:rFonts w:hint="eastAsia" w:cs="宋体"/>
              </w:rPr>
              <w:t>结构振动与冲击荷载国际会议</w:t>
            </w:r>
          </w:p>
        </w:tc>
        <w:tc>
          <w:tcPr>
            <w:tcW w:w="4321" w:type="dxa"/>
            <w:vAlign w:val="center"/>
          </w:tcPr>
          <w:p>
            <w:pPr>
              <w:snapToGrid w:val="0"/>
              <w:ind w:left="-36" w:leftChars="-20" w:right="-36" w:rightChars="-20"/>
              <w:jc w:val="left"/>
            </w:pPr>
            <w:r>
              <w:t>International Conference on Shock &amp; Impact Loads on Structures</w:t>
            </w:r>
          </w:p>
        </w:tc>
        <w:tc>
          <w:tcPr>
            <w:tcW w:w="3154" w:type="dxa"/>
            <w:vAlign w:val="center"/>
          </w:tcPr>
          <w:p>
            <w:pPr>
              <w:snapToGrid w:val="0"/>
              <w:ind w:left="-36" w:leftChars="-20" w:right="-36" w:rightChars="-20"/>
              <w:jc w:val="left"/>
            </w:pPr>
            <w:r>
              <w:t>CI-Premier Conference Organization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95</w:t>
            </w:r>
          </w:p>
        </w:tc>
        <w:tc>
          <w:tcPr>
            <w:tcW w:w="2784" w:type="dxa"/>
            <w:vAlign w:val="center"/>
          </w:tcPr>
          <w:p>
            <w:pPr>
              <w:snapToGrid w:val="0"/>
              <w:ind w:left="-36" w:leftChars="-20" w:right="-36" w:rightChars="-20"/>
              <w:jc w:val="left"/>
            </w:pPr>
            <w:r>
              <w:rPr>
                <w:rFonts w:hint="eastAsia" w:cs="宋体"/>
              </w:rPr>
              <w:t>结构专题国际会议</w:t>
            </w:r>
          </w:p>
        </w:tc>
        <w:tc>
          <w:tcPr>
            <w:tcW w:w="4321" w:type="dxa"/>
            <w:vAlign w:val="center"/>
          </w:tcPr>
          <w:p>
            <w:pPr>
              <w:snapToGrid w:val="0"/>
              <w:ind w:left="-36" w:leftChars="-20" w:right="-36" w:rightChars="-20"/>
              <w:jc w:val="left"/>
            </w:pPr>
            <w:r>
              <w:t>The International Structural Specialty Conference (ISSC)</w:t>
            </w:r>
          </w:p>
        </w:tc>
        <w:tc>
          <w:tcPr>
            <w:tcW w:w="3154" w:type="dxa"/>
            <w:vAlign w:val="center"/>
          </w:tcPr>
          <w:p>
            <w:pPr>
              <w:snapToGrid w:val="0"/>
              <w:ind w:left="-36" w:leftChars="-20" w:right="-36" w:rightChars="-20"/>
              <w:jc w:val="left"/>
            </w:pPr>
            <w:r>
              <w:rPr>
                <w:rFonts w:hint="eastAsia" w:cs="宋体"/>
              </w:rPr>
              <w:t>加拿大土木工程师协会结构分会</w:t>
            </w:r>
            <w:r>
              <w:t xml:space="preserve"> (CSCE)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96</w:t>
            </w:r>
          </w:p>
        </w:tc>
        <w:tc>
          <w:tcPr>
            <w:tcW w:w="2784" w:type="dxa"/>
            <w:vAlign w:val="center"/>
          </w:tcPr>
          <w:p>
            <w:pPr>
              <w:snapToGrid w:val="0"/>
              <w:ind w:left="-36" w:leftChars="-20" w:right="-36" w:rightChars="-20"/>
              <w:jc w:val="left"/>
            </w:pPr>
            <w:r>
              <w:rPr>
                <w:rFonts w:hint="eastAsia" w:cs="宋体"/>
              </w:rPr>
              <w:t>空间数据处理研讨会</w:t>
            </w:r>
          </w:p>
        </w:tc>
        <w:tc>
          <w:tcPr>
            <w:tcW w:w="4321" w:type="dxa"/>
            <w:vAlign w:val="center"/>
          </w:tcPr>
          <w:p>
            <w:pPr>
              <w:snapToGrid w:val="0"/>
              <w:ind w:left="-36" w:leftChars="-20" w:right="-36" w:rightChars="-20"/>
              <w:jc w:val="left"/>
            </w:pPr>
            <w:r>
              <w:t>Spatial Data Handling</w:t>
            </w:r>
          </w:p>
        </w:tc>
        <w:tc>
          <w:tcPr>
            <w:tcW w:w="3154" w:type="dxa"/>
            <w:vAlign w:val="center"/>
          </w:tcPr>
          <w:p>
            <w:pPr>
              <w:snapToGrid w:val="0"/>
              <w:ind w:left="-36" w:leftChars="-20" w:right="-36" w:rightChars="-20"/>
              <w:jc w:val="left"/>
            </w:pPr>
            <w:r>
              <w:rPr>
                <w:rFonts w:hint="eastAsia" w:cs="宋体"/>
              </w:rPr>
              <w:t>国际地理联合会</w:t>
            </w:r>
            <w:r>
              <w:t xml:space="preserve"> (IGU)</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97</w:t>
            </w:r>
          </w:p>
        </w:tc>
        <w:tc>
          <w:tcPr>
            <w:tcW w:w="2784" w:type="dxa"/>
            <w:vAlign w:val="center"/>
          </w:tcPr>
          <w:p>
            <w:pPr>
              <w:snapToGrid w:val="0"/>
              <w:ind w:left="-36" w:leftChars="-20" w:right="-36" w:rightChars="-20"/>
              <w:jc w:val="left"/>
            </w:pPr>
            <w:r>
              <w:rPr>
                <w:rFonts w:hint="eastAsia" w:cs="宋体"/>
              </w:rPr>
              <w:t>空间数据精度评估研讨会</w:t>
            </w:r>
          </w:p>
        </w:tc>
        <w:tc>
          <w:tcPr>
            <w:tcW w:w="4321" w:type="dxa"/>
            <w:vAlign w:val="center"/>
          </w:tcPr>
          <w:p>
            <w:pPr>
              <w:snapToGrid w:val="0"/>
              <w:ind w:left="-36" w:leftChars="-20" w:right="-36" w:rightChars="-20"/>
              <w:jc w:val="left"/>
            </w:pPr>
            <w:r>
              <w:t>International Symposium on Spatial Accuracy Assessment in Natural Resources and Environmental Sciences</w:t>
            </w:r>
          </w:p>
        </w:tc>
        <w:tc>
          <w:tcPr>
            <w:tcW w:w="3154" w:type="dxa"/>
            <w:vAlign w:val="center"/>
          </w:tcPr>
          <w:p>
            <w:pPr>
              <w:snapToGrid w:val="0"/>
              <w:ind w:left="-36" w:leftChars="-20" w:right="-36" w:rightChars="-20"/>
              <w:jc w:val="left"/>
            </w:pPr>
            <w:r>
              <w:rPr>
                <w:rFonts w:hint="eastAsia" w:cs="宋体"/>
              </w:rPr>
              <w:t>国际空间信息精度评估研究协会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98</w:t>
            </w:r>
          </w:p>
        </w:tc>
        <w:tc>
          <w:tcPr>
            <w:tcW w:w="2784" w:type="dxa"/>
            <w:vAlign w:val="center"/>
          </w:tcPr>
          <w:p>
            <w:pPr>
              <w:snapToGrid w:val="0"/>
              <w:ind w:left="-36" w:leftChars="-20" w:right="-36" w:rightChars="-20"/>
              <w:jc w:val="left"/>
            </w:pPr>
            <w:r>
              <w:rPr>
                <w:rFonts w:hint="eastAsia" w:cs="宋体"/>
              </w:rPr>
              <w:t>空间数据质量国际研讨会</w:t>
            </w:r>
          </w:p>
        </w:tc>
        <w:tc>
          <w:tcPr>
            <w:tcW w:w="4321" w:type="dxa"/>
            <w:vAlign w:val="center"/>
          </w:tcPr>
          <w:p>
            <w:pPr>
              <w:snapToGrid w:val="0"/>
              <w:ind w:left="-36" w:leftChars="-20" w:right="-36" w:rightChars="-20"/>
              <w:jc w:val="left"/>
            </w:pPr>
            <w:r>
              <w:t>International Symposium on Spatial Data Quality</w:t>
            </w:r>
          </w:p>
        </w:tc>
        <w:tc>
          <w:tcPr>
            <w:tcW w:w="3154" w:type="dxa"/>
            <w:vAlign w:val="center"/>
          </w:tcPr>
          <w:p>
            <w:pPr>
              <w:snapToGrid w:val="0"/>
              <w:ind w:left="-36" w:leftChars="-20" w:right="-36" w:rightChars="-20"/>
              <w:jc w:val="left"/>
            </w:pPr>
            <w:r>
              <w:rPr>
                <w:rFonts w:hint="eastAsia" w:cs="宋体"/>
              </w:rPr>
              <w:t>国际摄影测量与遥感协会</w:t>
            </w:r>
            <w:r>
              <w:t xml:space="preserve"> (ISPRS)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99</w:t>
            </w:r>
          </w:p>
        </w:tc>
        <w:tc>
          <w:tcPr>
            <w:tcW w:w="2784" w:type="dxa"/>
            <w:vAlign w:val="center"/>
          </w:tcPr>
          <w:p>
            <w:pPr>
              <w:snapToGrid w:val="0"/>
              <w:ind w:left="-36" w:leftChars="-20" w:right="-36" w:rightChars="-20"/>
              <w:jc w:val="left"/>
            </w:pPr>
            <w:r>
              <w:rPr>
                <w:rFonts w:hint="eastAsia" w:cs="宋体"/>
              </w:rPr>
              <w:t>历史建筑结构分析国际会议</w:t>
            </w:r>
          </w:p>
        </w:tc>
        <w:tc>
          <w:tcPr>
            <w:tcW w:w="4321" w:type="dxa"/>
            <w:vAlign w:val="center"/>
          </w:tcPr>
          <w:p>
            <w:pPr>
              <w:snapToGrid w:val="0"/>
              <w:ind w:left="-36" w:leftChars="-20" w:right="-36" w:rightChars="-20"/>
              <w:jc w:val="left"/>
            </w:pPr>
            <w:r>
              <w:t>International Conference of Structural Analysis of Historical Constructions</w:t>
            </w:r>
          </w:p>
        </w:tc>
        <w:tc>
          <w:tcPr>
            <w:tcW w:w="3154" w:type="dxa"/>
            <w:vAlign w:val="center"/>
          </w:tcPr>
          <w:p>
            <w:pPr>
              <w:snapToGrid w:val="0"/>
              <w:ind w:left="-36" w:leftChars="-20" w:right="-36" w:rightChars="-20"/>
              <w:jc w:val="left"/>
            </w:pPr>
            <w:r>
              <w:rPr>
                <w:rFonts w:hint="eastAsia" w:cs="宋体"/>
              </w:rPr>
              <w:t>葡萄牙米尼奥大学</w:t>
            </w:r>
            <w:r>
              <w:t xml:space="preserve">, </w:t>
            </w:r>
            <w:r>
              <w:rPr>
                <w:rFonts w:hint="eastAsia" w:cs="宋体"/>
              </w:rPr>
              <w:t>西班牙马德里科技大学等</w:t>
            </w:r>
          </w:p>
        </w:tc>
        <w:tc>
          <w:tcPr>
            <w:tcW w:w="590" w:type="dxa"/>
            <w:vAlign w:val="center"/>
          </w:tcPr>
          <w:p>
            <w:pPr>
              <w:snapToGrid w:val="0"/>
              <w:ind w:left="-36" w:leftChars="-20" w:right="-36" w:rightChars="-20"/>
              <w:jc w:val="center"/>
            </w:pPr>
            <w:r>
              <w:t>5</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全国建筑物鉴定与加固标准技术委员会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100</w:t>
            </w:r>
          </w:p>
        </w:tc>
        <w:tc>
          <w:tcPr>
            <w:tcW w:w="2784" w:type="dxa"/>
            <w:vAlign w:val="center"/>
          </w:tcPr>
          <w:p>
            <w:pPr>
              <w:snapToGrid w:val="0"/>
              <w:ind w:left="-36" w:leftChars="-20" w:right="-36" w:rightChars="-20"/>
              <w:jc w:val="left"/>
            </w:pPr>
            <w:r>
              <w:rPr>
                <w:rFonts w:hint="eastAsia" w:cs="宋体"/>
              </w:rPr>
              <w:t>美国地球物理年会</w:t>
            </w:r>
            <w:r>
              <w:t xml:space="preserve"> (</w:t>
            </w:r>
            <w:r>
              <w:rPr>
                <w:rFonts w:hint="eastAsia" w:cs="宋体"/>
              </w:rPr>
              <w:t>春季、秋季</w:t>
            </w:r>
            <w:r>
              <w:t>)</w:t>
            </w:r>
          </w:p>
        </w:tc>
        <w:tc>
          <w:tcPr>
            <w:tcW w:w="4321" w:type="dxa"/>
            <w:vAlign w:val="center"/>
          </w:tcPr>
          <w:p>
            <w:pPr>
              <w:snapToGrid w:val="0"/>
              <w:ind w:left="-36" w:leftChars="-20" w:right="-36" w:rightChars="-20"/>
              <w:jc w:val="left"/>
            </w:pPr>
            <w:r>
              <w:t>AGU Meeting: American Geophysics Union Anuual (Spring and Fall)</w:t>
            </w:r>
          </w:p>
        </w:tc>
        <w:tc>
          <w:tcPr>
            <w:tcW w:w="3154" w:type="dxa"/>
            <w:vAlign w:val="center"/>
          </w:tcPr>
          <w:p>
            <w:pPr>
              <w:snapToGrid w:val="0"/>
              <w:ind w:left="-36" w:leftChars="-20" w:right="-36" w:rightChars="-20"/>
              <w:jc w:val="left"/>
            </w:pPr>
            <w:r>
              <w:rPr>
                <w:rFonts w:hint="eastAsia" w:cs="宋体"/>
              </w:rPr>
              <w:t>美国地球物理联合会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44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地球物理学会</w:t>
            </w:r>
            <w:r>
              <w:t xml:space="preserve">, </w:t>
            </w:r>
            <w:r>
              <w:rPr>
                <w:rFonts w:hint="eastAsia" w:cs="宋体"/>
              </w:rPr>
              <w:t>测绘学会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101</w:t>
            </w:r>
          </w:p>
        </w:tc>
        <w:tc>
          <w:tcPr>
            <w:tcW w:w="2784" w:type="dxa"/>
            <w:vAlign w:val="center"/>
          </w:tcPr>
          <w:p>
            <w:pPr>
              <w:snapToGrid w:val="0"/>
              <w:ind w:left="-36" w:leftChars="-20" w:right="-36" w:rightChars="-20"/>
              <w:jc w:val="left"/>
            </w:pPr>
            <w:r>
              <w:rPr>
                <w:rFonts w:hint="eastAsia" w:cs="宋体"/>
              </w:rPr>
              <w:t>美国电器电子工程师学会国际地学与遥感分会年度研讨会</w:t>
            </w:r>
          </w:p>
        </w:tc>
        <w:tc>
          <w:tcPr>
            <w:tcW w:w="4321" w:type="dxa"/>
            <w:vAlign w:val="center"/>
          </w:tcPr>
          <w:p>
            <w:pPr>
              <w:snapToGrid w:val="0"/>
              <w:ind w:left="-36" w:leftChars="-20" w:right="-36" w:rightChars="-20"/>
              <w:jc w:val="left"/>
            </w:pPr>
            <w:r>
              <w:t>IEEE International Geoscience and Remote Sensing Symposium (IEEE IGARSS)</w:t>
            </w:r>
          </w:p>
        </w:tc>
        <w:tc>
          <w:tcPr>
            <w:tcW w:w="3154" w:type="dxa"/>
            <w:vAlign w:val="center"/>
          </w:tcPr>
          <w:p>
            <w:pPr>
              <w:snapToGrid w:val="0"/>
              <w:ind w:left="-36" w:leftChars="-20" w:right="-36" w:rightChars="-20"/>
              <w:jc w:val="left"/>
            </w:pPr>
            <w:r>
              <w:t>IEEE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102</w:t>
            </w:r>
          </w:p>
        </w:tc>
        <w:tc>
          <w:tcPr>
            <w:tcW w:w="2784" w:type="dxa"/>
            <w:vAlign w:val="center"/>
          </w:tcPr>
          <w:p>
            <w:pPr>
              <w:snapToGrid w:val="0"/>
              <w:ind w:left="-36" w:leftChars="-20" w:right="-36" w:rightChars="-20"/>
              <w:jc w:val="left"/>
            </w:pPr>
            <w:r>
              <w:rPr>
                <w:rFonts w:hint="eastAsia" w:cs="宋体"/>
              </w:rPr>
              <w:t>美国电器电子工程师学会计算机视觉与模式识别年度会议</w:t>
            </w:r>
          </w:p>
        </w:tc>
        <w:tc>
          <w:tcPr>
            <w:tcW w:w="4321" w:type="dxa"/>
            <w:vAlign w:val="center"/>
          </w:tcPr>
          <w:p>
            <w:pPr>
              <w:snapToGrid w:val="0"/>
              <w:ind w:left="-36" w:leftChars="-20" w:right="-36" w:rightChars="-20"/>
              <w:jc w:val="left"/>
            </w:pPr>
            <w:r>
              <w:t>IEEE Conference on Computer Vision &amp; Pattern Recognition</w:t>
            </w:r>
          </w:p>
        </w:tc>
        <w:tc>
          <w:tcPr>
            <w:tcW w:w="3154" w:type="dxa"/>
            <w:vAlign w:val="center"/>
          </w:tcPr>
          <w:p>
            <w:pPr>
              <w:snapToGrid w:val="0"/>
              <w:ind w:left="-36" w:leftChars="-20" w:right="-36" w:rightChars="-20"/>
              <w:jc w:val="left"/>
            </w:pPr>
            <w:r>
              <w:rPr>
                <w:rFonts w:hint="eastAsia" w:cs="宋体"/>
              </w:rPr>
              <w:t>美国电器电子工程师学会计算机分会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103</w:t>
            </w:r>
          </w:p>
        </w:tc>
        <w:tc>
          <w:tcPr>
            <w:tcW w:w="2784" w:type="dxa"/>
            <w:vAlign w:val="center"/>
          </w:tcPr>
          <w:p>
            <w:pPr>
              <w:snapToGrid w:val="0"/>
              <w:ind w:left="-36" w:leftChars="-20" w:right="-36" w:rightChars="-20"/>
              <w:jc w:val="left"/>
            </w:pPr>
            <w:r>
              <w:rPr>
                <w:rFonts w:hint="eastAsia" w:cs="宋体"/>
              </w:rPr>
              <w:t>美国摄影测量与遥感协会年会</w:t>
            </w:r>
          </w:p>
        </w:tc>
        <w:tc>
          <w:tcPr>
            <w:tcW w:w="4321" w:type="dxa"/>
            <w:vAlign w:val="center"/>
          </w:tcPr>
          <w:p>
            <w:pPr>
              <w:snapToGrid w:val="0"/>
              <w:ind w:left="-36" w:leftChars="-20" w:right="-36" w:rightChars="-20"/>
              <w:jc w:val="left"/>
            </w:pPr>
            <w:r>
              <w:t>American Association for Photogrammetry and Remote Sensing (ASPRS) Anuual Conference</w:t>
            </w:r>
          </w:p>
        </w:tc>
        <w:tc>
          <w:tcPr>
            <w:tcW w:w="3154" w:type="dxa"/>
            <w:vAlign w:val="center"/>
          </w:tcPr>
          <w:p>
            <w:pPr>
              <w:snapToGrid w:val="0"/>
              <w:ind w:left="-36" w:leftChars="-20" w:right="-36" w:rightChars="-20"/>
              <w:jc w:val="left"/>
            </w:pPr>
            <w:r>
              <w:rPr>
                <w:rFonts w:hint="eastAsia" w:cs="宋体"/>
              </w:rPr>
              <w:t>美国摄影测量与遥感协会</w:t>
            </w:r>
            <w:r>
              <w:t xml:space="preserve"> (ASPRS)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104</w:t>
            </w:r>
          </w:p>
        </w:tc>
        <w:tc>
          <w:tcPr>
            <w:tcW w:w="2784" w:type="dxa"/>
            <w:vAlign w:val="center"/>
          </w:tcPr>
          <w:p>
            <w:pPr>
              <w:snapToGrid w:val="0"/>
              <w:ind w:left="-36" w:leftChars="-20" w:right="-36" w:rightChars="-20"/>
              <w:jc w:val="left"/>
            </w:pPr>
            <w:r>
              <w:rPr>
                <w:rFonts w:hint="eastAsia" w:cs="宋体"/>
              </w:rPr>
              <w:t>美国土木工程师协会土木工程年会</w:t>
            </w:r>
          </w:p>
        </w:tc>
        <w:tc>
          <w:tcPr>
            <w:tcW w:w="4321" w:type="dxa"/>
            <w:vAlign w:val="center"/>
          </w:tcPr>
          <w:p>
            <w:pPr>
              <w:snapToGrid w:val="0"/>
              <w:ind w:left="-36" w:leftChars="-20" w:right="-36" w:rightChars="-20"/>
              <w:jc w:val="left"/>
            </w:pPr>
            <w:r>
              <w:t>ASCE's Annual Civil Engineering Conference</w:t>
            </w:r>
          </w:p>
        </w:tc>
        <w:tc>
          <w:tcPr>
            <w:tcW w:w="3154" w:type="dxa"/>
            <w:vAlign w:val="center"/>
          </w:tcPr>
          <w:p>
            <w:pPr>
              <w:snapToGrid w:val="0"/>
              <w:ind w:left="-36" w:leftChars="-20" w:right="-36" w:rightChars="-20"/>
              <w:jc w:val="left"/>
            </w:pPr>
            <w:r>
              <w:rPr>
                <w:rFonts w:hint="eastAsia" w:cs="宋体"/>
              </w:rPr>
              <w:t>美国土木工程协会</w:t>
            </w:r>
            <w:r>
              <w:t xml:space="preserve"> (ASCE)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105</w:t>
            </w:r>
          </w:p>
        </w:tc>
        <w:tc>
          <w:tcPr>
            <w:tcW w:w="2784" w:type="dxa"/>
            <w:vAlign w:val="center"/>
          </w:tcPr>
          <w:p>
            <w:pPr>
              <w:snapToGrid w:val="0"/>
              <w:ind w:left="-36" w:leftChars="-20" w:right="-36" w:rightChars="-20"/>
              <w:jc w:val="left"/>
            </w:pPr>
            <w:r>
              <w:rPr>
                <w:rFonts w:hint="eastAsia" w:cs="宋体"/>
              </w:rPr>
              <w:t>美国土木工程师学会工程力学分会</w:t>
            </w:r>
          </w:p>
        </w:tc>
        <w:tc>
          <w:tcPr>
            <w:tcW w:w="4321" w:type="dxa"/>
            <w:vAlign w:val="center"/>
          </w:tcPr>
          <w:p>
            <w:pPr>
              <w:snapToGrid w:val="0"/>
              <w:ind w:left="-36" w:leftChars="-20" w:right="-36" w:rightChars="-20"/>
              <w:jc w:val="left"/>
            </w:pPr>
            <w:r>
              <w:t>Engineering Mechanics Division Conference of ASCE</w:t>
            </w:r>
          </w:p>
        </w:tc>
        <w:tc>
          <w:tcPr>
            <w:tcW w:w="3154" w:type="dxa"/>
            <w:vAlign w:val="center"/>
          </w:tcPr>
          <w:p>
            <w:pPr>
              <w:snapToGrid w:val="0"/>
              <w:ind w:left="-36" w:leftChars="-20" w:right="-36" w:rightChars="-20"/>
              <w:jc w:val="left"/>
            </w:pPr>
            <w:r>
              <w:t>ASCE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20</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106</w:t>
            </w:r>
          </w:p>
        </w:tc>
        <w:tc>
          <w:tcPr>
            <w:tcW w:w="2784" w:type="dxa"/>
            <w:vAlign w:val="center"/>
          </w:tcPr>
          <w:p>
            <w:pPr>
              <w:snapToGrid w:val="0"/>
              <w:ind w:left="-36" w:leftChars="-20" w:right="-36" w:rightChars="-20"/>
              <w:jc w:val="left"/>
            </w:pPr>
            <w:r>
              <w:rPr>
                <w:rFonts w:hint="eastAsia" w:cs="宋体"/>
              </w:rPr>
              <w:t>美洲地区风工程会议</w:t>
            </w:r>
          </w:p>
        </w:tc>
        <w:tc>
          <w:tcPr>
            <w:tcW w:w="4321" w:type="dxa"/>
            <w:vAlign w:val="center"/>
          </w:tcPr>
          <w:p>
            <w:pPr>
              <w:snapToGrid w:val="0"/>
              <w:ind w:left="-36" w:leftChars="-20" w:right="-36" w:rightChars="-20"/>
              <w:jc w:val="left"/>
            </w:pPr>
            <w:r>
              <w:t>American Regional Conference on Wind Engineering</w:t>
            </w:r>
          </w:p>
        </w:tc>
        <w:tc>
          <w:tcPr>
            <w:tcW w:w="3154" w:type="dxa"/>
            <w:vAlign w:val="center"/>
          </w:tcPr>
          <w:p>
            <w:pPr>
              <w:snapToGrid w:val="0"/>
              <w:ind w:left="-36" w:leftChars="-20" w:right="-36" w:rightChars="-20"/>
              <w:jc w:val="left"/>
            </w:pPr>
            <w:r>
              <w:rPr>
                <w:rFonts w:hint="eastAsia" w:cs="宋体"/>
              </w:rPr>
              <w:t>国际风工程协会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107</w:t>
            </w:r>
          </w:p>
        </w:tc>
        <w:tc>
          <w:tcPr>
            <w:tcW w:w="2784" w:type="dxa"/>
            <w:vAlign w:val="center"/>
          </w:tcPr>
          <w:p>
            <w:pPr>
              <w:snapToGrid w:val="0"/>
              <w:ind w:left="-36" w:leftChars="-20" w:right="-36" w:rightChars="-20"/>
              <w:jc w:val="left"/>
            </w:pPr>
            <w:r>
              <w:rPr>
                <w:rFonts w:hint="eastAsia" w:cs="宋体"/>
              </w:rPr>
              <w:t>欧非地区风工程会议</w:t>
            </w:r>
          </w:p>
        </w:tc>
        <w:tc>
          <w:tcPr>
            <w:tcW w:w="4321" w:type="dxa"/>
            <w:vAlign w:val="center"/>
          </w:tcPr>
          <w:p>
            <w:pPr>
              <w:snapToGrid w:val="0"/>
              <w:ind w:left="-36" w:leftChars="-20" w:right="-36" w:rightChars="-20"/>
              <w:jc w:val="left"/>
            </w:pPr>
            <w:r>
              <w:t>European and African Regional Conference on Wind Engineering</w:t>
            </w:r>
          </w:p>
        </w:tc>
        <w:tc>
          <w:tcPr>
            <w:tcW w:w="3154" w:type="dxa"/>
            <w:vAlign w:val="center"/>
          </w:tcPr>
          <w:p>
            <w:pPr>
              <w:snapToGrid w:val="0"/>
              <w:ind w:left="-36" w:leftChars="-20" w:right="-36" w:rightChars="-20"/>
              <w:jc w:val="left"/>
            </w:pPr>
            <w:r>
              <w:rPr>
                <w:rFonts w:hint="eastAsia" w:cs="宋体"/>
              </w:rPr>
              <w:t>国际风工程协会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108</w:t>
            </w:r>
          </w:p>
        </w:tc>
        <w:tc>
          <w:tcPr>
            <w:tcW w:w="2784" w:type="dxa"/>
            <w:vAlign w:val="center"/>
          </w:tcPr>
          <w:p>
            <w:pPr>
              <w:snapToGrid w:val="0"/>
              <w:ind w:left="-36" w:leftChars="-20" w:right="-36" w:rightChars="-20"/>
              <w:jc w:val="left"/>
            </w:pPr>
            <w:r>
              <w:rPr>
                <w:rFonts w:hint="eastAsia" w:cs="宋体"/>
              </w:rPr>
              <w:t>欧洲岩土工程数值方法会议</w:t>
            </w:r>
          </w:p>
        </w:tc>
        <w:tc>
          <w:tcPr>
            <w:tcW w:w="4321" w:type="dxa"/>
            <w:vAlign w:val="center"/>
          </w:tcPr>
          <w:p>
            <w:pPr>
              <w:snapToGrid w:val="0"/>
              <w:ind w:left="-36" w:leftChars="-20" w:right="-36" w:rightChars="-20"/>
              <w:jc w:val="left"/>
            </w:pPr>
            <w:r>
              <w:t>European Conference on Numerical Methods in Geotechnical Engineering</w:t>
            </w:r>
          </w:p>
        </w:tc>
        <w:tc>
          <w:tcPr>
            <w:tcW w:w="3154" w:type="dxa"/>
            <w:vAlign w:val="center"/>
          </w:tcPr>
          <w:p>
            <w:pPr>
              <w:snapToGrid w:val="0"/>
              <w:ind w:left="-36" w:leftChars="-20" w:right="-36" w:rightChars="-20"/>
              <w:jc w:val="left"/>
            </w:pPr>
            <w:r>
              <w:rPr>
                <w:rFonts w:hint="eastAsia" w:cs="宋体"/>
              </w:rPr>
              <w:t>国际土力学及岩土工程学会</w:t>
            </w:r>
            <w:r>
              <w:t xml:space="preserve"> (ISSMGE)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109</w:t>
            </w:r>
          </w:p>
        </w:tc>
        <w:tc>
          <w:tcPr>
            <w:tcW w:w="2784" w:type="dxa"/>
            <w:vAlign w:val="center"/>
          </w:tcPr>
          <w:p>
            <w:pPr>
              <w:snapToGrid w:val="0"/>
              <w:ind w:left="-36" w:leftChars="-20" w:right="-36" w:rightChars="-20"/>
              <w:jc w:val="left"/>
            </w:pPr>
            <w:r>
              <w:rPr>
                <w:rFonts w:hint="eastAsia" w:cs="宋体"/>
              </w:rPr>
              <w:t>桥梁、跨线桥、上跨桥和高架结构新发展国际会议</w:t>
            </w:r>
          </w:p>
        </w:tc>
        <w:tc>
          <w:tcPr>
            <w:tcW w:w="4321" w:type="dxa"/>
            <w:vAlign w:val="center"/>
          </w:tcPr>
          <w:p>
            <w:pPr>
              <w:snapToGrid w:val="0"/>
              <w:ind w:left="-36" w:leftChars="-20" w:right="-36" w:rightChars="-20"/>
              <w:jc w:val="left"/>
            </w:pPr>
            <w:r>
              <w:t>International Conference on New Dimensions in Bridges, Flyovers, Overpasses &amp; Elevated Structures</w:t>
            </w:r>
          </w:p>
        </w:tc>
        <w:tc>
          <w:tcPr>
            <w:tcW w:w="3154" w:type="dxa"/>
            <w:vAlign w:val="center"/>
          </w:tcPr>
          <w:p>
            <w:pPr>
              <w:snapToGrid w:val="0"/>
              <w:ind w:left="-36" w:leftChars="-20" w:right="-36" w:rightChars="-20"/>
              <w:jc w:val="left"/>
            </w:pPr>
            <w:r>
              <w:rPr>
                <w:rFonts w:hint="eastAsia" w:cs="宋体"/>
              </w:rPr>
              <w:t>新加坡</w:t>
            </w:r>
            <w:r>
              <w:t>CI-Premier</w:t>
            </w:r>
            <w:r>
              <w:rPr>
                <w:rFonts w:hint="eastAsia" w:cs="宋体"/>
              </w:rPr>
              <w:t>公司</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110</w:t>
            </w:r>
          </w:p>
        </w:tc>
        <w:tc>
          <w:tcPr>
            <w:tcW w:w="2784" w:type="dxa"/>
            <w:vAlign w:val="center"/>
          </w:tcPr>
          <w:p>
            <w:pPr>
              <w:snapToGrid w:val="0"/>
              <w:ind w:left="-36" w:leftChars="-20" w:right="-36" w:rightChars="-20"/>
              <w:jc w:val="left"/>
            </w:pPr>
            <w:r>
              <w:rPr>
                <w:rFonts w:hint="eastAsia" w:cs="宋体"/>
              </w:rPr>
              <w:t>桥梁和结构先进组合材料国际会议</w:t>
            </w:r>
          </w:p>
        </w:tc>
        <w:tc>
          <w:tcPr>
            <w:tcW w:w="4321" w:type="dxa"/>
            <w:vAlign w:val="center"/>
          </w:tcPr>
          <w:p>
            <w:pPr>
              <w:snapToGrid w:val="0"/>
              <w:ind w:left="-36" w:leftChars="-20" w:right="-36" w:rightChars="-20"/>
              <w:jc w:val="left"/>
            </w:pPr>
            <w:r>
              <w:t>International Conference on Advanced Composite Materials in Bridges and Structures (ACMBS)</w:t>
            </w:r>
          </w:p>
        </w:tc>
        <w:tc>
          <w:tcPr>
            <w:tcW w:w="3154" w:type="dxa"/>
            <w:vAlign w:val="center"/>
          </w:tcPr>
          <w:p>
            <w:pPr>
              <w:snapToGrid w:val="0"/>
              <w:ind w:left="-36" w:leftChars="-20" w:right="-36" w:rightChars="-20"/>
              <w:jc w:val="left"/>
            </w:pPr>
            <w:r>
              <w:rPr>
                <w:rFonts w:hint="eastAsia" w:cs="宋体"/>
              </w:rPr>
              <w:t>加拿大土木工程协会</w:t>
            </w:r>
            <w:r>
              <w:t xml:space="preserve"> (CSCE)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111</w:t>
            </w:r>
          </w:p>
        </w:tc>
        <w:tc>
          <w:tcPr>
            <w:tcW w:w="2784" w:type="dxa"/>
            <w:vAlign w:val="center"/>
          </w:tcPr>
          <w:p>
            <w:pPr>
              <w:snapToGrid w:val="0"/>
              <w:ind w:left="-36" w:leftChars="-20" w:right="-36" w:rightChars="-20"/>
              <w:jc w:val="left"/>
            </w:pPr>
            <w:r>
              <w:rPr>
                <w:rFonts w:hint="eastAsia" w:cs="宋体"/>
              </w:rPr>
              <w:t>桥梁设计、施工和养护现状和未来趋势国际会议</w:t>
            </w:r>
          </w:p>
        </w:tc>
        <w:tc>
          <w:tcPr>
            <w:tcW w:w="4321" w:type="dxa"/>
            <w:vAlign w:val="center"/>
          </w:tcPr>
          <w:p>
            <w:pPr>
              <w:snapToGrid w:val="0"/>
              <w:ind w:left="-36" w:leftChars="-20" w:right="-36" w:rightChars="-20"/>
              <w:jc w:val="left"/>
            </w:pPr>
            <w:r>
              <w:t>International Conference on Current and Future Trends in Bridge Design, Construction and Maintenance (ICE - Conferences)</w:t>
            </w:r>
          </w:p>
        </w:tc>
        <w:tc>
          <w:tcPr>
            <w:tcW w:w="3154" w:type="dxa"/>
            <w:vAlign w:val="center"/>
          </w:tcPr>
          <w:p>
            <w:pPr>
              <w:snapToGrid w:val="0"/>
              <w:ind w:left="-36" w:leftChars="-20" w:right="-36" w:rightChars="-20"/>
              <w:jc w:val="left"/>
            </w:pPr>
            <w:r>
              <w:rPr>
                <w:rFonts w:hint="eastAsia" w:cs="宋体"/>
              </w:rPr>
              <w:t>国际土木工程学会结构与建筑分会</w:t>
            </w:r>
            <w:r>
              <w:t xml:space="preserve"> (ICE- Structures &amp; Building)</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112</w:t>
            </w:r>
          </w:p>
        </w:tc>
        <w:tc>
          <w:tcPr>
            <w:tcW w:w="2784" w:type="dxa"/>
            <w:vAlign w:val="center"/>
          </w:tcPr>
          <w:p>
            <w:pPr>
              <w:snapToGrid w:val="0"/>
              <w:ind w:left="-36" w:leftChars="-20" w:right="-36" w:rightChars="-20"/>
              <w:jc w:val="left"/>
            </w:pPr>
            <w:r>
              <w:rPr>
                <w:rFonts w:hint="eastAsia" w:cs="宋体"/>
              </w:rPr>
              <w:t>桥梁维护、安全与管理国际会议</w:t>
            </w:r>
          </w:p>
        </w:tc>
        <w:tc>
          <w:tcPr>
            <w:tcW w:w="4321" w:type="dxa"/>
            <w:vAlign w:val="center"/>
          </w:tcPr>
          <w:p>
            <w:pPr>
              <w:snapToGrid w:val="0"/>
              <w:ind w:left="-36" w:leftChars="-20" w:right="-36" w:rightChars="-20"/>
              <w:jc w:val="left"/>
            </w:pPr>
            <w:r>
              <w:t>International Conference on Bridge Maintenance, Safety and Management (IABMAS)</w:t>
            </w:r>
          </w:p>
        </w:tc>
        <w:tc>
          <w:tcPr>
            <w:tcW w:w="3154" w:type="dxa"/>
            <w:vAlign w:val="center"/>
          </w:tcPr>
          <w:p>
            <w:pPr>
              <w:snapToGrid w:val="0"/>
              <w:ind w:left="-36" w:leftChars="-20" w:right="-36" w:rightChars="-20"/>
              <w:jc w:val="left"/>
            </w:pPr>
            <w:r>
              <w:rPr>
                <w:rFonts w:hint="eastAsia" w:cs="宋体"/>
              </w:rPr>
              <w:t>桥梁维护与安全国际协会</w:t>
            </w:r>
            <w:r>
              <w:t xml:space="preserve"> (IABMAS)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113</w:t>
            </w:r>
          </w:p>
        </w:tc>
        <w:tc>
          <w:tcPr>
            <w:tcW w:w="2784" w:type="dxa"/>
            <w:vAlign w:val="center"/>
          </w:tcPr>
          <w:p>
            <w:pPr>
              <w:snapToGrid w:val="0"/>
              <w:ind w:left="-36" w:leftChars="-20" w:right="-36" w:rightChars="-20"/>
              <w:jc w:val="left"/>
            </w:pPr>
            <w:r>
              <w:rPr>
                <w:rFonts w:hint="eastAsia" w:cs="宋体"/>
              </w:rPr>
              <w:t>桥梁与结构工程国际大会、研讨会、会议</w:t>
            </w:r>
          </w:p>
        </w:tc>
        <w:tc>
          <w:tcPr>
            <w:tcW w:w="4321" w:type="dxa"/>
            <w:vAlign w:val="center"/>
          </w:tcPr>
          <w:p>
            <w:pPr>
              <w:snapToGrid w:val="0"/>
              <w:ind w:left="-36" w:leftChars="-20" w:right="-36" w:rightChars="-20"/>
              <w:jc w:val="left"/>
            </w:pPr>
            <w:r>
              <w:t>International Congress, Symposium, Conference on Bridge and Structural Engineering</w:t>
            </w:r>
          </w:p>
        </w:tc>
        <w:tc>
          <w:tcPr>
            <w:tcW w:w="3154" w:type="dxa"/>
            <w:vAlign w:val="center"/>
          </w:tcPr>
          <w:p>
            <w:pPr>
              <w:snapToGrid w:val="0"/>
              <w:ind w:left="-36" w:leftChars="-20" w:right="-36" w:rightChars="-20"/>
              <w:jc w:val="left"/>
            </w:pPr>
            <w:r>
              <w:rPr>
                <w:rFonts w:hint="eastAsia" w:cs="宋体"/>
              </w:rPr>
              <w:t>国际桥梁及结构工程协会</w:t>
            </w:r>
            <w:r>
              <w:t xml:space="preserve"> (IABSE)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114</w:t>
            </w:r>
          </w:p>
        </w:tc>
        <w:tc>
          <w:tcPr>
            <w:tcW w:w="2784" w:type="dxa"/>
            <w:vAlign w:val="center"/>
          </w:tcPr>
          <w:p>
            <w:pPr>
              <w:snapToGrid w:val="0"/>
              <w:ind w:left="-36" w:leftChars="-20" w:right="-36" w:rightChars="-20"/>
              <w:jc w:val="left"/>
            </w:pPr>
            <w:r>
              <w:rPr>
                <w:rFonts w:hint="eastAsia" w:cs="宋体"/>
              </w:rPr>
              <w:t>人工智能在土木、结构和环境工程中的应用国际会议</w:t>
            </w:r>
          </w:p>
        </w:tc>
        <w:tc>
          <w:tcPr>
            <w:tcW w:w="4321" w:type="dxa"/>
            <w:vAlign w:val="center"/>
          </w:tcPr>
          <w:p>
            <w:pPr>
              <w:snapToGrid w:val="0"/>
              <w:ind w:left="-36" w:leftChars="-20" w:right="-36" w:rightChars="-20"/>
              <w:jc w:val="left"/>
            </w:pPr>
            <w:r>
              <w:t>International Conference on the Application of Artificial Intelligence to Civil, Structural and Environmental Engineering</w:t>
            </w:r>
          </w:p>
        </w:tc>
        <w:tc>
          <w:tcPr>
            <w:tcW w:w="3154" w:type="dxa"/>
            <w:vAlign w:val="center"/>
          </w:tcPr>
          <w:p>
            <w:pPr>
              <w:snapToGrid w:val="0"/>
              <w:ind w:left="-36" w:leftChars="-20" w:right="-36" w:rightChars="-20"/>
              <w:jc w:val="left"/>
            </w:pPr>
            <w:r>
              <w:t>Civil-Comp Press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115</w:t>
            </w:r>
          </w:p>
        </w:tc>
        <w:tc>
          <w:tcPr>
            <w:tcW w:w="2784" w:type="dxa"/>
            <w:vAlign w:val="center"/>
          </w:tcPr>
          <w:p>
            <w:pPr>
              <w:snapToGrid w:val="0"/>
              <w:ind w:left="-36" w:leftChars="-20" w:right="-36" w:rightChars="-20"/>
              <w:jc w:val="left"/>
            </w:pPr>
            <w:r>
              <w:rPr>
                <w:rFonts w:hint="eastAsia" w:cs="宋体"/>
              </w:rPr>
              <w:t>生命周期综合设计与管理国际会议</w:t>
            </w:r>
          </w:p>
        </w:tc>
        <w:tc>
          <w:tcPr>
            <w:tcW w:w="4321" w:type="dxa"/>
            <w:vAlign w:val="center"/>
          </w:tcPr>
          <w:p>
            <w:pPr>
              <w:snapToGrid w:val="0"/>
              <w:ind w:left="-36" w:leftChars="-20" w:right="-36" w:rightChars="-20"/>
              <w:jc w:val="left"/>
            </w:pPr>
            <w:r>
              <w:t>The International Symposium on Integrated Life-cycle Design &amp; Management of Infrastructures (ILDMI)</w:t>
            </w:r>
          </w:p>
        </w:tc>
        <w:tc>
          <w:tcPr>
            <w:tcW w:w="3154" w:type="dxa"/>
            <w:vAlign w:val="center"/>
          </w:tcPr>
          <w:p>
            <w:pPr>
              <w:snapToGrid w:val="0"/>
              <w:ind w:left="-36" w:leftChars="-20" w:right="-36" w:rightChars="-20"/>
              <w:jc w:val="left"/>
            </w:pPr>
            <w:r>
              <w:rPr>
                <w:rFonts w:hint="eastAsia" w:cs="宋体"/>
              </w:rPr>
              <w:t>同济大学等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同济大学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116</w:t>
            </w:r>
          </w:p>
        </w:tc>
        <w:tc>
          <w:tcPr>
            <w:tcW w:w="2784" w:type="dxa"/>
            <w:vAlign w:val="center"/>
          </w:tcPr>
          <w:p>
            <w:pPr>
              <w:snapToGrid w:val="0"/>
              <w:ind w:left="-36" w:leftChars="-20" w:right="-36" w:rightChars="-20"/>
              <w:jc w:val="left"/>
            </w:pPr>
            <w:r>
              <w:rPr>
                <w:rFonts w:hint="eastAsia" w:cs="宋体"/>
              </w:rPr>
              <w:t>施工项目管理国际会议</w:t>
            </w:r>
          </w:p>
        </w:tc>
        <w:tc>
          <w:tcPr>
            <w:tcW w:w="4321" w:type="dxa"/>
            <w:vAlign w:val="center"/>
          </w:tcPr>
          <w:p>
            <w:pPr>
              <w:snapToGrid w:val="0"/>
              <w:ind w:left="-36" w:leftChars="-20" w:right="-36" w:rightChars="-20"/>
              <w:jc w:val="left"/>
            </w:pPr>
            <w:r>
              <w:t>International Conference on Construction Project Management</w:t>
            </w:r>
          </w:p>
        </w:tc>
        <w:tc>
          <w:tcPr>
            <w:tcW w:w="3154" w:type="dxa"/>
            <w:vAlign w:val="center"/>
          </w:tcPr>
          <w:p>
            <w:pPr>
              <w:snapToGrid w:val="0"/>
              <w:ind w:left="-36" w:leftChars="-20" w:right="-36" w:rightChars="-20"/>
              <w:jc w:val="left"/>
            </w:pPr>
            <w:r>
              <w:rPr>
                <w:rFonts w:hint="eastAsia" w:cs="宋体"/>
              </w:rPr>
              <w:t>台湾南洋工业大学</w:t>
            </w:r>
            <w:r>
              <w:t xml:space="preserve">, </w:t>
            </w:r>
            <w:r>
              <w:rPr>
                <w:rFonts w:hint="eastAsia" w:cs="宋体"/>
              </w:rPr>
              <w:t>韩国结构工程和管理大学</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台湾施工研究学会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117</w:t>
            </w:r>
          </w:p>
        </w:tc>
        <w:tc>
          <w:tcPr>
            <w:tcW w:w="2784" w:type="dxa"/>
            <w:vAlign w:val="center"/>
          </w:tcPr>
          <w:p>
            <w:pPr>
              <w:snapToGrid w:val="0"/>
              <w:ind w:left="-36" w:leftChars="-20" w:right="-36" w:rightChars="-20"/>
              <w:jc w:val="left"/>
            </w:pPr>
            <w:r>
              <w:rPr>
                <w:rFonts w:hint="eastAsia" w:cs="宋体"/>
              </w:rPr>
              <w:t>施工与房地产管理国际会议</w:t>
            </w:r>
          </w:p>
        </w:tc>
        <w:tc>
          <w:tcPr>
            <w:tcW w:w="4321" w:type="dxa"/>
            <w:vAlign w:val="center"/>
          </w:tcPr>
          <w:p>
            <w:pPr>
              <w:snapToGrid w:val="0"/>
              <w:ind w:left="-36" w:leftChars="-20" w:right="-36" w:rightChars="-20"/>
              <w:jc w:val="left"/>
            </w:pPr>
            <w:r>
              <w:t>International Conference on Construction and Real Estate Management</w:t>
            </w:r>
          </w:p>
        </w:tc>
        <w:tc>
          <w:tcPr>
            <w:tcW w:w="3154" w:type="dxa"/>
            <w:vAlign w:val="center"/>
          </w:tcPr>
          <w:p>
            <w:pPr>
              <w:snapToGrid w:val="0"/>
              <w:ind w:left="-36" w:leftChars="-20" w:right="-36" w:rightChars="-20"/>
              <w:jc w:val="left"/>
            </w:pPr>
            <w:r>
              <w:rPr>
                <w:rFonts w:hint="eastAsia" w:cs="宋体"/>
              </w:rPr>
              <w:t>哈尔滨工业大学</w:t>
            </w:r>
            <w:r>
              <w:t xml:space="preserve">, </w:t>
            </w:r>
            <w:r>
              <w:rPr>
                <w:rFonts w:hint="eastAsia" w:cs="宋体"/>
              </w:rPr>
              <w:t>香港科技大学</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哈尔滨工业大学</w:t>
            </w:r>
            <w:r>
              <w:t xml:space="preserve">, </w:t>
            </w:r>
            <w:r>
              <w:rPr>
                <w:rFonts w:hint="eastAsia" w:cs="宋体"/>
              </w:rPr>
              <w:t>香港科技大学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118</w:t>
            </w:r>
          </w:p>
        </w:tc>
        <w:tc>
          <w:tcPr>
            <w:tcW w:w="2784" w:type="dxa"/>
            <w:vAlign w:val="center"/>
          </w:tcPr>
          <w:p>
            <w:pPr>
              <w:snapToGrid w:val="0"/>
              <w:ind w:left="-36" w:leftChars="-20" w:right="-36" w:rightChars="-20"/>
              <w:jc w:val="left"/>
            </w:pPr>
            <w:r>
              <w:rPr>
                <w:rFonts w:hint="eastAsia" w:cs="宋体"/>
              </w:rPr>
              <w:t>世界地震工程大会</w:t>
            </w:r>
          </w:p>
        </w:tc>
        <w:tc>
          <w:tcPr>
            <w:tcW w:w="4321" w:type="dxa"/>
            <w:vAlign w:val="center"/>
          </w:tcPr>
          <w:p>
            <w:pPr>
              <w:snapToGrid w:val="0"/>
              <w:ind w:left="-36" w:leftChars="-20" w:right="-36" w:rightChars="-20"/>
              <w:jc w:val="left"/>
            </w:pPr>
            <w:r>
              <w:t>World Conference on Earthquake Engineering</w:t>
            </w:r>
          </w:p>
        </w:tc>
        <w:tc>
          <w:tcPr>
            <w:tcW w:w="3154" w:type="dxa"/>
            <w:vAlign w:val="center"/>
          </w:tcPr>
          <w:p>
            <w:pPr>
              <w:snapToGrid w:val="0"/>
              <w:ind w:left="-36" w:leftChars="-20" w:right="-36" w:rightChars="-20"/>
              <w:jc w:val="left"/>
            </w:pPr>
            <w:r>
              <w:rPr>
                <w:rFonts w:hint="eastAsia" w:cs="宋体"/>
              </w:rPr>
              <w:t>国际地震工程学会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119</w:t>
            </w:r>
          </w:p>
        </w:tc>
        <w:tc>
          <w:tcPr>
            <w:tcW w:w="2784" w:type="dxa"/>
            <w:vAlign w:val="center"/>
          </w:tcPr>
          <w:p>
            <w:pPr>
              <w:snapToGrid w:val="0"/>
              <w:ind w:left="-36" w:leftChars="-20" w:right="-36" w:rightChars="-20"/>
              <w:jc w:val="left"/>
            </w:pPr>
            <w:r>
              <w:rPr>
                <w:rFonts w:hint="eastAsia" w:cs="宋体"/>
              </w:rPr>
              <w:t>世界环境与水资源大会</w:t>
            </w:r>
          </w:p>
        </w:tc>
        <w:tc>
          <w:tcPr>
            <w:tcW w:w="4321" w:type="dxa"/>
            <w:vAlign w:val="center"/>
          </w:tcPr>
          <w:p>
            <w:pPr>
              <w:snapToGrid w:val="0"/>
              <w:ind w:left="-36" w:leftChars="-20" w:right="-36" w:rightChars="-20"/>
              <w:jc w:val="left"/>
            </w:pPr>
            <w:r>
              <w:t>World Environmental &amp; Water Resources Congress</w:t>
            </w:r>
          </w:p>
        </w:tc>
        <w:tc>
          <w:tcPr>
            <w:tcW w:w="3154" w:type="dxa"/>
            <w:vAlign w:val="center"/>
          </w:tcPr>
          <w:p>
            <w:pPr>
              <w:snapToGrid w:val="0"/>
              <w:ind w:left="-36" w:leftChars="-20" w:right="-36" w:rightChars="-20"/>
              <w:jc w:val="left"/>
            </w:pPr>
            <w:r>
              <w:rPr>
                <w:rFonts w:hint="eastAsia" w:cs="宋体"/>
              </w:rPr>
              <w:t>美国土木工程师协会环境与水资源分会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120</w:t>
            </w:r>
          </w:p>
        </w:tc>
        <w:tc>
          <w:tcPr>
            <w:tcW w:w="2784" w:type="dxa"/>
            <w:vAlign w:val="center"/>
          </w:tcPr>
          <w:p>
            <w:pPr>
              <w:snapToGrid w:val="0"/>
              <w:ind w:left="-36" w:leftChars="-20" w:right="-36" w:rightChars="-20"/>
              <w:jc w:val="left"/>
            </w:pPr>
            <w:r>
              <w:rPr>
                <w:rFonts w:hint="eastAsia" w:cs="宋体"/>
              </w:rPr>
              <w:t>世界计算力学大会</w:t>
            </w:r>
          </w:p>
        </w:tc>
        <w:tc>
          <w:tcPr>
            <w:tcW w:w="4321" w:type="dxa"/>
            <w:vAlign w:val="center"/>
          </w:tcPr>
          <w:p>
            <w:pPr>
              <w:snapToGrid w:val="0"/>
              <w:ind w:left="-36" w:leftChars="-20" w:right="-36" w:rightChars="-20"/>
              <w:jc w:val="left"/>
            </w:pPr>
            <w:r>
              <w:t>World Congress on Computational Mechanics</w:t>
            </w:r>
          </w:p>
        </w:tc>
        <w:tc>
          <w:tcPr>
            <w:tcW w:w="3154" w:type="dxa"/>
            <w:vAlign w:val="center"/>
          </w:tcPr>
          <w:p>
            <w:pPr>
              <w:snapToGrid w:val="0"/>
              <w:ind w:left="-36" w:leftChars="-20" w:right="-36" w:rightChars="-20"/>
              <w:jc w:val="left"/>
            </w:pPr>
            <w:r>
              <w:rPr>
                <w:rFonts w:hint="eastAsia" w:cs="宋体"/>
              </w:rPr>
              <w:t>国际计算力学学会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121</w:t>
            </w:r>
          </w:p>
        </w:tc>
        <w:tc>
          <w:tcPr>
            <w:tcW w:w="2784" w:type="dxa"/>
            <w:vAlign w:val="center"/>
          </w:tcPr>
          <w:p>
            <w:pPr>
              <w:snapToGrid w:val="0"/>
              <w:ind w:left="-36" w:leftChars="-20" w:right="-36" w:rightChars="-20"/>
              <w:jc w:val="left"/>
            </w:pPr>
            <w:r>
              <w:rPr>
                <w:rFonts w:hint="eastAsia" w:cs="宋体"/>
              </w:rPr>
              <w:t>世界木结构工程会议</w:t>
            </w:r>
          </w:p>
        </w:tc>
        <w:tc>
          <w:tcPr>
            <w:tcW w:w="4321" w:type="dxa"/>
            <w:vAlign w:val="center"/>
          </w:tcPr>
          <w:p>
            <w:pPr>
              <w:snapToGrid w:val="0"/>
              <w:ind w:left="-36" w:leftChars="-20" w:right="-36" w:rightChars="-20"/>
              <w:jc w:val="left"/>
            </w:pPr>
            <w:r>
              <w:t>World Conference on Timber Engineering (WCTE)</w:t>
            </w:r>
          </w:p>
        </w:tc>
        <w:tc>
          <w:tcPr>
            <w:tcW w:w="3154" w:type="dxa"/>
            <w:vAlign w:val="center"/>
          </w:tcPr>
          <w:p>
            <w:pPr>
              <w:snapToGrid w:val="0"/>
              <w:ind w:left="-36" w:leftChars="-20" w:right="-36" w:rightChars="-20"/>
              <w:jc w:val="left"/>
            </w:pPr>
            <w:r>
              <w:rPr>
                <w:rFonts w:hint="eastAsia" w:cs="宋体"/>
              </w:rPr>
              <w:t>国际木结构工程会议协调委员会</w:t>
            </w:r>
            <w:r>
              <w:t xml:space="preserve"> (WCTE-CC)</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122</w:t>
            </w:r>
          </w:p>
        </w:tc>
        <w:tc>
          <w:tcPr>
            <w:tcW w:w="2784" w:type="dxa"/>
            <w:vAlign w:val="center"/>
          </w:tcPr>
          <w:p>
            <w:pPr>
              <w:snapToGrid w:val="0"/>
              <w:ind w:left="-36" w:leftChars="-20" w:right="-36" w:rightChars="-20"/>
              <w:jc w:val="left"/>
            </w:pPr>
            <w:r>
              <w:rPr>
                <w:rFonts w:hint="eastAsia" w:cs="宋体"/>
              </w:rPr>
              <w:t>世界应用计算大会</w:t>
            </w:r>
          </w:p>
        </w:tc>
        <w:tc>
          <w:tcPr>
            <w:tcW w:w="4321" w:type="dxa"/>
            <w:vAlign w:val="center"/>
          </w:tcPr>
          <w:p>
            <w:pPr>
              <w:snapToGrid w:val="0"/>
              <w:ind w:left="-36" w:leftChars="-20" w:right="-36" w:rightChars="-20"/>
              <w:jc w:val="left"/>
            </w:pPr>
            <w:r>
              <w:t>The World Congress in Applied Computing</w:t>
            </w:r>
          </w:p>
        </w:tc>
        <w:tc>
          <w:tcPr>
            <w:tcW w:w="3154" w:type="dxa"/>
            <w:vAlign w:val="center"/>
          </w:tcPr>
          <w:p>
            <w:pPr>
              <w:snapToGrid w:val="0"/>
              <w:ind w:left="-36" w:leftChars="-20" w:right="-36" w:rightChars="-20"/>
              <w:jc w:val="left"/>
            </w:pPr>
            <w:r>
              <w:t>WORLDCOMP Committee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123</w:t>
            </w:r>
          </w:p>
        </w:tc>
        <w:tc>
          <w:tcPr>
            <w:tcW w:w="2784" w:type="dxa"/>
            <w:vAlign w:val="center"/>
          </w:tcPr>
          <w:p>
            <w:pPr>
              <w:snapToGrid w:val="0"/>
              <w:ind w:left="-36" w:leftChars="-20" w:right="-36" w:rightChars="-20"/>
              <w:jc w:val="left"/>
            </w:pPr>
            <w:r>
              <w:rPr>
                <w:rFonts w:hint="eastAsia" w:cs="宋体"/>
              </w:rPr>
              <w:t>水</w:t>
            </w:r>
            <w:r>
              <w:t>xxxx-</w:t>
            </w:r>
            <w:r>
              <w:rPr>
                <w:rFonts w:hint="eastAsia" w:cs="宋体"/>
              </w:rPr>
              <w:t>不确定条件下的水文、水力学和水资源</w:t>
            </w:r>
          </w:p>
        </w:tc>
        <w:tc>
          <w:tcPr>
            <w:tcW w:w="4321" w:type="dxa"/>
            <w:vAlign w:val="center"/>
          </w:tcPr>
          <w:p>
            <w:pPr>
              <w:snapToGrid w:val="0"/>
              <w:ind w:left="-36" w:leftChars="-20" w:right="-36" w:rightChars="-20"/>
              <w:jc w:val="left"/>
            </w:pPr>
            <w:r>
              <w:t>Water xxxx- Hydrology, Hydraulics and Water Resources in an Uncertain Environment</w:t>
            </w:r>
          </w:p>
        </w:tc>
        <w:tc>
          <w:tcPr>
            <w:tcW w:w="3154" w:type="dxa"/>
            <w:vAlign w:val="center"/>
          </w:tcPr>
          <w:p>
            <w:pPr>
              <w:snapToGrid w:val="0"/>
              <w:ind w:left="-36" w:leftChars="-20" w:right="-36" w:rightChars="-20"/>
              <w:jc w:val="left"/>
            </w:pPr>
            <w:r>
              <w:rPr>
                <w:rFonts w:hint="eastAsia" w:cs="宋体"/>
              </w:rPr>
              <w:t>加拿大国家科学研究院水、土、环境中心</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124</w:t>
            </w:r>
          </w:p>
        </w:tc>
        <w:tc>
          <w:tcPr>
            <w:tcW w:w="2784" w:type="dxa"/>
            <w:vAlign w:val="center"/>
          </w:tcPr>
          <w:p>
            <w:pPr>
              <w:snapToGrid w:val="0"/>
              <w:ind w:left="-36" w:leftChars="-20" w:right="-36" w:rightChars="-20"/>
              <w:jc w:val="left"/>
            </w:pPr>
            <w:r>
              <w:rPr>
                <w:rFonts w:hint="eastAsia" w:cs="宋体"/>
              </w:rPr>
              <w:t>水面煤气转移国际研讨会</w:t>
            </w:r>
          </w:p>
        </w:tc>
        <w:tc>
          <w:tcPr>
            <w:tcW w:w="4321" w:type="dxa"/>
            <w:vAlign w:val="center"/>
          </w:tcPr>
          <w:p>
            <w:pPr>
              <w:snapToGrid w:val="0"/>
              <w:ind w:left="-36" w:leftChars="-20" w:right="-36" w:rightChars="-20"/>
              <w:jc w:val="left"/>
            </w:pPr>
            <w:r>
              <w:t>International Symposium on Gas Transfer at Water Surfaces</w:t>
            </w:r>
          </w:p>
        </w:tc>
        <w:tc>
          <w:tcPr>
            <w:tcW w:w="3154" w:type="dxa"/>
            <w:vAlign w:val="center"/>
          </w:tcPr>
          <w:p>
            <w:pPr>
              <w:snapToGrid w:val="0"/>
              <w:ind w:left="-36" w:leftChars="-20" w:right="-36" w:rightChars="-20"/>
              <w:jc w:val="left"/>
            </w:pPr>
            <w:r>
              <w:rPr>
                <w:rFonts w:hint="eastAsia" w:cs="宋体"/>
              </w:rPr>
              <w:t>日本学术振兴会</w:t>
            </w:r>
          </w:p>
        </w:tc>
        <w:tc>
          <w:tcPr>
            <w:tcW w:w="590" w:type="dxa"/>
            <w:vAlign w:val="center"/>
          </w:tcPr>
          <w:p>
            <w:pPr>
              <w:snapToGrid w:val="0"/>
              <w:ind w:left="-36" w:leftChars="-20" w:right="-36" w:rightChars="-20"/>
              <w:jc w:val="center"/>
            </w:pPr>
            <w:r>
              <w:t>5</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125</w:t>
            </w:r>
          </w:p>
        </w:tc>
        <w:tc>
          <w:tcPr>
            <w:tcW w:w="2784" w:type="dxa"/>
            <w:vAlign w:val="center"/>
          </w:tcPr>
          <w:p>
            <w:pPr>
              <w:snapToGrid w:val="0"/>
              <w:ind w:left="-36" w:leftChars="-20" w:right="-36" w:rightChars="-20"/>
              <w:jc w:val="left"/>
            </w:pPr>
            <w:r>
              <w:rPr>
                <w:rFonts w:hint="eastAsia" w:cs="宋体"/>
              </w:rPr>
              <w:t>太平洋钢结构会议</w:t>
            </w:r>
          </w:p>
        </w:tc>
        <w:tc>
          <w:tcPr>
            <w:tcW w:w="4321" w:type="dxa"/>
            <w:vAlign w:val="center"/>
          </w:tcPr>
          <w:p>
            <w:pPr>
              <w:snapToGrid w:val="0"/>
              <w:ind w:left="-36" w:leftChars="-20" w:right="-36" w:rightChars="-20"/>
              <w:jc w:val="left"/>
            </w:pPr>
            <w:r>
              <w:t>Pacific Structural Steel Conference</w:t>
            </w:r>
          </w:p>
        </w:tc>
        <w:tc>
          <w:tcPr>
            <w:tcW w:w="3154" w:type="dxa"/>
            <w:vAlign w:val="center"/>
          </w:tcPr>
          <w:p>
            <w:pPr>
              <w:snapToGrid w:val="0"/>
              <w:ind w:left="-36" w:leftChars="-20" w:right="-36" w:rightChars="-20"/>
              <w:jc w:val="left"/>
            </w:pPr>
            <w:r>
              <w:rPr>
                <w:rFonts w:hint="eastAsia" w:cs="宋体"/>
              </w:rPr>
              <w:t>太平洋沿岸国家轮流举办</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中国钢结构协会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126</w:t>
            </w:r>
          </w:p>
        </w:tc>
        <w:tc>
          <w:tcPr>
            <w:tcW w:w="2784" w:type="dxa"/>
            <w:vAlign w:val="center"/>
          </w:tcPr>
          <w:p>
            <w:pPr>
              <w:snapToGrid w:val="0"/>
              <w:ind w:left="-36" w:leftChars="-20" w:right="-36" w:rightChars="-20"/>
              <w:jc w:val="left"/>
            </w:pPr>
            <w:r>
              <w:rPr>
                <w:rFonts w:hint="eastAsia" w:cs="宋体"/>
              </w:rPr>
              <w:t>特殊环境和荷载作用混凝土国际会议</w:t>
            </w:r>
          </w:p>
        </w:tc>
        <w:tc>
          <w:tcPr>
            <w:tcW w:w="4321" w:type="dxa"/>
            <w:vAlign w:val="center"/>
          </w:tcPr>
          <w:p>
            <w:pPr>
              <w:snapToGrid w:val="0"/>
              <w:ind w:left="-36" w:leftChars="-20" w:right="-36" w:rightChars="-20"/>
              <w:jc w:val="left"/>
            </w:pPr>
            <w:r>
              <w:t>International Conference on Concrete under Severe Conditions Environment and Loading (CONSEC)</w:t>
            </w:r>
          </w:p>
        </w:tc>
        <w:tc>
          <w:tcPr>
            <w:tcW w:w="3154" w:type="dxa"/>
            <w:vAlign w:val="center"/>
          </w:tcPr>
          <w:p>
            <w:pPr>
              <w:snapToGrid w:val="0"/>
              <w:ind w:left="-36" w:leftChars="-20" w:right="-36" w:rightChars="-20"/>
              <w:jc w:val="left"/>
            </w:pPr>
            <w:r>
              <w:rPr>
                <w:rFonts w:hint="eastAsia" w:cs="宋体"/>
              </w:rPr>
              <w:t>法国工程师协会</w:t>
            </w:r>
            <w:r>
              <w:t xml:space="preserve"> (FNTP)</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127</w:t>
            </w:r>
          </w:p>
        </w:tc>
        <w:tc>
          <w:tcPr>
            <w:tcW w:w="2784" w:type="dxa"/>
            <w:vAlign w:val="center"/>
          </w:tcPr>
          <w:p>
            <w:pPr>
              <w:snapToGrid w:val="0"/>
              <w:ind w:left="-36" w:leftChars="-20" w:right="-36" w:rightChars="-20"/>
              <w:jc w:val="left"/>
            </w:pPr>
            <w:r>
              <w:rPr>
                <w:rFonts w:hint="eastAsia" w:cs="宋体"/>
              </w:rPr>
              <w:t>挑战环境中的工程、科学、建造与实践</w:t>
            </w:r>
          </w:p>
        </w:tc>
        <w:tc>
          <w:tcPr>
            <w:tcW w:w="4321" w:type="dxa"/>
            <w:vAlign w:val="center"/>
          </w:tcPr>
          <w:p>
            <w:pPr>
              <w:snapToGrid w:val="0"/>
              <w:ind w:left="-36" w:leftChars="-20" w:right="-36" w:rightChars="-20"/>
              <w:jc w:val="left"/>
            </w:pPr>
            <w:r>
              <w:t>International Conference on Engineering, Science, Construction and Operation in Challenging Environments (Earth and Space)</w:t>
            </w:r>
          </w:p>
        </w:tc>
        <w:tc>
          <w:tcPr>
            <w:tcW w:w="3154" w:type="dxa"/>
            <w:vAlign w:val="center"/>
          </w:tcPr>
          <w:p>
            <w:pPr>
              <w:snapToGrid w:val="0"/>
              <w:ind w:left="-36" w:leftChars="-20" w:right="-36" w:rightChars="-20"/>
              <w:jc w:val="left"/>
            </w:pPr>
            <w:r>
              <w:rPr>
                <w:rFonts w:hint="eastAsia" w:cs="宋体"/>
              </w:rPr>
              <w:t>美国土木工程协会</w:t>
            </w:r>
            <w:r>
              <w:t xml:space="preserve"> (ASCE)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128</w:t>
            </w:r>
          </w:p>
        </w:tc>
        <w:tc>
          <w:tcPr>
            <w:tcW w:w="2784" w:type="dxa"/>
            <w:vAlign w:val="center"/>
          </w:tcPr>
          <w:p>
            <w:pPr>
              <w:snapToGrid w:val="0"/>
              <w:ind w:left="-36" w:leftChars="-20" w:right="-36" w:rightChars="-20"/>
              <w:jc w:val="left"/>
            </w:pPr>
            <w:r>
              <w:rPr>
                <w:rFonts w:hint="eastAsia" w:cs="宋体"/>
              </w:rPr>
              <w:t>统计和概率在土木工程中应用国际会议</w:t>
            </w:r>
          </w:p>
        </w:tc>
        <w:tc>
          <w:tcPr>
            <w:tcW w:w="4321" w:type="dxa"/>
            <w:vAlign w:val="center"/>
          </w:tcPr>
          <w:p>
            <w:pPr>
              <w:snapToGrid w:val="0"/>
              <w:ind w:left="-36" w:leftChars="-20" w:right="-36" w:rightChars="-20"/>
              <w:jc w:val="left"/>
            </w:pPr>
            <w:r>
              <w:t>International Conference on Applications of Statistics and Probability in Civil Engineering</w:t>
            </w:r>
          </w:p>
        </w:tc>
        <w:tc>
          <w:tcPr>
            <w:tcW w:w="3154" w:type="dxa"/>
            <w:vAlign w:val="center"/>
          </w:tcPr>
          <w:p>
            <w:pPr>
              <w:snapToGrid w:val="0"/>
              <w:ind w:left="-36" w:leftChars="-20" w:right="-36" w:rightChars="-20"/>
              <w:jc w:val="left"/>
            </w:pPr>
            <w:r>
              <w:rPr>
                <w:rFonts w:hint="eastAsia" w:cs="宋体"/>
              </w:rPr>
              <w:t>土木工程风险与可靠度学会</w:t>
            </w:r>
            <w:r>
              <w:t xml:space="preserve"> (CERRA)</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129</w:t>
            </w:r>
          </w:p>
        </w:tc>
        <w:tc>
          <w:tcPr>
            <w:tcW w:w="2784" w:type="dxa"/>
            <w:vAlign w:val="center"/>
          </w:tcPr>
          <w:p>
            <w:pPr>
              <w:snapToGrid w:val="0"/>
              <w:ind w:left="-36" w:leftChars="-20" w:right="-36" w:rightChars="-20"/>
              <w:jc w:val="left"/>
            </w:pPr>
            <w:r>
              <w:rPr>
                <w:rFonts w:hint="eastAsia" w:cs="宋体"/>
              </w:rPr>
              <w:t>土木、结构和环境工程计算国际会议</w:t>
            </w:r>
          </w:p>
        </w:tc>
        <w:tc>
          <w:tcPr>
            <w:tcW w:w="4321" w:type="dxa"/>
            <w:vAlign w:val="center"/>
          </w:tcPr>
          <w:p>
            <w:pPr>
              <w:snapToGrid w:val="0"/>
              <w:ind w:left="-36" w:leftChars="-20" w:right="-36" w:rightChars="-20"/>
              <w:jc w:val="left"/>
            </w:pPr>
            <w:r>
              <w:t>International Conference on Civil, Structural and Environmental Engineering Computing</w:t>
            </w:r>
          </w:p>
        </w:tc>
        <w:tc>
          <w:tcPr>
            <w:tcW w:w="3154" w:type="dxa"/>
            <w:vAlign w:val="center"/>
          </w:tcPr>
          <w:p>
            <w:pPr>
              <w:snapToGrid w:val="0"/>
              <w:ind w:left="-36" w:leftChars="-20" w:right="-36" w:rightChars="-20"/>
              <w:jc w:val="left"/>
            </w:pPr>
            <w:r>
              <w:t>Civil-Comp</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130</w:t>
            </w:r>
          </w:p>
        </w:tc>
        <w:tc>
          <w:tcPr>
            <w:tcW w:w="2784" w:type="dxa"/>
            <w:vAlign w:val="center"/>
          </w:tcPr>
          <w:p>
            <w:pPr>
              <w:snapToGrid w:val="0"/>
              <w:ind w:left="-36" w:leftChars="-20" w:right="-36" w:rightChars="-20"/>
              <w:jc w:val="left"/>
            </w:pPr>
            <w:r>
              <w:rPr>
                <w:rFonts w:hint="eastAsia" w:cs="宋体"/>
              </w:rPr>
              <w:t>土木与建筑工程计算机应用国际会议</w:t>
            </w:r>
          </w:p>
        </w:tc>
        <w:tc>
          <w:tcPr>
            <w:tcW w:w="4321" w:type="dxa"/>
            <w:vAlign w:val="center"/>
          </w:tcPr>
          <w:p>
            <w:pPr>
              <w:snapToGrid w:val="0"/>
              <w:ind w:left="-36" w:leftChars="-20" w:right="-36" w:rightChars="-20"/>
              <w:jc w:val="left"/>
            </w:pPr>
            <w:r>
              <w:t>International Conference on Computing in Civil and Building Engineering</w:t>
            </w:r>
          </w:p>
        </w:tc>
        <w:tc>
          <w:tcPr>
            <w:tcW w:w="3154" w:type="dxa"/>
            <w:vAlign w:val="center"/>
          </w:tcPr>
          <w:p>
            <w:pPr>
              <w:snapToGrid w:val="0"/>
              <w:ind w:left="-36" w:leftChars="-20" w:right="-36" w:rightChars="-20"/>
              <w:jc w:val="left"/>
            </w:pPr>
            <w:r>
              <w:rPr>
                <w:rFonts w:hint="eastAsia" w:cs="宋体"/>
              </w:rPr>
              <w:t>清华大学等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建筑工程计算机应用专业委员会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131</w:t>
            </w:r>
          </w:p>
        </w:tc>
        <w:tc>
          <w:tcPr>
            <w:tcW w:w="2784" w:type="dxa"/>
            <w:vAlign w:val="center"/>
          </w:tcPr>
          <w:p>
            <w:pPr>
              <w:snapToGrid w:val="0"/>
              <w:ind w:left="-36" w:leftChars="-20" w:right="-36" w:rightChars="-20"/>
              <w:jc w:val="left"/>
            </w:pPr>
            <w:r>
              <w:rPr>
                <w:rFonts w:hint="eastAsia" w:cs="宋体"/>
              </w:rPr>
              <w:t>污染土壤会议</w:t>
            </w:r>
          </w:p>
        </w:tc>
        <w:tc>
          <w:tcPr>
            <w:tcW w:w="4321" w:type="dxa"/>
            <w:vAlign w:val="center"/>
          </w:tcPr>
          <w:p>
            <w:pPr>
              <w:snapToGrid w:val="0"/>
              <w:ind w:left="-36" w:leftChars="-20" w:right="-36" w:rightChars="-20"/>
              <w:jc w:val="left"/>
            </w:pPr>
            <w:r>
              <w:t>Contaminated Soils Conference</w:t>
            </w:r>
          </w:p>
        </w:tc>
        <w:tc>
          <w:tcPr>
            <w:tcW w:w="3154" w:type="dxa"/>
            <w:vAlign w:val="center"/>
          </w:tcPr>
          <w:p>
            <w:pPr>
              <w:snapToGrid w:val="0"/>
              <w:ind w:left="-36" w:leftChars="-20" w:right="-36" w:rightChars="-20"/>
              <w:jc w:val="left"/>
            </w:pPr>
            <w:r>
              <w:rPr>
                <w:rFonts w:hint="eastAsia" w:cs="宋体"/>
              </w:rPr>
              <w:t>环境健康与科学协会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29</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132</w:t>
            </w:r>
          </w:p>
        </w:tc>
        <w:tc>
          <w:tcPr>
            <w:tcW w:w="2784" w:type="dxa"/>
            <w:vAlign w:val="center"/>
          </w:tcPr>
          <w:p>
            <w:pPr>
              <w:snapToGrid w:val="0"/>
              <w:ind w:left="-36" w:leftChars="-20" w:right="-36" w:rightChars="-20"/>
              <w:jc w:val="left"/>
            </w:pPr>
            <w:r>
              <w:rPr>
                <w:rFonts w:hint="eastAsia" w:cs="宋体"/>
              </w:rPr>
              <w:t>西太平洋地球物理年会</w:t>
            </w:r>
          </w:p>
        </w:tc>
        <w:tc>
          <w:tcPr>
            <w:tcW w:w="4321" w:type="dxa"/>
            <w:vAlign w:val="center"/>
          </w:tcPr>
          <w:p>
            <w:pPr>
              <w:snapToGrid w:val="0"/>
              <w:ind w:left="-36" w:leftChars="-20" w:right="-36" w:rightChars="-20"/>
              <w:jc w:val="left"/>
            </w:pPr>
            <w:r>
              <w:t>West Pacific Geophysics Meeting</w:t>
            </w:r>
          </w:p>
        </w:tc>
        <w:tc>
          <w:tcPr>
            <w:tcW w:w="3154" w:type="dxa"/>
            <w:vAlign w:val="center"/>
          </w:tcPr>
          <w:p>
            <w:pPr>
              <w:snapToGrid w:val="0"/>
              <w:ind w:left="-36" w:leftChars="-20" w:right="-36" w:rightChars="-20"/>
              <w:jc w:val="left"/>
            </w:pPr>
            <w:r>
              <w:rPr>
                <w:rFonts w:hint="eastAsia" w:cs="宋体"/>
              </w:rPr>
              <w:t>美国地球物理联合会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地球物理学会</w:t>
            </w:r>
            <w:r>
              <w:t xml:space="preserve">, </w:t>
            </w:r>
            <w:r>
              <w:rPr>
                <w:rFonts w:hint="eastAsia" w:cs="宋体"/>
              </w:rPr>
              <w:t>测绘学会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133</w:t>
            </w:r>
          </w:p>
        </w:tc>
        <w:tc>
          <w:tcPr>
            <w:tcW w:w="2784" w:type="dxa"/>
            <w:vAlign w:val="center"/>
          </w:tcPr>
          <w:p>
            <w:pPr>
              <w:snapToGrid w:val="0"/>
              <w:ind w:left="-36" w:leftChars="-20" w:right="-36" w:rightChars="-20"/>
              <w:jc w:val="left"/>
            </w:pPr>
            <w:r>
              <w:rPr>
                <w:rFonts w:hint="eastAsia" w:cs="宋体"/>
              </w:rPr>
              <w:t>国际薄壳及空间结构学会</w:t>
            </w:r>
            <w:r>
              <w:t xml:space="preserve"> (IASS)</w:t>
            </w:r>
            <w:r>
              <w:rPr>
                <w:rFonts w:hint="eastAsia" w:cs="宋体"/>
              </w:rPr>
              <w:t>年会</w:t>
            </w:r>
          </w:p>
        </w:tc>
        <w:tc>
          <w:tcPr>
            <w:tcW w:w="4321" w:type="dxa"/>
            <w:vAlign w:val="center"/>
          </w:tcPr>
          <w:p>
            <w:pPr>
              <w:snapToGrid w:val="0"/>
              <w:ind w:left="-36" w:leftChars="-20" w:right="-36" w:rightChars="-20"/>
              <w:jc w:val="left"/>
            </w:pPr>
            <w:r>
              <w:t>Asian Pacific Conference on Shell and Spatial Structures</w:t>
            </w:r>
          </w:p>
        </w:tc>
        <w:tc>
          <w:tcPr>
            <w:tcW w:w="3154" w:type="dxa"/>
            <w:vAlign w:val="center"/>
          </w:tcPr>
          <w:p>
            <w:pPr>
              <w:snapToGrid w:val="0"/>
              <w:ind w:left="-36" w:leftChars="-20" w:right="-36" w:rightChars="-20"/>
              <w:jc w:val="left"/>
            </w:pPr>
            <w:r>
              <w:rPr>
                <w:rFonts w:hint="eastAsia" w:cs="宋体"/>
              </w:rPr>
              <w:t>国际薄壳及空间结构学会</w:t>
            </w:r>
            <w:r>
              <w:t xml:space="preserve"> (IASS)</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134</w:t>
            </w:r>
          </w:p>
        </w:tc>
        <w:tc>
          <w:tcPr>
            <w:tcW w:w="2784" w:type="dxa"/>
            <w:vAlign w:val="center"/>
          </w:tcPr>
          <w:p>
            <w:pPr>
              <w:snapToGrid w:val="0"/>
              <w:ind w:left="-36" w:leftChars="-20" w:right="-36" w:rightChars="-20"/>
              <w:jc w:val="left"/>
            </w:pPr>
            <w:r>
              <w:rPr>
                <w:rFonts w:hint="eastAsia" w:cs="宋体"/>
              </w:rPr>
              <w:t>亚太风工程会议</w:t>
            </w:r>
          </w:p>
        </w:tc>
        <w:tc>
          <w:tcPr>
            <w:tcW w:w="4321" w:type="dxa"/>
            <w:vAlign w:val="center"/>
          </w:tcPr>
          <w:p>
            <w:pPr>
              <w:snapToGrid w:val="0"/>
              <w:ind w:left="-36" w:leftChars="-20" w:right="-36" w:rightChars="-20"/>
              <w:jc w:val="left"/>
            </w:pPr>
            <w:r>
              <w:t>Asia-Pacific Conference on Wind Engineering</w:t>
            </w:r>
          </w:p>
        </w:tc>
        <w:tc>
          <w:tcPr>
            <w:tcW w:w="3154" w:type="dxa"/>
            <w:vAlign w:val="center"/>
          </w:tcPr>
          <w:p>
            <w:pPr>
              <w:snapToGrid w:val="0"/>
              <w:ind w:left="-36" w:leftChars="-20" w:right="-36" w:rightChars="-20"/>
              <w:jc w:val="left"/>
            </w:pPr>
            <w:r>
              <w:rPr>
                <w:rFonts w:hint="eastAsia" w:cs="宋体"/>
              </w:rPr>
              <w:t>国际风工程协会</w:t>
            </w:r>
            <w:r>
              <w:t xml:space="preserve"> (IAWE)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135</w:t>
            </w:r>
          </w:p>
        </w:tc>
        <w:tc>
          <w:tcPr>
            <w:tcW w:w="2784" w:type="dxa"/>
            <w:vAlign w:val="center"/>
          </w:tcPr>
          <w:p>
            <w:pPr>
              <w:snapToGrid w:val="0"/>
              <w:ind w:left="-36" w:leftChars="-20" w:right="-36" w:rightChars="-20"/>
              <w:jc w:val="left"/>
            </w:pPr>
            <w:r>
              <w:rPr>
                <w:rFonts w:hint="eastAsia" w:cs="宋体"/>
              </w:rPr>
              <w:t>亚太计算机图形学国际会议</w:t>
            </w:r>
          </w:p>
        </w:tc>
        <w:tc>
          <w:tcPr>
            <w:tcW w:w="4321" w:type="dxa"/>
            <w:vAlign w:val="center"/>
          </w:tcPr>
          <w:p>
            <w:pPr>
              <w:snapToGrid w:val="0"/>
              <w:ind w:left="-36" w:leftChars="-20" w:right="-36" w:rightChars="-20"/>
              <w:jc w:val="left"/>
            </w:pPr>
            <w:r>
              <w:t>Pacific Graphics</w:t>
            </w:r>
          </w:p>
        </w:tc>
        <w:tc>
          <w:tcPr>
            <w:tcW w:w="3154" w:type="dxa"/>
            <w:vAlign w:val="center"/>
          </w:tcPr>
          <w:p>
            <w:pPr>
              <w:snapToGrid w:val="0"/>
              <w:ind w:left="-36" w:leftChars="-20" w:right="-36" w:rightChars="-20"/>
              <w:jc w:val="left"/>
            </w:pPr>
            <w:r>
              <w:rPr>
                <w:rFonts w:hint="eastAsia" w:cs="宋体"/>
              </w:rPr>
              <w:t>以色列特拉维夫大学</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136</w:t>
            </w:r>
          </w:p>
        </w:tc>
        <w:tc>
          <w:tcPr>
            <w:tcW w:w="2784" w:type="dxa"/>
            <w:vAlign w:val="center"/>
          </w:tcPr>
          <w:p>
            <w:pPr>
              <w:snapToGrid w:val="0"/>
              <w:ind w:left="-36" w:leftChars="-20" w:right="-36" w:rightChars="-20"/>
              <w:jc w:val="left"/>
            </w:pPr>
            <w:r>
              <w:rPr>
                <w:rFonts w:hint="eastAsia" w:cs="宋体"/>
              </w:rPr>
              <w:t>亚洲及太平洋国际水利工程大会</w:t>
            </w:r>
          </w:p>
        </w:tc>
        <w:tc>
          <w:tcPr>
            <w:tcW w:w="4321" w:type="dxa"/>
            <w:vAlign w:val="center"/>
          </w:tcPr>
          <w:p>
            <w:pPr>
              <w:snapToGrid w:val="0"/>
              <w:ind w:left="-36" w:leftChars="-20" w:right="-36" w:rightChars="-20"/>
              <w:jc w:val="left"/>
            </w:pPr>
            <w:r>
              <w:t>Congress of Asia and Pacific Division of International Association of Hydraulic Engineering and Research</w:t>
            </w:r>
          </w:p>
        </w:tc>
        <w:tc>
          <w:tcPr>
            <w:tcW w:w="3154" w:type="dxa"/>
            <w:vAlign w:val="center"/>
          </w:tcPr>
          <w:p>
            <w:pPr>
              <w:snapToGrid w:val="0"/>
              <w:ind w:left="-36" w:leftChars="-20" w:right="-36" w:rightChars="-20"/>
              <w:jc w:val="left"/>
            </w:pPr>
            <w:r>
              <w:rPr>
                <w:rFonts w:hint="eastAsia" w:cs="宋体"/>
              </w:rPr>
              <w:t>新西兰奥克兰大学</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137</w:t>
            </w:r>
          </w:p>
        </w:tc>
        <w:tc>
          <w:tcPr>
            <w:tcW w:w="2784" w:type="dxa"/>
            <w:vAlign w:val="center"/>
          </w:tcPr>
          <w:p>
            <w:pPr>
              <w:snapToGrid w:val="0"/>
              <w:ind w:left="-36" w:leftChars="-20" w:right="-36" w:rightChars="-20"/>
              <w:jc w:val="left"/>
            </w:pPr>
            <w:r>
              <w:rPr>
                <w:rFonts w:hint="eastAsia" w:cs="宋体"/>
              </w:rPr>
              <w:t>亚洲土力学与基础工程大会</w:t>
            </w:r>
          </w:p>
        </w:tc>
        <w:tc>
          <w:tcPr>
            <w:tcW w:w="4321" w:type="dxa"/>
            <w:vAlign w:val="center"/>
          </w:tcPr>
          <w:p>
            <w:pPr>
              <w:snapToGrid w:val="0"/>
              <w:ind w:left="-36" w:leftChars="-20" w:right="-36" w:rightChars="-20"/>
              <w:jc w:val="left"/>
            </w:pPr>
            <w:r>
              <w:t>Asian Regional Conference on Soil Mechanics and Geotechnical Engineering</w:t>
            </w:r>
          </w:p>
        </w:tc>
        <w:tc>
          <w:tcPr>
            <w:tcW w:w="3154" w:type="dxa"/>
            <w:vAlign w:val="center"/>
          </w:tcPr>
          <w:p>
            <w:pPr>
              <w:snapToGrid w:val="0"/>
              <w:ind w:left="-36" w:leftChars="-20" w:right="-36" w:rightChars="-20"/>
              <w:jc w:val="left"/>
            </w:pPr>
            <w:r>
              <w:rPr>
                <w:rFonts w:hint="eastAsia" w:cs="宋体"/>
              </w:rPr>
              <w:t>亚洲土力学与基础工程学会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138</w:t>
            </w:r>
          </w:p>
        </w:tc>
        <w:tc>
          <w:tcPr>
            <w:tcW w:w="2784" w:type="dxa"/>
            <w:vAlign w:val="center"/>
          </w:tcPr>
          <w:p>
            <w:pPr>
              <w:snapToGrid w:val="0"/>
              <w:ind w:left="-36" w:leftChars="-20" w:right="-36" w:rightChars="-20"/>
              <w:jc w:val="left"/>
            </w:pPr>
            <w:r>
              <w:rPr>
                <w:rFonts w:hint="eastAsia" w:cs="宋体"/>
              </w:rPr>
              <w:t>岩体力学专题研讨会</w:t>
            </w:r>
          </w:p>
        </w:tc>
        <w:tc>
          <w:tcPr>
            <w:tcW w:w="4321" w:type="dxa"/>
            <w:vAlign w:val="center"/>
          </w:tcPr>
          <w:p>
            <w:pPr>
              <w:snapToGrid w:val="0"/>
              <w:ind w:left="-36" w:leftChars="-20" w:right="-36" w:rightChars="-20"/>
              <w:jc w:val="left"/>
            </w:pPr>
            <w:r>
              <w:t>Special Symposium on Rock Mechanics</w:t>
            </w:r>
          </w:p>
        </w:tc>
        <w:tc>
          <w:tcPr>
            <w:tcW w:w="3154" w:type="dxa"/>
            <w:vAlign w:val="center"/>
          </w:tcPr>
          <w:p>
            <w:pPr>
              <w:snapToGrid w:val="0"/>
              <w:ind w:left="-36" w:leftChars="-20" w:right="-36" w:rightChars="-20"/>
              <w:jc w:val="left"/>
            </w:pPr>
            <w:r>
              <w:rPr>
                <w:rFonts w:hint="eastAsia" w:cs="宋体"/>
              </w:rPr>
              <w:t>国际岩石力学学会</w:t>
            </w:r>
            <w:r>
              <w:t xml:space="preserve"> (ISRM)</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中国岩石力学与工程协会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139</w:t>
            </w:r>
          </w:p>
        </w:tc>
        <w:tc>
          <w:tcPr>
            <w:tcW w:w="2784" w:type="dxa"/>
            <w:vAlign w:val="center"/>
          </w:tcPr>
          <w:p>
            <w:pPr>
              <w:snapToGrid w:val="0"/>
              <w:ind w:left="-36" w:leftChars="-20" w:right="-36" w:rightChars="-20"/>
              <w:jc w:val="left"/>
            </w:pPr>
            <w:r>
              <w:rPr>
                <w:rFonts w:hint="eastAsia" w:cs="宋体"/>
              </w:rPr>
              <w:t>移动测图技术国际研讨会</w:t>
            </w:r>
          </w:p>
        </w:tc>
        <w:tc>
          <w:tcPr>
            <w:tcW w:w="4321" w:type="dxa"/>
            <w:vAlign w:val="center"/>
          </w:tcPr>
          <w:p>
            <w:pPr>
              <w:snapToGrid w:val="0"/>
              <w:ind w:left="-36" w:leftChars="-20" w:right="-36" w:rightChars="-20"/>
              <w:jc w:val="left"/>
            </w:pPr>
            <w:r>
              <w:t>The International Symposium on Mobile Mapping Technology (MMT)</w:t>
            </w:r>
          </w:p>
        </w:tc>
        <w:tc>
          <w:tcPr>
            <w:tcW w:w="3154" w:type="dxa"/>
            <w:vAlign w:val="center"/>
          </w:tcPr>
          <w:p>
            <w:pPr>
              <w:snapToGrid w:val="0"/>
              <w:ind w:left="-36" w:leftChars="-20" w:right="-36" w:rightChars="-20"/>
              <w:jc w:val="left"/>
            </w:pPr>
            <w:r>
              <w:rPr>
                <w:rFonts w:hint="eastAsia" w:cs="宋体"/>
              </w:rPr>
              <w:t>国际摄影测量与遥感协会</w:t>
            </w:r>
            <w:r>
              <w:t xml:space="preserve"> (ISPRS)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140</w:t>
            </w:r>
          </w:p>
        </w:tc>
        <w:tc>
          <w:tcPr>
            <w:tcW w:w="2784" w:type="dxa"/>
            <w:vAlign w:val="center"/>
          </w:tcPr>
          <w:p>
            <w:pPr>
              <w:snapToGrid w:val="0"/>
              <w:ind w:left="-36" w:leftChars="-20" w:right="-36" w:rightChars="-20"/>
              <w:jc w:val="left"/>
            </w:pPr>
            <w:r>
              <w:rPr>
                <w:rFonts w:hint="eastAsia" w:cs="宋体"/>
              </w:rPr>
              <w:t>有关虚拟现实在施工中应用的国际会议</w:t>
            </w:r>
          </w:p>
        </w:tc>
        <w:tc>
          <w:tcPr>
            <w:tcW w:w="4321" w:type="dxa"/>
            <w:vAlign w:val="center"/>
          </w:tcPr>
          <w:p>
            <w:pPr>
              <w:snapToGrid w:val="0"/>
              <w:ind w:left="-36" w:leftChars="-20" w:right="-36" w:rightChars="-20"/>
              <w:jc w:val="left"/>
            </w:pPr>
            <w:r>
              <w:t>International Conference on Construction Applications of Virtual Reality</w:t>
            </w:r>
          </w:p>
        </w:tc>
        <w:tc>
          <w:tcPr>
            <w:tcW w:w="3154" w:type="dxa"/>
            <w:vAlign w:val="center"/>
          </w:tcPr>
          <w:p>
            <w:pPr>
              <w:snapToGrid w:val="0"/>
              <w:ind w:left="-36" w:leftChars="-20" w:right="-36" w:rightChars="-20"/>
              <w:jc w:val="left"/>
            </w:pPr>
            <w:r>
              <w:rPr>
                <w:rFonts w:hint="eastAsia" w:cs="宋体"/>
              </w:rPr>
              <w:t>英国蒂塞德大学</w:t>
            </w:r>
            <w:r>
              <w:t xml:space="preserve">, </w:t>
            </w:r>
            <w:r>
              <w:rPr>
                <w:rFonts w:hint="eastAsia" w:cs="宋体"/>
              </w:rPr>
              <w:t>美国弗吉尼亚工业大学等</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141</w:t>
            </w:r>
          </w:p>
        </w:tc>
        <w:tc>
          <w:tcPr>
            <w:tcW w:w="2784" w:type="dxa"/>
            <w:vAlign w:val="center"/>
          </w:tcPr>
          <w:p>
            <w:pPr>
              <w:snapToGrid w:val="0"/>
              <w:ind w:left="-36" w:leftChars="-20" w:right="-36" w:rightChars="-20"/>
              <w:jc w:val="left"/>
            </w:pPr>
            <w:r>
              <w:rPr>
                <w:rFonts w:hint="eastAsia" w:cs="宋体"/>
              </w:rPr>
              <w:t>智能材料与智能结构国际会议</w:t>
            </w:r>
          </w:p>
        </w:tc>
        <w:tc>
          <w:tcPr>
            <w:tcW w:w="4321" w:type="dxa"/>
            <w:vAlign w:val="center"/>
          </w:tcPr>
          <w:p>
            <w:pPr>
              <w:snapToGrid w:val="0"/>
              <w:ind w:left="-36" w:leftChars="-20" w:right="-36" w:rightChars="-20"/>
              <w:jc w:val="left"/>
            </w:pPr>
            <w:r>
              <w:t>World Forum on Smart Materials and Smart Structures Technology (SMSST)</w:t>
            </w:r>
          </w:p>
        </w:tc>
        <w:tc>
          <w:tcPr>
            <w:tcW w:w="3154" w:type="dxa"/>
            <w:vAlign w:val="center"/>
          </w:tcPr>
          <w:p>
            <w:pPr>
              <w:snapToGrid w:val="0"/>
              <w:ind w:left="-36" w:leftChars="-20" w:right="-36" w:rightChars="-20"/>
              <w:jc w:val="left"/>
            </w:pPr>
            <w:r>
              <w:t>CRC Press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142</w:t>
            </w:r>
          </w:p>
        </w:tc>
        <w:tc>
          <w:tcPr>
            <w:tcW w:w="2784" w:type="dxa"/>
            <w:vAlign w:val="center"/>
          </w:tcPr>
          <w:p>
            <w:pPr>
              <w:snapToGrid w:val="0"/>
              <w:ind w:left="-36" w:leftChars="-20" w:right="-36" w:rightChars="-20"/>
              <w:jc w:val="left"/>
            </w:pPr>
            <w:r>
              <w:rPr>
                <w:rFonts w:hint="eastAsia" w:cs="宋体"/>
              </w:rPr>
              <w:t>中日美结构控制与监测研讨会</w:t>
            </w:r>
          </w:p>
        </w:tc>
        <w:tc>
          <w:tcPr>
            <w:tcW w:w="4321" w:type="dxa"/>
            <w:vAlign w:val="center"/>
          </w:tcPr>
          <w:p>
            <w:pPr>
              <w:snapToGrid w:val="0"/>
              <w:ind w:left="-36" w:leftChars="-20" w:right="-36" w:rightChars="-20"/>
              <w:jc w:val="left"/>
            </w:pPr>
            <w:r>
              <w:t>China-Japan-US Symposium on Structural Control and Monitoring</w:t>
            </w:r>
          </w:p>
        </w:tc>
        <w:tc>
          <w:tcPr>
            <w:tcW w:w="3154" w:type="dxa"/>
            <w:vAlign w:val="center"/>
          </w:tcPr>
          <w:p>
            <w:pPr>
              <w:snapToGrid w:val="0"/>
              <w:ind w:left="-36" w:leftChars="-20" w:right="-36" w:rightChars="-20"/>
              <w:jc w:val="left"/>
            </w:pPr>
            <w:r>
              <w:rPr>
                <w:rFonts w:hint="eastAsia" w:cs="宋体"/>
              </w:rPr>
              <w:t>中国振动工程学会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143</w:t>
            </w:r>
          </w:p>
        </w:tc>
        <w:tc>
          <w:tcPr>
            <w:tcW w:w="2784" w:type="dxa"/>
            <w:vAlign w:val="center"/>
          </w:tcPr>
          <w:p>
            <w:pPr>
              <w:snapToGrid w:val="0"/>
              <w:ind w:left="-36" w:leftChars="-20" w:right="-36" w:rightChars="-20"/>
              <w:jc w:val="left"/>
            </w:pPr>
            <w:r>
              <w:rPr>
                <w:rFonts w:hint="eastAsia" w:cs="宋体"/>
              </w:rPr>
              <w:t>国际地下空间会议</w:t>
            </w:r>
          </w:p>
        </w:tc>
        <w:tc>
          <w:tcPr>
            <w:tcW w:w="4321" w:type="dxa"/>
            <w:vAlign w:val="center"/>
          </w:tcPr>
          <w:p>
            <w:pPr>
              <w:snapToGrid w:val="0"/>
              <w:ind w:left="-36" w:leftChars="-20" w:right="-36" w:rightChars="-20"/>
              <w:jc w:val="left"/>
            </w:pPr>
            <w:r>
              <w:t>World Conference of the Associated research Centers for the Urban Underground Space</w:t>
            </w:r>
          </w:p>
        </w:tc>
        <w:tc>
          <w:tcPr>
            <w:tcW w:w="3154" w:type="dxa"/>
            <w:vAlign w:val="center"/>
          </w:tcPr>
          <w:p>
            <w:pPr>
              <w:snapToGrid w:val="0"/>
              <w:ind w:left="-36" w:leftChars="-20" w:right="-36" w:rightChars="-20"/>
              <w:jc w:val="left"/>
            </w:pPr>
            <w:r>
              <w:rPr>
                <w:rFonts w:hint="eastAsia" w:cs="宋体"/>
              </w:rPr>
              <w:t>国际地下空间联合研究中心</w:t>
            </w:r>
            <w:r>
              <w:t xml:space="preserve"> (Associated Research Centers for the Urban Underground Space)</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144</w:t>
            </w:r>
          </w:p>
        </w:tc>
        <w:tc>
          <w:tcPr>
            <w:tcW w:w="2784" w:type="dxa"/>
            <w:vAlign w:val="center"/>
          </w:tcPr>
          <w:p>
            <w:pPr>
              <w:snapToGrid w:val="0"/>
              <w:ind w:left="-36" w:leftChars="-20" w:right="-36" w:rightChars="-20"/>
              <w:jc w:val="left"/>
            </w:pPr>
            <w:r>
              <w:rPr>
                <w:rFonts w:hint="eastAsia" w:cs="宋体"/>
              </w:rPr>
              <w:t>国际概率与统计在土木工程中应用大会</w:t>
            </w:r>
          </w:p>
        </w:tc>
        <w:tc>
          <w:tcPr>
            <w:tcW w:w="4321" w:type="dxa"/>
            <w:vAlign w:val="center"/>
          </w:tcPr>
          <w:p>
            <w:pPr>
              <w:snapToGrid w:val="0"/>
              <w:ind w:left="-36" w:leftChars="-20" w:right="-36" w:rightChars="-20"/>
              <w:jc w:val="left"/>
            </w:pPr>
            <w:r>
              <w:t>International Conference on Applications of Statistics and Probability in Civil Engineering</w:t>
            </w:r>
          </w:p>
        </w:tc>
        <w:tc>
          <w:tcPr>
            <w:tcW w:w="3154" w:type="dxa"/>
            <w:vAlign w:val="center"/>
          </w:tcPr>
          <w:p>
            <w:pPr>
              <w:snapToGrid w:val="0"/>
              <w:ind w:left="-36" w:leftChars="-20" w:right="-36" w:rightChars="-20"/>
              <w:jc w:val="left"/>
            </w:pPr>
            <w:r>
              <w:t>International Civil Engineering Risk and Reliability Association (CERRA)</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145</w:t>
            </w:r>
          </w:p>
        </w:tc>
        <w:tc>
          <w:tcPr>
            <w:tcW w:w="2784" w:type="dxa"/>
            <w:vAlign w:val="center"/>
          </w:tcPr>
          <w:p>
            <w:pPr>
              <w:snapToGrid w:val="0"/>
              <w:ind w:left="-36" w:leftChars="-20" w:right="-36" w:rightChars="-20"/>
              <w:jc w:val="left"/>
            </w:pPr>
            <w:r>
              <w:rPr>
                <w:rFonts w:hint="eastAsia" w:cs="宋体"/>
              </w:rPr>
              <w:t>世界隧道大会</w:t>
            </w:r>
          </w:p>
        </w:tc>
        <w:tc>
          <w:tcPr>
            <w:tcW w:w="4321" w:type="dxa"/>
            <w:vAlign w:val="center"/>
          </w:tcPr>
          <w:p>
            <w:pPr>
              <w:snapToGrid w:val="0"/>
              <w:ind w:left="-36" w:leftChars="-20" w:right="-36" w:rightChars="-20"/>
              <w:jc w:val="left"/>
            </w:pPr>
            <w:r>
              <w:t>the World Tunnel Congress/Annual ITA conference</w:t>
            </w:r>
          </w:p>
        </w:tc>
        <w:tc>
          <w:tcPr>
            <w:tcW w:w="3154" w:type="dxa"/>
            <w:vAlign w:val="center"/>
          </w:tcPr>
          <w:p>
            <w:pPr>
              <w:snapToGrid w:val="0"/>
              <w:ind w:left="-36" w:leftChars="-20" w:right="-36" w:rightChars="-20"/>
              <w:jc w:val="left"/>
            </w:pPr>
            <w:r>
              <w:t>International Tunnelling and Underground Space Association (ITA)</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37</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146</w:t>
            </w:r>
          </w:p>
        </w:tc>
        <w:tc>
          <w:tcPr>
            <w:tcW w:w="2784" w:type="dxa"/>
            <w:vAlign w:val="center"/>
          </w:tcPr>
          <w:p>
            <w:pPr>
              <w:snapToGrid w:val="0"/>
              <w:ind w:left="-36" w:leftChars="-20" w:right="-36" w:rightChars="-20"/>
              <w:jc w:val="left"/>
            </w:pPr>
            <w:r>
              <w:rPr>
                <w:rFonts w:hint="eastAsia" w:cs="宋体"/>
              </w:rPr>
              <w:t>工程和科学中的计算与模型国际会议</w:t>
            </w:r>
          </w:p>
        </w:tc>
        <w:tc>
          <w:tcPr>
            <w:tcW w:w="4321" w:type="dxa"/>
            <w:vAlign w:val="center"/>
          </w:tcPr>
          <w:p>
            <w:pPr>
              <w:snapToGrid w:val="0"/>
              <w:ind w:left="-36" w:leftChars="-20" w:right="-36" w:rightChars="-20"/>
              <w:jc w:val="left"/>
            </w:pPr>
            <w:r>
              <w:t>International Conference on Computational and Experimental Engineering &amp; Sciences</w:t>
            </w:r>
          </w:p>
        </w:tc>
        <w:tc>
          <w:tcPr>
            <w:tcW w:w="3154" w:type="dxa"/>
            <w:vAlign w:val="center"/>
          </w:tcPr>
          <w:p>
            <w:pPr>
              <w:snapToGrid w:val="0"/>
              <w:ind w:left="-36" w:leftChars="-20" w:right="-36" w:rightChars="-20"/>
              <w:jc w:val="left"/>
            </w:pPr>
            <w:r>
              <w:t>Tech Science Press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147</w:t>
            </w:r>
          </w:p>
        </w:tc>
        <w:tc>
          <w:tcPr>
            <w:tcW w:w="2784" w:type="dxa"/>
            <w:vAlign w:val="center"/>
          </w:tcPr>
          <w:p>
            <w:pPr>
              <w:snapToGrid w:val="0"/>
              <w:ind w:left="-36" w:leftChars="-20" w:right="-36" w:rightChars="-20"/>
              <w:jc w:val="left"/>
            </w:pPr>
            <w:r>
              <w:rPr>
                <w:rFonts w:hint="eastAsia" w:cs="宋体"/>
              </w:rPr>
              <w:t>美国岩石力学大会</w:t>
            </w:r>
          </w:p>
        </w:tc>
        <w:tc>
          <w:tcPr>
            <w:tcW w:w="4321" w:type="dxa"/>
            <w:vAlign w:val="center"/>
          </w:tcPr>
          <w:p>
            <w:pPr>
              <w:snapToGrid w:val="0"/>
              <w:ind w:left="-36" w:leftChars="-20" w:right="-36" w:rightChars="-20"/>
              <w:jc w:val="left"/>
            </w:pPr>
            <w:r>
              <w:t>ARMA Annual conference</w:t>
            </w:r>
          </w:p>
        </w:tc>
        <w:tc>
          <w:tcPr>
            <w:tcW w:w="3154" w:type="dxa"/>
            <w:vAlign w:val="center"/>
          </w:tcPr>
          <w:p>
            <w:pPr>
              <w:snapToGrid w:val="0"/>
              <w:ind w:left="-36" w:leftChars="-20" w:right="-36" w:rightChars="-20"/>
              <w:jc w:val="left"/>
            </w:pPr>
            <w:r>
              <w:t>Association of Research Managers and Administrators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148</w:t>
            </w:r>
          </w:p>
        </w:tc>
        <w:tc>
          <w:tcPr>
            <w:tcW w:w="2784" w:type="dxa"/>
            <w:vAlign w:val="center"/>
          </w:tcPr>
          <w:p>
            <w:pPr>
              <w:snapToGrid w:val="0"/>
              <w:ind w:left="-36" w:leftChars="-20" w:right="-36" w:rightChars="-20"/>
              <w:jc w:val="left"/>
            </w:pPr>
            <w:r>
              <w:rPr>
                <w:rFonts w:hint="eastAsia" w:cs="宋体"/>
              </w:rPr>
              <w:t>美国交通工程大会</w:t>
            </w:r>
          </w:p>
        </w:tc>
        <w:tc>
          <w:tcPr>
            <w:tcW w:w="4321" w:type="dxa"/>
            <w:vAlign w:val="center"/>
          </w:tcPr>
          <w:p>
            <w:pPr>
              <w:snapToGrid w:val="0"/>
              <w:ind w:left="-36" w:leftChars="-20" w:right="-36" w:rightChars="-20"/>
              <w:jc w:val="left"/>
            </w:pPr>
            <w:r>
              <w:t>TRB Annual meeting</w:t>
            </w:r>
          </w:p>
        </w:tc>
        <w:tc>
          <w:tcPr>
            <w:tcW w:w="3154" w:type="dxa"/>
            <w:vAlign w:val="center"/>
          </w:tcPr>
          <w:p>
            <w:pPr>
              <w:snapToGrid w:val="0"/>
              <w:ind w:left="-36" w:leftChars="-20" w:right="-36" w:rightChars="-20"/>
              <w:jc w:val="left"/>
            </w:pPr>
            <w:r>
              <w:t>The Transportation Research Board</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149</w:t>
            </w:r>
          </w:p>
        </w:tc>
        <w:tc>
          <w:tcPr>
            <w:tcW w:w="2784" w:type="dxa"/>
            <w:vAlign w:val="center"/>
          </w:tcPr>
          <w:p>
            <w:pPr>
              <w:snapToGrid w:val="0"/>
              <w:ind w:left="-36" w:leftChars="-20" w:right="-36" w:rightChars="-20"/>
              <w:jc w:val="left"/>
            </w:pPr>
            <w:r>
              <w:rPr>
                <w:rFonts w:hint="eastAsia" w:cs="宋体"/>
              </w:rPr>
              <w:t>国际计算塑性力学大会</w:t>
            </w:r>
          </w:p>
        </w:tc>
        <w:tc>
          <w:tcPr>
            <w:tcW w:w="4321" w:type="dxa"/>
            <w:vAlign w:val="center"/>
          </w:tcPr>
          <w:p>
            <w:pPr>
              <w:snapToGrid w:val="0"/>
              <w:ind w:left="-36" w:leftChars="-20" w:right="-36" w:rightChars="-20"/>
              <w:jc w:val="left"/>
            </w:pPr>
            <w:r>
              <w:t>International Conference on Computational Plasticity</w:t>
            </w:r>
          </w:p>
        </w:tc>
        <w:tc>
          <w:tcPr>
            <w:tcW w:w="3154" w:type="dxa"/>
            <w:vAlign w:val="center"/>
          </w:tcPr>
          <w:p>
            <w:pPr>
              <w:snapToGrid w:val="0"/>
              <w:ind w:left="-36" w:leftChars="-20" w:right="-36" w:rightChars="-20"/>
              <w:jc w:val="left"/>
            </w:pPr>
            <w:r>
              <w:t>International Conference on Computational Plasticity Fundamentals and Applications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150</w:t>
            </w:r>
          </w:p>
        </w:tc>
        <w:tc>
          <w:tcPr>
            <w:tcW w:w="2784" w:type="dxa"/>
            <w:vAlign w:val="center"/>
          </w:tcPr>
          <w:p>
            <w:pPr>
              <w:snapToGrid w:val="0"/>
              <w:ind w:left="-36" w:leftChars="-20" w:right="-36" w:rightChars="-20"/>
              <w:jc w:val="left"/>
            </w:pPr>
            <w:r>
              <w:rPr>
                <w:rFonts w:hint="eastAsia" w:cs="宋体"/>
              </w:rPr>
              <w:t>亚洲岩石力学大会</w:t>
            </w:r>
          </w:p>
        </w:tc>
        <w:tc>
          <w:tcPr>
            <w:tcW w:w="4321" w:type="dxa"/>
            <w:vAlign w:val="center"/>
          </w:tcPr>
          <w:p>
            <w:pPr>
              <w:snapToGrid w:val="0"/>
              <w:ind w:left="-36" w:leftChars="-20" w:right="-36" w:rightChars="-20"/>
              <w:jc w:val="left"/>
            </w:pPr>
            <w:r>
              <w:t>Asian Conference On Rock Mechanics</w:t>
            </w:r>
          </w:p>
        </w:tc>
        <w:tc>
          <w:tcPr>
            <w:tcW w:w="3154" w:type="dxa"/>
            <w:vAlign w:val="center"/>
          </w:tcPr>
          <w:p>
            <w:pPr>
              <w:snapToGrid w:val="0"/>
              <w:ind w:left="-36" w:leftChars="-20" w:right="-36" w:rightChars="-20"/>
              <w:jc w:val="left"/>
            </w:pPr>
            <w:r>
              <w:t>Institute of Rock and Soil Mechanics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151</w:t>
            </w:r>
          </w:p>
        </w:tc>
        <w:tc>
          <w:tcPr>
            <w:tcW w:w="2784" w:type="dxa"/>
            <w:vAlign w:val="center"/>
          </w:tcPr>
          <w:p>
            <w:pPr>
              <w:snapToGrid w:val="0"/>
              <w:ind w:left="-36" w:leftChars="-20" w:right="-36" w:rightChars="-20"/>
              <w:jc w:val="left"/>
            </w:pPr>
            <w:r>
              <w:rPr>
                <w:rFonts w:hint="eastAsia" w:cs="宋体"/>
              </w:rPr>
              <w:t>计算岩土新进展国际会议</w:t>
            </w:r>
          </w:p>
        </w:tc>
        <w:tc>
          <w:tcPr>
            <w:tcW w:w="4321" w:type="dxa"/>
            <w:vAlign w:val="center"/>
          </w:tcPr>
          <w:p>
            <w:pPr>
              <w:snapToGrid w:val="0"/>
              <w:ind w:left="-36" w:leftChars="-20" w:right="-36" w:rightChars="-20"/>
              <w:jc w:val="left"/>
            </w:pPr>
            <w:r>
              <w:t>International Workshop on New Frontiers in Computational GeoTechnics</w:t>
            </w:r>
          </w:p>
        </w:tc>
        <w:tc>
          <w:tcPr>
            <w:tcW w:w="3154" w:type="dxa"/>
            <w:vAlign w:val="center"/>
          </w:tcPr>
          <w:p>
            <w:pPr>
              <w:snapToGrid w:val="0"/>
              <w:ind w:left="-36" w:leftChars="-20" w:right="-36" w:rightChars="-20"/>
              <w:jc w:val="left"/>
            </w:pPr>
            <w:r>
              <w:t>Nagoya Institute of Technology, Japan</w:t>
            </w:r>
            <w:r>
              <w:rPr>
                <w:rFonts w:hint="eastAsia" w:cs="宋体"/>
              </w:rPr>
              <w:t>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152</w:t>
            </w:r>
          </w:p>
        </w:tc>
        <w:tc>
          <w:tcPr>
            <w:tcW w:w="2784" w:type="dxa"/>
            <w:vAlign w:val="center"/>
          </w:tcPr>
          <w:p>
            <w:pPr>
              <w:snapToGrid w:val="0"/>
              <w:ind w:left="-36" w:leftChars="-20" w:right="-36" w:rightChars="-20"/>
              <w:jc w:val="left"/>
            </w:pPr>
            <w:r>
              <w:rPr>
                <w:rFonts w:hint="eastAsia" w:cs="宋体"/>
              </w:rPr>
              <w:t>亚太结构可靠度及应用大会</w:t>
            </w:r>
          </w:p>
        </w:tc>
        <w:tc>
          <w:tcPr>
            <w:tcW w:w="4321" w:type="dxa"/>
            <w:vAlign w:val="center"/>
          </w:tcPr>
          <w:p>
            <w:pPr>
              <w:snapToGrid w:val="0"/>
              <w:ind w:left="-36" w:leftChars="-20" w:right="-36" w:rightChars="-20"/>
              <w:jc w:val="left"/>
            </w:pPr>
            <w:r>
              <w:t>Asian-Pacific Symposium on Structural Reliability and its Applications</w:t>
            </w:r>
          </w:p>
        </w:tc>
        <w:tc>
          <w:tcPr>
            <w:tcW w:w="3154" w:type="dxa"/>
            <w:vAlign w:val="center"/>
          </w:tcPr>
          <w:p>
            <w:pPr>
              <w:snapToGrid w:val="0"/>
              <w:ind w:left="-36" w:leftChars="-20" w:right="-36" w:rightChars="-20"/>
              <w:jc w:val="left"/>
            </w:pPr>
            <w:r>
              <w:rPr>
                <w:rFonts w:hint="eastAsia" w:cs="宋体"/>
              </w:rPr>
              <w:t>轮流主办</w:t>
            </w:r>
            <w:r>
              <w:t xml:space="preserve">, </w:t>
            </w:r>
            <w:r>
              <w:rPr>
                <w:rFonts w:hint="eastAsia" w:cs="宋体"/>
              </w:rPr>
              <w:t>受</w:t>
            </w:r>
            <w:r>
              <w:t xml:space="preserve">International Civil Engineering Risk and Reliability Association (CERRA) </w:t>
            </w:r>
            <w:r>
              <w:rPr>
                <w:rFonts w:hint="eastAsia" w:cs="宋体"/>
              </w:rPr>
              <w:t>监管</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153</w:t>
            </w:r>
          </w:p>
        </w:tc>
        <w:tc>
          <w:tcPr>
            <w:tcW w:w="2784" w:type="dxa"/>
            <w:vAlign w:val="center"/>
          </w:tcPr>
          <w:p>
            <w:pPr>
              <w:snapToGrid w:val="0"/>
              <w:ind w:left="-36" w:leftChars="-20" w:right="-36" w:rightChars="-20"/>
              <w:jc w:val="left"/>
            </w:pPr>
            <w:r>
              <w:rPr>
                <w:rFonts w:hint="eastAsia" w:cs="宋体"/>
              </w:rPr>
              <w:t>国际岩土安全与风险大会</w:t>
            </w:r>
          </w:p>
        </w:tc>
        <w:tc>
          <w:tcPr>
            <w:tcW w:w="4321" w:type="dxa"/>
            <w:vAlign w:val="center"/>
          </w:tcPr>
          <w:p>
            <w:pPr>
              <w:snapToGrid w:val="0"/>
              <w:ind w:left="-36" w:leftChars="-20" w:right="-36" w:rightChars="-20"/>
              <w:jc w:val="left"/>
            </w:pPr>
            <w:r>
              <w:t>International Symposium on Geotechnical Safety and Risk</w:t>
            </w:r>
          </w:p>
        </w:tc>
        <w:tc>
          <w:tcPr>
            <w:tcW w:w="3154" w:type="dxa"/>
            <w:vAlign w:val="center"/>
          </w:tcPr>
          <w:p>
            <w:pPr>
              <w:snapToGrid w:val="0"/>
              <w:ind w:left="-36" w:leftChars="-20" w:right="-36" w:rightChars="-20"/>
              <w:jc w:val="left"/>
            </w:pPr>
            <w:r>
              <w:rPr>
                <w:rFonts w:hint="eastAsia" w:cs="宋体"/>
              </w:rPr>
              <w:t>轮流主办</w:t>
            </w:r>
            <w:r>
              <w:t xml:space="preserve">, </w:t>
            </w:r>
            <w:r>
              <w:rPr>
                <w:rFonts w:hint="eastAsia" w:cs="宋体"/>
              </w:rPr>
              <w:t>受</w:t>
            </w:r>
            <w:r>
              <w:t xml:space="preserve">TC23 , TC32 of ISSMGE, ASCE GI RAAM </w:t>
            </w:r>
            <w:r>
              <w:rPr>
                <w:rFonts w:hint="eastAsia" w:cs="宋体"/>
              </w:rPr>
              <w:t>以及</w:t>
            </w:r>
            <w:r>
              <w:t>GEOSNet</w:t>
            </w:r>
            <w:r>
              <w:rPr>
                <w:rFonts w:hint="eastAsia" w:cs="宋体"/>
              </w:rPr>
              <w:t>支持</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其中第</w:t>
            </w:r>
            <w:r>
              <w:t>1</w:t>
            </w:r>
            <w:r>
              <w:rPr>
                <w:rFonts w:hint="eastAsia" w:cs="宋体"/>
              </w:rPr>
              <w:t>届在同济举行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154</w:t>
            </w:r>
          </w:p>
        </w:tc>
        <w:tc>
          <w:tcPr>
            <w:tcW w:w="2784" w:type="dxa"/>
            <w:vAlign w:val="center"/>
          </w:tcPr>
          <w:p>
            <w:pPr>
              <w:snapToGrid w:val="0"/>
              <w:ind w:left="-36" w:leftChars="-20" w:right="-36" w:rightChars="-20"/>
              <w:jc w:val="left"/>
            </w:pPr>
            <w:r>
              <w:rPr>
                <w:rFonts w:hint="eastAsia" w:cs="宋体"/>
              </w:rPr>
              <w:t>国际上海岩土工程大会</w:t>
            </w:r>
          </w:p>
        </w:tc>
        <w:tc>
          <w:tcPr>
            <w:tcW w:w="4321" w:type="dxa"/>
            <w:vAlign w:val="center"/>
          </w:tcPr>
          <w:p>
            <w:pPr>
              <w:snapToGrid w:val="0"/>
              <w:ind w:left="-36" w:leftChars="-20" w:right="-36" w:rightChars="-20"/>
              <w:jc w:val="left"/>
            </w:pPr>
            <w:r>
              <w:t>Geo-Shanghai International Conference</w:t>
            </w:r>
          </w:p>
        </w:tc>
        <w:tc>
          <w:tcPr>
            <w:tcW w:w="3154" w:type="dxa"/>
            <w:vAlign w:val="center"/>
          </w:tcPr>
          <w:p>
            <w:pPr>
              <w:snapToGrid w:val="0"/>
              <w:ind w:left="-36" w:leftChars="-20" w:right="-36" w:rightChars="-20"/>
              <w:jc w:val="left"/>
            </w:pPr>
            <w:r>
              <w:rPr>
                <w:rFonts w:hint="eastAsia" w:cs="宋体"/>
              </w:rPr>
              <w:t>同济大学与</w:t>
            </w:r>
            <w:r>
              <w:t>ASCE</w:t>
            </w:r>
            <w:r>
              <w:rPr>
                <w:rFonts w:hint="eastAsia" w:cs="宋体"/>
              </w:rPr>
              <w:t>岩土分会主办</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155</w:t>
            </w:r>
          </w:p>
        </w:tc>
        <w:tc>
          <w:tcPr>
            <w:tcW w:w="2784" w:type="dxa"/>
            <w:vAlign w:val="center"/>
          </w:tcPr>
          <w:p>
            <w:pPr>
              <w:snapToGrid w:val="0"/>
              <w:ind w:left="-36" w:leftChars="-20" w:right="-36" w:rightChars="-20"/>
              <w:jc w:val="left"/>
            </w:pPr>
            <w:r>
              <w:rPr>
                <w:rFonts w:hint="eastAsia" w:cs="宋体"/>
              </w:rPr>
              <w:t>国际信息岩土工程大会</w:t>
            </w:r>
          </w:p>
        </w:tc>
        <w:tc>
          <w:tcPr>
            <w:tcW w:w="4321" w:type="dxa"/>
            <w:vAlign w:val="center"/>
          </w:tcPr>
          <w:p>
            <w:pPr>
              <w:snapToGrid w:val="0"/>
              <w:ind w:left="-36" w:leftChars="-20" w:right="-36" w:rightChars="-20"/>
              <w:jc w:val="left"/>
            </w:pPr>
            <w:r>
              <w:t>International Conference on Information Technology in Geo-Engineering</w:t>
            </w:r>
          </w:p>
        </w:tc>
        <w:tc>
          <w:tcPr>
            <w:tcW w:w="3154" w:type="dxa"/>
            <w:vAlign w:val="center"/>
          </w:tcPr>
          <w:p>
            <w:pPr>
              <w:snapToGrid w:val="0"/>
              <w:ind w:left="-36" w:leftChars="-20" w:right="-36" w:rightChars="-20"/>
              <w:jc w:val="left"/>
            </w:pPr>
            <w:r>
              <w:rPr>
                <w:rFonts w:hint="eastAsia" w:cs="宋体"/>
              </w:rPr>
              <w:t>同济大学</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其中第</w:t>
            </w:r>
            <w:r>
              <w:t>1</w:t>
            </w:r>
            <w:r>
              <w:rPr>
                <w:rFonts w:hint="eastAsia" w:cs="宋体"/>
              </w:rPr>
              <w:t>届在同济举行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ind w:left="-36" w:leftChars="-20" w:right="-36" w:rightChars="-20"/>
              <w:jc w:val="center"/>
            </w:pPr>
            <w:r>
              <w:t>156</w:t>
            </w:r>
          </w:p>
        </w:tc>
        <w:tc>
          <w:tcPr>
            <w:tcW w:w="2784" w:type="dxa"/>
            <w:vAlign w:val="center"/>
          </w:tcPr>
          <w:p>
            <w:pPr>
              <w:snapToGrid w:val="0"/>
              <w:ind w:left="-36" w:leftChars="-20" w:right="-36" w:rightChars="-20"/>
              <w:jc w:val="left"/>
            </w:pPr>
            <w:r>
              <w:rPr>
                <w:rFonts w:hint="eastAsia" w:cs="宋体"/>
              </w:rPr>
              <w:t>中国国际岩石力学会议</w:t>
            </w:r>
          </w:p>
        </w:tc>
        <w:tc>
          <w:tcPr>
            <w:tcW w:w="4321" w:type="dxa"/>
            <w:vAlign w:val="center"/>
          </w:tcPr>
          <w:p>
            <w:pPr>
              <w:snapToGrid w:val="0"/>
              <w:ind w:left="-36" w:leftChars="-20" w:right="-36" w:rightChars="-20"/>
              <w:jc w:val="left"/>
            </w:pPr>
            <w:r>
              <w:t>SinoRock International Symposium</w:t>
            </w:r>
          </w:p>
        </w:tc>
        <w:tc>
          <w:tcPr>
            <w:tcW w:w="3154" w:type="dxa"/>
            <w:vAlign w:val="center"/>
          </w:tcPr>
          <w:p>
            <w:pPr>
              <w:snapToGrid w:val="0"/>
              <w:ind w:left="-36" w:leftChars="-20" w:right="-36" w:rightChars="-20"/>
              <w:jc w:val="left"/>
            </w:pPr>
            <w:r>
              <w:t>International Society for Rock Mechanics</w:t>
            </w:r>
          </w:p>
        </w:tc>
        <w:tc>
          <w:tcPr>
            <w:tcW w:w="590" w:type="dxa"/>
            <w:vAlign w:val="center"/>
          </w:tcPr>
          <w:p>
            <w:pPr>
              <w:snapToGrid w:val="0"/>
              <w:ind w:left="-36" w:leftChars="-20" w:right="-36" w:rightChars="-20"/>
              <w:jc w:val="center"/>
            </w:pP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157</w:t>
            </w:r>
          </w:p>
        </w:tc>
        <w:tc>
          <w:tcPr>
            <w:tcW w:w="2784" w:type="dxa"/>
            <w:vAlign w:val="center"/>
          </w:tcPr>
          <w:p>
            <w:pPr>
              <w:snapToGrid w:val="0"/>
              <w:ind w:left="-36" w:leftChars="-20" w:right="-36" w:rightChars="-20"/>
              <w:jc w:val="left"/>
            </w:pPr>
            <w:r>
              <w:rPr>
                <w:rFonts w:hint="eastAsia" w:cs="宋体"/>
              </w:rPr>
              <w:t>国际压入技术大会</w:t>
            </w:r>
          </w:p>
        </w:tc>
        <w:tc>
          <w:tcPr>
            <w:tcW w:w="4321" w:type="dxa"/>
            <w:vAlign w:val="center"/>
          </w:tcPr>
          <w:p>
            <w:pPr>
              <w:snapToGrid w:val="0"/>
              <w:ind w:left="-36" w:leftChars="-20" w:right="-36" w:rightChars="-20"/>
              <w:jc w:val="left"/>
            </w:pPr>
            <w:r>
              <w:t>IPA International Workshop</w:t>
            </w:r>
          </w:p>
        </w:tc>
        <w:tc>
          <w:tcPr>
            <w:tcW w:w="3154" w:type="dxa"/>
            <w:vAlign w:val="center"/>
          </w:tcPr>
          <w:p>
            <w:pPr>
              <w:snapToGrid w:val="0"/>
              <w:ind w:left="-36" w:leftChars="-20" w:right="-36" w:rightChars="-20"/>
              <w:jc w:val="left"/>
            </w:pPr>
            <w:r>
              <w:t>International Press-in Association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158</w:t>
            </w:r>
          </w:p>
        </w:tc>
        <w:tc>
          <w:tcPr>
            <w:tcW w:w="2784" w:type="dxa"/>
            <w:vAlign w:val="center"/>
          </w:tcPr>
          <w:p>
            <w:pPr>
              <w:snapToGrid w:val="0"/>
              <w:ind w:left="-36" w:leftChars="-20" w:right="-36" w:rightChars="-20"/>
              <w:jc w:val="left"/>
            </w:pPr>
            <w:r>
              <w:rPr>
                <w:rFonts w:hint="eastAsia" w:cs="宋体"/>
              </w:rPr>
              <w:t>土木工程健康监测</w:t>
            </w:r>
          </w:p>
        </w:tc>
        <w:tc>
          <w:tcPr>
            <w:tcW w:w="4321" w:type="dxa"/>
            <w:vAlign w:val="center"/>
          </w:tcPr>
          <w:p>
            <w:pPr>
              <w:snapToGrid w:val="0"/>
              <w:ind w:left="-36" w:leftChars="-20" w:right="-36" w:rightChars="-20"/>
              <w:jc w:val="left"/>
            </w:pPr>
            <w:r>
              <w:t>Civil Structural Health Monitoring</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159</w:t>
            </w:r>
          </w:p>
        </w:tc>
        <w:tc>
          <w:tcPr>
            <w:tcW w:w="2784" w:type="dxa"/>
            <w:vAlign w:val="center"/>
          </w:tcPr>
          <w:p>
            <w:pPr>
              <w:snapToGrid w:val="0"/>
              <w:ind w:left="-36" w:leftChars="-20" w:right="-36" w:rightChars="-20"/>
              <w:jc w:val="left"/>
            </w:pPr>
            <w:r>
              <w:rPr>
                <w:rFonts w:hint="eastAsia" w:cs="宋体"/>
              </w:rPr>
              <w:t>国际地层冻结会议</w:t>
            </w:r>
          </w:p>
        </w:tc>
        <w:tc>
          <w:tcPr>
            <w:tcW w:w="4321" w:type="dxa"/>
            <w:vAlign w:val="center"/>
          </w:tcPr>
          <w:p>
            <w:pPr>
              <w:snapToGrid w:val="0"/>
              <w:ind w:left="-36" w:leftChars="-20" w:right="-36" w:rightChars="-20"/>
              <w:jc w:val="left"/>
            </w:pPr>
            <w:r>
              <w:t>International Symposium on Ground Freezing and Frost Action in Soils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160</w:t>
            </w:r>
          </w:p>
        </w:tc>
        <w:tc>
          <w:tcPr>
            <w:tcW w:w="2784" w:type="dxa"/>
            <w:vAlign w:val="center"/>
          </w:tcPr>
          <w:p>
            <w:pPr>
              <w:snapToGrid w:val="0"/>
              <w:ind w:left="-36" w:leftChars="-20" w:right="-36" w:rightChars="-20"/>
              <w:jc w:val="left"/>
            </w:pPr>
            <w:r>
              <w:rPr>
                <w:rFonts w:hint="eastAsia" w:cs="宋体"/>
              </w:rPr>
              <w:t>软土地层地下工程施工中的岩土工程问题国际会议</w:t>
            </w:r>
          </w:p>
        </w:tc>
        <w:tc>
          <w:tcPr>
            <w:tcW w:w="4321" w:type="dxa"/>
            <w:vAlign w:val="center"/>
          </w:tcPr>
          <w:p>
            <w:pPr>
              <w:snapToGrid w:val="0"/>
              <w:ind w:left="-36" w:leftChars="-20" w:right="-36" w:rightChars="-20"/>
              <w:jc w:val="left"/>
            </w:pPr>
            <w:r>
              <w:t>International Symposium on Geotechnical Aspects of Underground Construction in Soft Ground</w:t>
            </w:r>
          </w:p>
        </w:tc>
        <w:tc>
          <w:tcPr>
            <w:tcW w:w="3154" w:type="dxa"/>
            <w:vAlign w:val="center"/>
          </w:tcPr>
          <w:p>
            <w:pPr>
              <w:snapToGrid w:val="0"/>
              <w:ind w:left="-36" w:leftChars="-20" w:right="-36" w:rightChars="-20"/>
              <w:jc w:val="left"/>
            </w:pPr>
            <w:r>
              <w:t>ISSMGE TC204</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其中第</w:t>
            </w:r>
            <w:r>
              <w:t>6</w:t>
            </w:r>
            <w:r>
              <w:rPr>
                <w:rFonts w:hint="eastAsia" w:cs="宋体"/>
              </w:rPr>
              <w:t>届在同济举行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161</w:t>
            </w:r>
          </w:p>
        </w:tc>
        <w:tc>
          <w:tcPr>
            <w:tcW w:w="2784" w:type="dxa"/>
            <w:vAlign w:val="center"/>
          </w:tcPr>
          <w:p>
            <w:pPr>
              <w:snapToGrid w:val="0"/>
              <w:ind w:left="-36" w:leftChars="-20" w:right="-36" w:rightChars="-20"/>
              <w:jc w:val="left"/>
            </w:pPr>
            <w:r>
              <w:rPr>
                <w:rFonts w:hint="eastAsia" w:cs="宋体"/>
              </w:rPr>
              <w:t>国际土力学大会</w:t>
            </w:r>
          </w:p>
        </w:tc>
        <w:tc>
          <w:tcPr>
            <w:tcW w:w="4321" w:type="dxa"/>
            <w:vAlign w:val="center"/>
          </w:tcPr>
          <w:p>
            <w:pPr>
              <w:snapToGrid w:val="0"/>
              <w:ind w:left="-36" w:leftChars="-20" w:right="-36" w:rightChars="-20"/>
              <w:jc w:val="left"/>
            </w:pPr>
            <w:r>
              <w:t>International conference on soils mechnics and geotechnical engineering</w:t>
            </w:r>
          </w:p>
        </w:tc>
        <w:tc>
          <w:tcPr>
            <w:tcW w:w="3154" w:type="dxa"/>
            <w:vAlign w:val="center"/>
          </w:tcPr>
          <w:p>
            <w:pPr>
              <w:snapToGrid w:val="0"/>
              <w:ind w:left="-36" w:leftChars="-20" w:right="-36" w:rightChars="-20"/>
              <w:jc w:val="left"/>
            </w:pPr>
            <w:r>
              <w:t>ISSMGE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17</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162</w:t>
            </w:r>
          </w:p>
        </w:tc>
        <w:tc>
          <w:tcPr>
            <w:tcW w:w="2784" w:type="dxa"/>
            <w:vAlign w:val="center"/>
          </w:tcPr>
          <w:p>
            <w:pPr>
              <w:snapToGrid w:val="0"/>
              <w:ind w:left="-36" w:leftChars="-20" w:right="-36" w:rightChars="-20"/>
              <w:jc w:val="left"/>
            </w:pPr>
            <w:r>
              <w:rPr>
                <w:rFonts w:hint="eastAsia" w:cs="宋体"/>
              </w:rPr>
              <w:t>美国地质学会年会</w:t>
            </w:r>
          </w:p>
        </w:tc>
        <w:tc>
          <w:tcPr>
            <w:tcW w:w="4321" w:type="dxa"/>
            <w:vAlign w:val="center"/>
          </w:tcPr>
          <w:p>
            <w:pPr>
              <w:snapToGrid w:val="0"/>
              <w:ind w:left="-36" w:leftChars="-20" w:right="-36" w:rightChars="-20"/>
              <w:jc w:val="left"/>
            </w:pPr>
            <w:r>
              <w:t>GSA Annual Meeting</w:t>
            </w:r>
          </w:p>
        </w:tc>
        <w:tc>
          <w:tcPr>
            <w:tcW w:w="3154" w:type="dxa"/>
            <w:vAlign w:val="center"/>
          </w:tcPr>
          <w:p>
            <w:pPr>
              <w:snapToGrid w:val="0"/>
              <w:ind w:left="-36" w:leftChars="-20" w:right="-36" w:rightChars="-20"/>
              <w:jc w:val="left"/>
            </w:pPr>
            <w:r>
              <w:rPr>
                <w:rFonts w:hint="eastAsia" w:cs="宋体"/>
              </w:rPr>
              <w:t>美国地质学会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124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中国地质学会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163</w:t>
            </w:r>
          </w:p>
        </w:tc>
        <w:tc>
          <w:tcPr>
            <w:tcW w:w="2784" w:type="dxa"/>
            <w:vAlign w:val="center"/>
          </w:tcPr>
          <w:p>
            <w:pPr>
              <w:snapToGrid w:val="0"/>
              <w:ind w:left="-36" w:leftChars="-20" w:right="-36" w:rightChars="-20"/>
              <w:jc w:val="left"/>
            </w:pPr>
            <w:r>
              <w:rPr>
                <w:rFonts w:hint="eastAsia" w:cs="宋体"/>
              </w:rPr>
              <w:t>国际工程地质与环境大会</w:t>
            </w:r>
          </w:p>
        </w:tc>
        <w:tc>
          <w:tcPr>
            <w:tcW w:w="4321" w:type="dxa"/>
            <w:vAlign w:val="center"/>
          </w:tcPr>
          <w:p>
            <w:pPr>
              <w:snapToGrid w:val="0"/>
              <w:ind w:left="-36" w:leftChars="-20" w:right="-36" w:rightChars="-20"/>
              <w:jc w:val="left"/>
            </w:pPr>
            <w:r>
              <w:t>International Association for Engineering Geology and the Environment (IAEG Congress)</w:t>
            </w:r>
          </w:p>
        </w:tc>
        <w:tc>
          <w:tcPr>
            <w:tcW w:w="3154" w:type="dxa"/>
            <w:vAlign w:val="center"/>
          </w:tcPr>
          <w:p>
            <w:pPr>
              <w:snapToGrid w:val="0"/>
              <w:ind w:left="-36" w:leftChars="-20" w:right="-36" w:rightChars="-20"/>
              <w:jc w:val="left"/>
            </w:pPr>
            <w:r>
              <w:rPr>
                <w:rFonts w:hint="eastAsia" w:cs="宋体"/>
              </w:rPr>
              <w:t>国际工程地质与环境协会</w:t>
            </w:r>
            <w:r>
              <w:t xml:space="preserve"> (IAEG)</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中国地质学会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164</w:t>
            </w:r>
          </w:p>
        </w:tc>
        <w:tc>
          <w:tcPr>
            <w:tcW w:w="2784" w:type="dxa"/>
            <w:vAlign w:val="center"/>
          </w:tcPr>
          <w:p>
            <w:pPr>
              <w:snapToGrid w:val="0"/>
              <w:ind w:left="-36" w:leftChars="-20" w:right="-36" w:rightChars="-20"/>
              <w:jc w:val="left"/>
            </w:pPr>
            <w:r>
              <w:rPr>
                <w:rFonts w:hint="eastAsia" w:cs="宋体"/>
              </w:rPr>
              <w:t>国际水文与水资源学术讨论会</w:t>
            </w:r>
          </w:p>
        </w:tc>
        <w:tc>
          <w:tcPr>
            <w:tcW w:w="4321" w:type="dxa"/>
            <w:vAlign w:val="center"/>
          </w:tcPr>
          <w:p>
            <w:pPr>
              <w:snapToGrid w:val="0"/>
              <w:ind w:left="-36" w:leftChars="-20" w:right="-36" w:rightChars="-20"/>
              <w:jc w:val="left"/>
            </w:pPr>
            <w:r>
              <w:t>IAHR Hydrology and Water Resources Symposium (HWRS)</w:t>
            </w:r>
          </w:p>
        </w:tc>
        <w:tc>
          <w:tcPr>
            <w:tcW w:w="3154" w:type="dxa"/>
            <w:vAlign w:val="center"/>
          </w:tcPr>
          <w:p>
            <w:pPr>
              <w:snapToGrid w:val="0"/>
              <w:ind w:left="-36" w:leftChars="-20" w:right="-36" w:rightChars="-20"/>
              <w:jc w:val="left"/>
            </w:pPr>
            <w:r>
              <w:rPr>
                <w:rFonts w:hint="eastAsia" w:cs="宋体"/>
              </w:rPr>
              <w:t>国际水利工程与研究协会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165</w:t>
            </w:r>
          </w:p>
        </w:tc>
        <w:tc>
          <w:tcPr>
            <w:tcW w:w="2784" w:type="dxa"/>
            <w:vAlign w:val="center"/>
          </w:tcPr>
          <w:p>
            <w:pPr>
              <w:snapToGrid w:val="0"/>
              <w:ind w:left="-36" w:leftChars="-20" w:right="-36" w:rightChars="-20"/>
              <w:jc w:val="left"/>
            </w:pPr>
            <w:r>
              <w:rPr>
                <w:rFonts w:hint="eastAsia" w:cs="宋体"/>
              </w:rPr>
              <w:t>亚洲太平洋近岸力学学术讨论会</w:t>
            </w:r>
          </w:p>
        </w:tc>
        <w:tc>
          <w:tcPr>
            <w:tcW w:w="4321" w:type="dxa"/>
            <w:vAlign w:val="center"/>
          </w:tcPr>
          <w:p>
            <w:pPr>
              <w:snapToGrid w:val="0"/>
              <w:ind w:left="-36" w:leftChars="-20" w:right="-36" w:rightChars="-20"/>
              <w:jc w:val="left"/>
            </w:pPr>
            <w:r>
              <w:t>ISOPE Pacific Asia Offshore Mechanics Symposium (PACOMS)</w:t>
            </w:r>
          </w:p>
        </w:tc>
        <w:tc>
          <w:tcPr>
            <w:tcW w:w="3154" w:type="dxa"/>
            <w:vAlign w:val="center"/>
          </w:tcPr>
          <w:p>
            <w:pPr>
              <w:snapToGrid w:val="0"/>
              <w:ind w:left="-36" w:leftChars="-20" w:right="-36" w:rightChars="-20"/>
              <w:jc w:val="left"/>
            </w:pPr>
            <w:r>
              <w:fldChar w:fldCharType="begin"/>
            </w:r>
            <w:r>
              <w:instrText xml:space="preserve"> HYPERLINK "http://www.isope.org/" \t "_blank" </w:instrText>
            </w:r>
            <w:r>
              <w:fldChar w:fldCharType="separate"/>
            </w:r>
            <w:r>
              <w:rPr>
                <w:rStyle w:val="42"/>
                <w:color w:val="000000"/>
              </w:rPr>
              <w:t>International Society of Offshore and Polar Engineers (ISOPE)</w:t>
            </w:r>
            <w:r>
              <w:rPr>
                <w:rStyle w:val="42"/>
                <w:color w:val="000000"/>
              </w:rPr>
              <w:fldChar w:fldCharType="end"/>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166</w:t>
            </w:r>
          </w:p>
        </w:tc>
        <w:tc>
          <w:tcPr>
            <w:tcW w:w="2784" w:type="dxa"/>
            <w:vAlign w:val="center"/>
          </w:tcPr>
          <w:p>
            <w:pPr>
              <w:snapToGrid w:val="0"/>
              <w:ind w:left="-36" w:leftChars="-20" w:right="-36" w:rightChars="-20"/>
              <w:jc w:val="left"/>
            </w:pPr>
            <w:r>
              <w:rPr>
                <w:rFonts w:hint="eastAsia" w:cs="宋体"/>
              </w:rPr>
              <w:t>海洋、近岸工作国际讨论会</w:t>
            </w:r>
          </w:p>
        </w:tc>
        <w:tc>
          <w:tcPr>
            <w:tcW w:w="4321" w:type="dxa"/>
            <w:vAlign w:val="center"/>
          </w:tcPr>
          <w:p>
            <w:pPr>
              <w:snapToGrid w:val="0"/>
              <w:ind w:left="-36" w:leftChars="-20" w:right="-36" w:rightChars="-20"/>
              <w:jc w:val="left"/>
            </w:pPr>
            <w:r>
              <w:t>ASME International Conference on Ocean, Offshore and Arctic Engineering (ICOOAE)</w:t>
            </w:r>
          </w:p>
        </w:tc>
        <w:tc>
          <w:tcPr>
            <w:tcW w:w="3154" w:type="dxa"/>
            <w:vAlign w:val="center"/>
          </w:tcPr>
          <w:p>
            <w:pPr>
              <w:snapToGrid w:val="0"/>
              <w:ind w:left="-36" w:leftChars="-20" w:right="-36" w:rightChars="-20"/>
              <w:jc w:val="left"/>
            </w:pPr>
            <w:r>
              <w:t>ASME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167</w:t>
            </w:r>
          </w:p>
        </w:tc>
        <w:tc>
          <w:tcPr>
            <w:tcW w:w="2784" w:type="dxa"/>
            <w:vAlign w:val="center"/>
          </w:tcPr>
          <w:p>
            <w:pPr>
              <w:snapToGrid w:val="0"/>
              <w:ind w:left="-36" w:leftChars="-20" w:right="-36" w:rightChars="-20"/>
              <w:jc w:val="left"/>
            </w:pPr>
            <w:r>
              <w:rPr>
                <w:rFonts w:hint="eastAsia" w:cs="宋体"/>
              </w:rPr>
              <w:t>海洋、近海与极地工程</w:t>
            </w:r>
          </w:p>
        </w:tc>
        <w:tc>
          <w:tcPr>
            <w:tcW w:w="4321" w:type="dxa"/>
            <w:vAlign w:val="center"/>
          </w:tcPr>
          <w:p>
            <w:pPr>
              <w:snapToGrid w:val="0"/>
              <w:ind w:left="-36" w:leftChars="-20" w:right="-36" w:rightChars="-20"/>
              <w:jc w:val="left"/>
            </w:pPr>
            <w:r>
              <w:t>Proceedings of the ASME **th International Conference on Ocean, Offshore and Arctic Engineering (OMAE)</w:t>
            </w:r>
          </w:p>
        </w:tc>
        <w:tc>
          <w:tcPr>
            <w:tcW w:w="3154" w:type="dxa"/>
            <w:vAlign w:val="center"/>
          </w:tcPr>
          <w:p>
            <w:pPr>
              <w:snapToGrid w:val="0"/>
              <w:ind w:left="-36" w:leftChars="-20" w:right="-36" w:rightChars="-20"/>
              <w:jc w:val="left"/>
            </w:pPr>
            <w:r>
              <w:t>ASME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168</w:t>
            </w:r>
          </w:p>
        </w:tc>
        <w:tc>
          <w:tcPr>
            <w:tcW w:w="2784" w:type="dxa"/>
            <w:vAlign w:val="center"/>
          </w:tcPr>
          <w:p>
            <w:pPr>
              <w:snapToGrid w:val="0"/>
              <w:ind w:left="-36" w:leftChars="-20" w:right="-36" w:rightChars="-20"/>
              <w:jc w:val="left"/>
            </w:pPr>
            <w:r>
              <w:rPr>
                <w:rFonts w:hint="eastAsia" w:cs="宋体"/>
              </w:rPr>
              <w:t>近海与极地工程</w:t>
            </w:r>
          </w:p>
        </w:tc>
        <w:tc>
          <w:tcPr>
            <w:tcW w:w="4321" w:type="dxa"/>
            <w:vAlign w:val="center"/>
          </w:tcPr>
          <w:p>
            <w:pPr>
              <w:snapToGrid w:val="0"/>
              <w:ind w:left="-36" w:leftChars="-20" w:right="-36" w:rightChars="-20"/>
              <w:jc w:val="left"/>
            </w:pPr>
            <w:r>
              <w:t>International Offshore and Polar Engineering Conference (OPEC)</w:t>
            </w:r>
          </w:p>
        </w:tc>
        <w:tc>
          <w:tcPr>
            <w:tcW w:w="3154" w:type="dxa"/>
            <w:vAlign w:val="center"/>
          </w:tcPr>
          <w:p>
            <w:pPr>
              <w:snapToGrid w:val="0"/>
              <w:ind w:left="-36" w:leftChars="-20" w:right="-36" w:rightChars="-20"/>
              <w:jc w:val="left"/>
            </w:pPr>
            <w:r>
              <w:fldChar w:fldCharType="begin"/>
            </w:r>
            <w:r>
              <w:instrText xml:space="preserve"> HYPERLINK "http://www.isope.org/" \t "_blank" </w:instrText>
            </w:r>
            <w:r>
              <w:fldChar w:fldCharType="separate"/>
            </w:r>
            <w:r>
              <w:rPr>
                <w:rStyle w:val="42"/>
                <w:color w:val="000000"/>
              </w:rPr>
              <w:t>ISOPE</w:t>
            </w:r>
            <w:r>
              <w:rPr>
                <w:rStyle w:val="42"/>
                <w:color w:val="000000"/>
              </w:rPr>
              <w:fldChar w:fldCharType="end"/>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169</w:t>
            </w:r>
          </w:p>
        </w:tc>
        <w:tc>
          <w:tcPr>
            <w:tcW w:w="2784" w:type="dxa"/>
            <w:vAlign w:val="center"/>
          </w:tcPr>
          <w:p>
            <w:pPr>
              <w:snapToGrid w:val="0"/>
              <w:ind w:left="-36" w:leftChars="-20" w:right="-36" w:rightChars="-20"/>
              <w:jc w:val="left"/>
            </w:pPr>
            <w:r>
              <w:rPr>
                <w:rFonts w:hint="eastAsia" w:cs="宋体"/>
              </w:rPr>
              <w:t>国际冻土工程会议</w:t>
            </w:r>
          </w:p>
        </w:tc>
        <w:tc>
          <w:tcPr>
            <w:tcW w:w="4321" w:type="dxa"/>
            <w:vAlign w:val="center"/>
          </w:tcPr>
          <w:p>
            <w:pPr>
              <w:snapToGrid w:val="0"/>
              <w:ind w:left="-36" w:leftChars="-20" w:right="-36" w:rightChars="-20"/>
              <w:jc w:val="left"/>
            </w:pPr>
            <w:r>
              <w:t>International Symposium on Permafrost Engineering</w:t>
            </w:r>
          </w:p>
        </w:tc>
        <w:tc>
          <w:tcPr>
            <w:tcW w:w="3154" w:type="dxa"/>
            <w:vAlign w:val="center"/>
          </w:tcPr>
          <w:p>
            <w:pPr>
              <w:snapToGrid w:val="0"/>
              <w:ind w:left="-36" w:leftChars="-20" w:right="-36" w:rightChars="-20"/>
              <w:jc w:val="left"/>
            </w:pPr>
            <w:r>
              <w:rPr>
                <w:rFonts w:hint="eastAsia" w:cs="宋体"/>
              </w:rPr>
              <w:t>国际冻土协会冻土工程工作组</w:t>
            </w:r>
          </w:p>
        </w:tc>
        <w:tc>
          <w:tcPr>
            <w:tcW w:w="590" w:type="dxa"/>
            <w:vAlign w:val="center"/>
          </w:tcPr>
          <w:p>
            <w:pPr>
              <w:snapToGrid w:val="0"/>
              <w:ind w:left="-36" w:leftChars="-20" w:right="-36" w:rightChars="-20"/>
              <w:jc w:val="center"/>
            </w:pPr>
            <w:r>
              <w:t>2-3</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170</w:t>
            </w:r>
          </w:p>
        </w:tc>
        <w:tc>
          <w:tcPr>
            <w:tcW w:w="2784" w:type="dxa"/>
            <w:vAlign w:val="center"/>
          </w:tcPr>
          <w:p>
            <w:pPr>
              <w:snapToGrid w:val="0"/>
              <w:ind w:left="-36" w:leftChars="-20" w:right="-36" w:rightChars="-20"/>
              <w:jc w:val="left"/>
            </w:pPr>
            <w:r>
              <w:rPr>
                <w:rFonts w:hint="eastAsia" w:cs="宋体"/>
              </w:rPr>
              <w:t>国际大坝会议</w:t>
            </w:r>
          </w:p>
        </w:tc>
        <w:tc>
          <w:tcPr>
            <w:tcW w:w="4321" w:type="dxa"/>
            <w:vAlign w:val="center"/>
          </w:tcPr>
          <w:p>
            <w:pPr>
              <w:snapToGrid w:val="0"/>
              <w:ind w:left="-36" w:leftChars="-20" w:right="-36" w:rightChars="-20"/>
              <w:jc w:val="left"/>
            </w:pPr>
            <w:r>
              <w:t>the *nd International Congress on Large Dams (ICOLD)</w:t>
            </w:r>
          </w:p>
        </w:tc>
        <w:tc>
          <w:tcPr>
            <w:tcW w:w="3154" w:type="dxa"/>
            <w:vAlign w:val="center"/>
          </w:tcPr>
          <w:p>
            <w:pPr>
              <w:snapToGrid w:val="0"/>
              <w:ind w:left="-36" w:leftChars="-20" w:right="-36" w:rightChars="-20"/>
              <w:jc w:val="left"/>
            </w:pPr>
            <w:r>
              <w:rPr>
                <w:rFonts w:hint="eastAsia" w:cs="宋体"/>
              </w:rPr>
              <w:t>国际大坝委员会</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24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171</w:t>
            </w:r>
          </w:p>
        </w:tc>
        <w:tc>
          <w:tcPr>
            <w:tcW w:w="2784" w:type="dxa"/>
            <w:vAlign w:val="center"/>
          </w:tcPr>
          <w:p>
            <w:pPr>
              <w:snapToGrid w:val="0"/>
              <w:ind w:left="-36" w:leftChars="-20" w:right="-36" w:rightChars="-20"/>
              <w:jc w:val="left"/>
            </w:pPr>
            <w:r>
              <w:rPr>
                <w:rFonts w:hint="eastAsia" w:cs="宋体"/>
              </w:rPr>
              <w:t>河流水力学国际会议</w:t>
            </w:r>
          </w:p>
        </w:tc>
        <w:tc>
          <w:tcPr>
            <w:tcW w:w="4321" w:type="dxa"/>
            <w:vAlign w:val="center"/>
          </w:tcPr>
          <w:p>
            <w:pPr>
              <w:snapToGrid w:val="0"/>
              <w:ind w:left="-36" w:leftChars="-20" w:right="-36" w:rightChars="-20"/>
              <w:jc w:val="left"/>
            </w:pPr>
            <w:r>
              <w:t>International Conference on Fluvial Hydraulics (ICFH)</w:t>
            </w:r>
          </w:p>
        </w:tc>
        <w:tc>
          <w:tcPr>
            <w:tcW w:w="3154" w:type="dxa"/>
            <w:vAlign w:val="center"/>
          </w:tcPr>
          <w:p>
            <w:pPr>
              <w:snapToGrid w:val="0"/>
              <w:ind w:left="-36" w:leftChars="-20" w:right="-36" w:rightChars="-20"/>
              <w:jc w:val="left"/>
            </w:pPr>
            <w:r>
              <w:rPr>
                <w:rFonts w:hint="eastAsia" w:cs="宋体"/>
              </w:rPr>
              <w:t>国际水利工程与研究协会冲积水力学专委会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172</w:t>
            </w:r>
          </w:p>
        </w:tc>
        <w:tc>
          <w:tcPr>
            <w:tcW w:w="2784" w:type="dxa"/>
            <w:vAlign w:val="center"/>
          </w:tcPr>
          <w:p>
            <w:pPr>
              <w:snapToGrid w:val="0"/>
              <w:ind w:left="-36" w:leftChars="-20" w:right="-36" w:rightChars="-20"/>
              <w:jc w:val="left"/>
            </w:pPr>
            <w:r>
              <w:rPr>
                <w:rFonts w:hint="eastAsia" w:cs="宋体"/>
              </w:rPr>
              <w:t>亚太海岸国际会议</w:t>
            </w:r>
          </w:p>
        </w:tc>
        <w:tc>
          <w:tcPr>
            <w:tcW w:w="4321" w:type="dxa"/>
            <w:vAlign w:val="center"/>
          </w:tcPr>
          <w:p>
            <w:pPr>
              <w:snapToGrid w:val="0"/>
              <w:ind w:left="-36" w:leftChars="-20" w:right="-36" w:rightChars="-20"/>
              <w:jc w:val="left"/>
            </w:pPr>
            <w:r>
              <w:t>International Conference on Asian and Pacific Coasts (APAC)</w:t>
            </w:r>
          </w:p>
        </w:tc>
        <w:tc>
          <w:tcPr>
            <w:tcW w:w="3154" w:type="dxa"/>
            <w:vAlign w:val="center"/>
          </w:tcPr>
          <w:p>
            <w:pPr>
              <w:snapToGrid w:val="0"/>
              <w:ind w:left="-36" w:leftChars="-20" w:right="-36" w:rightChars="-20"/>
              <w:jc w:val="left"/>
            </w:pPr>
            <w:r>
              <w:rPr>
                <w:rFonts w:hint="eastAsia" w:cs="宋体"/>
              </w:rPr>
              <w:t>中国海洋工程学会、日本土木学会海岸工程委员会等</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173</w:t>
            </w:r>
          </w:p>
        </w:tc>
        <w:tc>
          <w:tcPr>
            <w:tcW w:w="2784" w:type="dxa"/>
            <w:vAlign w:val="center"/>
          </w:tcPr>
          <w:p>
            <w:pPr>
              <w:snapToGrid w:val="0"/>
              <w:ind w:left="-36" w:leftChars="-20" w:right="-36" w:rightChars="-20"/>
              <w:jc w:val="left"/>
            </w:pPr>
            <w:r>
              <w:rPr>
                <w:rFonts w:hint="eastAsia" w:cs="宋体"/>
              </w:rPr>
              <w:t>潮滩环境国际会议</w:t>
            </w:r>
          </w:p>
        </w:tc>
        <w:tc>
          <w:tcPr>
            <w:tcW w:w="4321" w:type="dxa"/>
            <w:vAlign w:val="center"/>
          </w:tcPr>
          <w:p>
            <w:pPr>
              <w:snapToGrid w:val="0"/>
              <w:ind w:left="-36" w:leftChars="-20" w:right="-36" w:rightChars="-20"/>
              <w:jc w:val="left"/>
            </w:pPr>
            <w:r>
              <w:t>International Conference on Tidal Environment (Tidalites)</w:t>
            </w:r>
          </w:p>
        </w:tc>
        <w:tc>
          <w:tcPr>
            <w:tcW w:w="3154" w:type="dxa"/>
            <w:vAlign w:val="center"/>
          </w:tcPr>
          <w:p>
            <w:pPr>
              <w:snapToGrid w:val="0"/>
              <w:ind w:left="-36" w:leftChars="-20" w:right="-36" w:rightChars="-20"/>
              <w:jc w:val="left"/>
            </w:pPr>
            <w:r>
              <w:rPr>
                <w:rFonts w:hint="eastAsia" w:cs="宋体"/>
              </w:rPr>
              <w:t>法国卡昂大学</w:t>
            </w:r>
            <w:r>
              <w:t xml:space="preserve"> (2012)</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174</w:t>
            </w:r>
          </w:p>
        </w:tc>
        <w:tc>
          <w:tcPr>
            <w:tcW w:w="2784" w:type="dxa"/>
            <w:vAlign w:val="center"/>
          </w:tcPr>
          <w:p>
            <w:pPr>
              <w:snapToGrid w:val="0"/>
              <w:ind w:left="-36" w:leftChars="-20" w:right="-36" w:rightChars="-20"/>
              <w:jc w:val="left"/>
            </w:pPr>
            <w:r>
              <w:rPr>
                <w:rFonts w:hint="eastAsia" w:cs="宋体"/>
              </w:rPr>
              <w:t>国际河口海岸会议</w:t>
            </w:r>
          </w:p>
        </w:tc>
        <w:tc>
          <w:tcPr>
            <w:tcW w:w="4321" w:type="dxa"/>
            <w:vAlign w:val="center"/>
          </w:tcPr>
          <w:p>
            <w:pPr>
              <w:snapToGrid w:val="0"/>
              <w:ind w:left="-36" w:leftChars="-20" w:right="-36" w:rightChars="-20"/>
              <w:jc w:val="left"/>
            </w:pPr>
            <w:r>
              <w:t>International Conference on Estuaries and Coasts (ICEC)</w:t>
            </w:r>
          </w:p>
        </w:tc>
        <w:tc>
          <w:tcPr>
            <w:tcW w:w="3154" w:type="dxa"/>
            <w:vAlign w:val="center"/>
          </w:tcPr>
          <w:p>
            <w:pPr>
              <w:snapToGrid w:val="0"/>
              <w:ind w:left="-36" w:leftChars="-20" w:right="-36" w:rightChars="-20"/>
              <w:jc w:val="left"/>
            </w:pPr>
            <w:r>
              <w:rPr>
                <w:rFonts w:hint="eastAsia" w:cs="宋体"/>
              </w:rPr>
              <w:t>国际泥沙研究培训中心</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175</w:t>
            </w:r>
          </w:p>
        </w:tc>
        <w:tc>
          <w:tcPr>
            <w:tcW w:w="2784" w:type="dxa"/>
            <w:vAlign w:val="center"/>
          </w:tcPr>
          <w:p>
            <w:pPr>
              <w:snapToGrid w:val="0"/>
              <w:ind w:left="-36" w:leftChars="-20" w:right="-36" w:rightChars="-20"/>
              <w:jc w:val="left"/>
            </w:pPr>
            <w:r>
              <w:rPr>
                <w:rFonts w:hint="eastAsia" w:cs="宋体"/>
              </w:rPr>
              <w:t>国际水力学大会</w:t>
            </w:r>
          </w:p>
        </w:tc>
        <w:tc>
          <w:tcPr>
            <w:tcW w:w="4321" w:type="dxa"/>
            <w:vAlign w:val="center"/>
          </w:tcPr>
          <w:p>
            <w:pPr>
              <w:snapToGrid w:val="0"/>
              <w:ind w:left="-36" w:leftChars="-20" w:right="-36" w:rightChars="-20"/>
              <w:jc w:val="left"/>
            </w:pPr>
            <w:r>
              <w:t>IAHR Conference on Hydraulics in Water Engineering (CWE)</w:t>
            </w:r>
          </w:p>
        </w:tc>
        <w:tc>
          <w:tcPr>
            <w:tcW w:w="3154" w:type="dxa"/>
            <w:vAlign w:val="center"/>
          </w:tcPr>
          <w:p>
            <w:pPr>
              <w:snapToGrid w:val="0"/>
              <w:ind w:left="-36" w:leftChars="-20" w:right="-36" w:rightChars="-20"/>
              <w:jc w:val="left"/>
            </w:pPr>
            <w:r>
              <w:rPr>
                <w:rFonts w:hint="eastAsia" w:cs="宋体"/>
              </w:rPr>
              <w:t>国际水利工程与研究协会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176</w:t>
            </w:r>
          </w:p>
        </w:tc>
        <w:tc>
          <w:tcPr>
            <w:tcW w:w="2784" w:type="dxa"/>
            <w:vAlign w:val="center"/>
          </w:tcPr>
          <w:p>
            <w:pPr>
              <w:snapToGrid w:val="0"/>
              <w:ind w:left="-36" w:leftChars="-20" w:right="-36" w:rightChars="-20"/>
              <w:jc w:val="left"/>
            </w:pPr>
            <w:r>
              <w:rPr>
                <w:rFonts w:hint="eastAsia" w:cs="宋体"/>
              </w:rPr>
              <w:t>国际数学地质协会年会</w:t>
            </w:r>
          </w:p>
        </w:tc>
        <w:tc>
          <w:tcPr>
            <w:tcW w:w="4321" w:type="dxa"/>
            <w:vAlign w:val="center"/>
          </w:tcPr>
          <w:p>
            <w:pPr>
              <w:snapToGrid w:val="0"/>
              <w:ind w:left="-36" w:leftChars="-20" w:right="-36" w:rightChars="-20"/>
              <w:jc w:val="left"/>
            </w:pPr>
            <w:r>
              <w:t>IAMG Annual Conference (Conference of the International Association for Mathematical Geology)</w:t>
            </w:r>
          </w:p>
        </w:tc>
        <w:tc>
          <w:tcPr>
            <w:tcW w:w="3154" w:type="dxa"/>
            <w:vAlign w:val="center"/>
          </w:tcPr>
          <w:p>
            <w:pPr>
              <w:snapToGrid w:val="0"/>
              <w:ind w:left="-36" w:leftChars="-20" w:right="-36" w:rightChars="-20"/>
              <w:jc w:val="left"/>
            </w:pPr>
            <w:r>
              <w:rPr>
                <w:rFonts w:hint="eastAsia" w:cs="宋体"/>
              </w:rPr>
              <w:t>国际数学地质协会</w:t>
            </w:r>
            <w:r>
              <w:t xml:space="preserve"> (IAMG)</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177</w:t>
            </w:r>
          </w:p>
        </w:tc>
        <w:tc>
          <w:tcPr>
            <w:tcW w:w="2784" w:type="dxa"/>
            <w:vAlign w:val="center"/>
          </w:tcPr>
          <w:p>
            <w:pPr>
              <w:snapToGrid w:val="0"/>
              <w:ind w:left="-36" w:leftChars="-20" w:right="-36" w:rightChars="-20"/>
              <w:jc w:val="left"/>
            </w:pPr>
            <w:r>
              <w:rPr>
                <w:rFonts w:hint="eastAsia" w:cs="宋体"/>
              </w:rPr>
              <w:t>地下水模拟国际学术会议</w:t>
            </w:r>
          </w:p>
        </w:tc>
        <w:tc>
          <w:tcPr>
            <w:tcW w:w="4321" w:type="dxa"/>
            <w:vAlign w:val="center"/>
          </w:tcPr>
          <w:p>
            <w:pPr>
              <w:snapToGrid w:val="0"/>
              <w:ind w:left="-36" w:leftChars="-20" w:right="-36" w:rightChars="-20"/>
              <w:jc w:val="left"/>
            </w:pPr>
            <w:r>
              <w:t>ModelCare Conference</w:t>
            </w:r>
          </w:p>
        </w:tc>
        <w:tc>
          <w:tcPr>
            <w:tcW w:w="3154" w:type="dxa"/>
            <w:vAlign w:val="center"/>
          </w:tcPr>
          <w:p>
            <w:pPr>
              <w:snapToGrid w:val="0"/>
              <w:ind w:left="-36" w:leftChars="-20" w:right="-36" w:rightChars="-20"/>
              <w:jc w:val="left"/>
            </w:pPr>
            <w:r>
              <w:t>International Commission on Groundwater of IAHS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178</w:t>
            </w:r>
          </w:p>
        </w:tc>
        <w:tc>
          <w:tcPr>
            <w:tcW w:w="2784" w:type="dxa"/>
            <w:vAlign w:val="center"/>
          </w:tcPr>
          <w:p>
            <w:pPr>
              <w:snapToGrid w:val="0"/>
              <w:ind w:left="-36" w:leftChars="-20" w:right="-36" w:rightChars="-20"/>
              <w:jc w:val="left"/>
            </w:pPr>
            <w:r>
              <w:rPr>
                <w:rFonts w:hint="eastAsia" w:cs="宋体"/>
              </w:rPr>
              <w:t>亚洲地理信息系统国际研讨会</w:t>
            </w:r>
          </w:p>
        </w:tc>
        <w:tc>
          <w:tcPr>
            <w:tcW w:w="4321" w:type="dxa"/>
            <w:vAlign w:val="center"/>
          </w:tcPr>
          <w:p>
            <w:pPr>
              <w:snapToGrid w:val="0"/>
              <w:ind w:left="-36" w:leftChars="-20" w:right="-36" w:rightChars="-20"/>
              <w:jc w:val="left"/>
            </w:pPr>
            <w:r>
              <w:t>Asia GIS International Conference (AGIS)</w:t>
            </w:r>
          </w:p>
        </w:tc>
        <w:tc>
          <w:tcPr>
            <w:tcW w:w="3154" w:type="dxa"/>
            <w:vAlign w:val="center"/>
          </w:tcPr>
          <w:p>
            <w:pPr>
              <w:snapToGrid w:val="0"/>
              <w:ind w:left="-36" w:leftChars="-20" w:right="-36" w:rightChars="-20"/>
              <w:jc w:val="left"/>
            </w:pPr>
            <w:r>
              <w:rPr>
                <w:rFonts w:hint="eastAsia" w:cs="宋体"/>
              </w:rPr>
              <w:t>亚洲地理信息系统学会</w:t>
            </w:r>
            <w:r>
              <w:t xml:space="preserve"> (Asia GIS Association)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179</w:t>
            </w:r>
          </w:p>
        </w:tc>
        <w:tc>
          <w:tcPr>
            <w:tcW w:w="2784" w:type="dxa"/>
            <w:vAlign w:val="center"/>
          </w:tcPr>
          <w:p>
            <w:pPr>
              <w:snapToGrid w:val="0"/>
              <w:ind w:left="-36" w:leftChars="-20" w:right="-36" w:rightChars="-20"/>
              <w:jc w:val="left"/>
            </w:pPr>
            <w:r>
              <w:rPr>
                <w:rFonts w:hint="eastAsia" w:cs="宋体"/>
              </w:rPr>
              <w:t>国际钝体空气动力学与应用大会</w:t>
            </w:r>
          </w:p>
        </w:tc>
        <w:tc>
          <w:tcPr>
            <w:tcW w:w="4321" w:type="dxa"/>
            <w:vAlign w:val="center"/>
          </w:tcPr>
          <w:p>
            <w:pPr>
              <w:snapToGrid w:val="0"/>
              <w:ind w:left="-36" w:leftChars="-20" w:right="-36" w:rightChars="-20"/>
              <w:jc w:val="left"/>
            </w:pPr>
            <w:r>
              <w:t>International Colloquium on Bluff Body Aerodynamics and Applications</w:t>
            </w:r>
          </w:p>
        </w:tc>
        <w:tc>
          <w:tcPr>
            <w:tcW w:w="3154" w:type="dxa"/>
            <w:vAlign w:val="center"/>
          </w:tcPr>
          <w:p>
            <w:pPr>
              <w:snapToGrid w:val="0"/>
              <w:ind w:left="-36" w:leftChars="-20" w:right="-36" w:rightChars="-20"/>
              <w:jc w:val="left"/>
            </w:pPr>
            <w:r>
              <w:rPr>
                <w:rFonts w:hint="eastAsia" w:cs="宋体"/>
              </w:rPr>
              <w:t>国际风工程协会</w:t>
            </w:r>
            <w:r>
              <w:t xml:space="preserve"> (IAWE)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180</w:t>
            </w:r>
          </w:p>
        </w:tc>
        <w:tc>
          <w:tcPr>
            <w:tcW w:w="2784" w:type="dxa"/>
            <w:vAlign w:val="center"/>
          </w:tcPr>
          <w:p>
            <w:pPr>
              <w:snapToGrid w:val="0"/>
              <w:ind w:left="-36" w:leftChars="-20" w:right="-36" w:rightChars="-20"/>
              <w:jc w:val="left"/>
            </w:pPr>
            <w:r>
              <w:rPr>
                <w:rFonts w:hint="eastAsia" w:cs="宋体"/>
              </w:rPr>
              <w:t>欧亚风工程会议</w:t>
            </w:r>
          </w:p>
        </w:tc>
        <w:tc>
          <w:tcPr>
            <w:tcW w:w="4321" w:type="dxa"/>
            <w:vAlign w:val="center"/>
          </w:tcPr>
          <w:p>
            <w:pPr>
              <w:snapToGrid w:val="0"/>
              <w:ind w:left="-36" w:leftChars="-20" w:right="-36" w:rightChars="-20"/>
              <w:jc w:val="left"/>
            </w:pPr>
            <w:r>
              <w:t>European-Africa Conference on Wind Engineering</w:t>
            </w:r>
          </w:p>
        </w:tc>
        <w:tc>
          <w:tcPr>
            <w:tcW w:w="3154" w:type="dxa"/>
            <w:vAlign w:val="center"/>
          </w:tcPr>
          <w:p>
            <w:pPr>
              <w:snapToGrid w:val="0"/>
              <w:ind w:left="-36" w:leftChars="-20" w:right="-36" w:rightChars="-20"/>
              <w:jc w:val="left"/>
            </w:pPr>
            <w:r>
              <w:t>IAWE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181</w:t>
            </w:r>
          </w:p>
        </w:tc>
        <w:tc>
          <w:tcPr>
            <w:tcW w:w="2784" w:type="dxa"/>
            <w:vAlign w:val="center"/>
          </w:tcPr>
          <w:p>
            <w:pPr>
              <w:snapToGrid w:val="0"/>
              <w:ind w:left="-36" w:leftChars="-20" w:right="-36" w:rightChars="-20"/>
              <w:jc w:val="left"/>
            </w:pPr>
            <w:r>
              <w:rPr>
                <w:rFonts w:hint="eastAsia" w:cs="宋体"/>
              </w:rPr>
              <w:t>国际流体力学大会</w:t>
            </w:r>
          </w:p>
        </w:tc>
        <w:tc>
          <w:tcPr>
            <w:tcW w:w="4321" w:type="dxa"/>
            <w:vAlign w:val="center"/>
          </w:tcPr>
          <w:p>
            <w:pPr>
              <w:snapToGrid w:val="0"/>
              <w:ind w:left="-36" w:leftChars="-20" w:right="-36" w:rightChars="-20"/>
              <w:jc w:val="left"/>
            </w:pPr>
            <w:r>
              <w:t>International Conference on Fluid Mechanics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182</w:t>
            </w:r>
          </w:p>
        </w:tc>
        <w:tc>
          <w:tcPr>
            <w:tcW w:w="2784" w:type="dxa"/>
            <w:vAlign w:val="center"/>
          </w:tcPr>
          <w:p>
            <w:pPr>
              <w:snapToGrid w:val="0"/>
              <w:ind w:left="-36" w:leftChars="-20" w:right="-36" w:rightChars="-20"/>
              <w:jc w:val="left"/>
            </w:pPr>
            <w:r>
              <w:rPr>
                <w:rFonts w:hint="eastAsia" w:cs="宋体"/>
              </w:rPr>
              <w:t>国际桥梁安全与维护会议</w:t>
            </w:r>
          </w:p>
        </w:tc>
        <w:tc>
          <w:tcPr>
            <w:tcW w:w="4321" w:type="dxa"/>
            <w:vAlign w:val="center"/>
          </w:tcPr>
          <w:p>
            <w:pPr>
              <w:snapToGrid w:val="0"/>
              <w:ind w:left="-36" w:leftChars="-20" w:right="-36" w:rightChars="-20"/>
              <w:jc w:val="left"/>
            </w:pPr>
            <w:r>
              <w:t>International Conference on Bridge Maintenance, Safety and Management</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中国土木工程学会桥梁及结构工程分会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183</w:t>
            </w:r>
          </w:p>
        </w:tc>
        <w:tc>
          <w:tcPr>
            <w:tcW w:w="2784" w:type="dxa"/>
            <w:vAlign w:val="center"/>
          </w:tcPr>
          <w:p>
            <w:pPr>
              <w:snapToGrid w:val="0"/>
              <w:ind w:left="-36" w:leftChars="-20" w:right="-36" w:rightChars="-20"/>
              <w:jc w:val="left"/>
            </w:pPr>
            <w:r>
              <w:rPr>
                <w:rFonts w:hint="eastAsia" w:cs="宋体"/>
              </w:rPr>
              <w:t>基础设施全寿命会议</w:t>
            </w:r>
          </w:p>
        </w:tc>
        <w:tc>
          <w:tcPr>
            <w:tcW w:w="4321" w:type="dxa"/>
            <w:vAlign w:val="center"/>
          </w:tcPr>
          <w:p>
            <w:pPr>
              <w:snapToGrid w:val="0"/>
              <w:ind w:left="-36" w:leftChars="-20" w:right="-36" w:rightChars="-20"/>
              <w:jc w:val="left"/>
            </w:pPr>
            <w:r>
              <w:t>International Symposium on Life-Cycle Civil Engineering (IALCCE 2012)</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184</w:t>
            </w:r>
          </w:p>
        </w:tc>
        <w:tc>
          <w:tcPr>
            <w:tcW w:w="2784" w:type="dxa"/>
            <w:vAlign w:val="center"/>
          </w:tcPr>
          <w:p>
            <w:pPr>
              <w:snapToGrid w:val="0"/>
              <w:ind w:left="-36" w:leftChars="-20" w:right="-36" w:rightChars="-20"/>
              <w:jc w:val="left"/>
            </w:pPr>
            <w:r>
              <w:rPr>
                <w:rFonts w:hint="eastAsia" w:cs="宋体"/>
              </w:rPr>
              <w:t>美国土木工程师协会结构分会年会</w:t>
            </w:r>
          </w:p>
        </w:tc>
        <w:tc>
          <w:tcPr>
            <w:tcW w:w="4321" w:type="dxa"/>
            <w:vAlign w:val="center"/>
          </w:tcPr>
          <w:p>
            <w:pPr>
              <w:snapToGrid w:val="0"/>
              <w:ind w:left="-36" w:leftChars="-20" w:right="-36" w:rightChars="-20"/>
              <w:jc w:val="left"/>
            </w:pPr>
            <w:r>
              <w:t>SEI (ASCE) Structures Congress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185</w:t>
            </w:r>
          </w:p>
        </w:tc>
        <w:tc>
          <w:tcPr>
            <w:tcW w:w="2784" w:type="dxa"/>
            <w:vAlign w:val="center"/>
          </w:tcPr>
          <w:p>
            <w:pPr>
              <w:snapToGrid w:val="0"/>
              <w:ind w:left="-36" w:leftChars="-20" w:right="-36" w:rightChars="-20"/>
              <w:jc w:val="left"/>
            </w:pPr>
            <w:r>
              <w:rPr>
                <w:rFonts w:hint="eastAsia" w:cs="宋体"/>
              </w:rPr>
              <w:t>国际预应力混凝土协会年会</w:t>
            </w:r>
          </w:p>
        </w:tc>
        <w:tc>
          <w:tcPr>
            <w:tcW w:w="4321" w:type="dxa"/>
            <w:vAlign w:val="center"/>
          </w:tcPr>
          <w:p>
            <w:pPr>
              <w:snapToGrid w:val="0"/>
              <w:ind w:left="-36" w:leftChars="-20" w:right="-36" w:rightChars="-20"/>
              <w:jc w:val="left"/>
            </w:pPr>
            <w:r>
              <w:t>fib Symposium</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中国土木工程学会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186</w:t>
            </w:r>
          </w:p>
        </w:tc>
        <w:tc>
          <w:tcPr>
            <w:tcW w:w="2784" w:type="dxa"/>
            <w:vAlign w:val="center"/>
          </w:tcPr>
          <w:p>
            <w:pPr>
              <w:snapToGrid w:val="0"/>
              <w:ind w:left="-36" w:leftChars="-20" w:right="-36" w:rightChars="-20"/>
              <w:jc w:val="left"/>
            </w:pPr>
            <w:r>
              <w:rPr>
                <w:rFonts w:hint="eastAsia" w:cs="宋体"/>
              </w:rPr>
              <w:t>国际桥协年会</w:t>
            </w:r>
          </w:p>
        </w:tc>
        <w:tc>
          <w:tcPr>
            <w:tcW w:w="4321" w:type="dxa"/>
            <w:vAlign w:val="center"/>
          </w:tcPr>
          <w:p>
            <w:pPr>
              <w:snapToGrid w:val="0"/>
              <w:ind w:left="-36" w:leftChars="-20" w:right="-36" w:rightChars="-20"/>
              <w:jc w:val="left"/>
            </w:pPr>
            <w:r>
              <w:t>International Association for Bridge and Structural Engineering</w:t>
            </w:r>
          </w:p>
        </w:tc>
        <w:tc>
          <w:tcPr>
            <w:tcW w:w="3154" w:type="dxa"/>
            <w:vAlign w:val="center"/>
          </w:tcPr>
          <w:p>
            <w:pPr>
              <w:snapToGrid w:val="0"/>
              <w:ind w:left="-36" w:leftChars="-20" w:right="-36" w:rightChars="-20"/>
              <w:jc w:val="left"/>
            </w:pPr>
            <w:r>
              <w:rPr>
                <w:rFonts w:hint="eastAsia" w:cs="宋体"/>
              </w:rPr>
              <w:t>国际桥协</w:t>
            </w:r>
            <w:r>
              <w:t xml:space="preserve"> (IABSE)</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中国土木工程学会桥梁及结构工程分会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187</w:t>
            </w:r>
          </w:p>
        </w:tc>
        <w:tc>
          <w:tcPr>
            <w:tcW w:w="2784" w:type="dxa"/>
            <w:vAlign w:val="center"/>
          </w:tcPr>
          <w:p>
            <w:pPr>
              <w:snapToGrid w:val="0"/>
              <w:ind w:left="-36" w:leftChars="-20" w:right="-36" w:rightChars="-20"/>
              <w:jc w:val="left"/>
            </w:pPr>
            <w:r>
              <w:rPr>
                <w:rFonts w:hint="eastAsia" w:cs="宋体"/>
              </w:rPr>
              <w:t>国际光学年会</w:t>
            </w:r>
          </w:p>
        </w:tc>
        <w:tc>
          <w:tcPr>
            <w:tcW w:w="4321" w:type="dxa"/>
            <w:vAlign w:val="center"/>
          </w:tcPr>
          <w:p>
            <w:pPr>
              <w:snapToGrid w:val="0"/>
              <w:ind w:left="-36" w:leftChars="-20" w:right="-36" w:rightChars="-20"/>
              <w:jc w:val="left"/>
            </w:pPr>
            <w:r>
              <w:t>the international society for optics and photonics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188</w:t>
            </w:r>
          </w:p>
        </w:tc>
        <w:tc>
          <w:tcPr>
            <w:tcW w:w="2784" w:type="dxa"/>
            <w:vAlign w:val="center"/>
          </w:tcPr>
          <w:p>
            <w:pPr>
              <w:snapToGrid w:val="0"/>
              <w:ind w:left="-36" w:leftChars="-20" w:right="-36" w:rightChars="-20"/>
              <w:jc w:val="left"/>
            </w:pPr>
            <w:r>
              <w:rPr>
                <w:rFonts w:hint="eastAsia" w:cs="宋体"/>
              </w:rPr>
              <w:t>国际桥梁养护年会</w:t>
            </w:r>
          </w:p>
        </w:tc>
        <w:tc>
          <w:tcPr>
            <w:tcW w:w="4321" w:type="dxa"/>
            <w:vAlign w:val="center"/>
          </w:tcPr>
          <w:p>
            <w:pPr>
              <w:snapToGrid w:val="0"/>
              <w:ind w:left="-36" w:leftChars="-20" w:right="-36" w:rightChars="-20"/>
              <w:jc w:val="left"/>
            </w:pPr>
            <w:r>
              <w:t>International Association for Bridge Maintenance and Safety</w:t>
            </w:r>
          </w:p>
        </w:tc>
        <w:tc>
          <w:tcPr>
            <w:tcW w:w="3154" w:type="dxa"/>
            <w:vAlign w:val="center"/>
          </w:tcPr>
          <w:p>
            <w:pPr>
              <w:snapToGrid w:val="0"/>
              <w:ind w:left="-36" w:leftChars="-20" w:right="-36" w:rightChars="-20"/>
              <w:jc w:val="left"/>
            </w:pPr>
            <w:r>
              <w:t>International Association for Bridge Maintenance and Safety</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中国土木工程学会桥梁及结构工程分会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189</w:t>
            </w:r>
          </w:p>
        </w:tc>
        <w:tc>
          <w:tcPr>
            <w:tcW w:w="2784" w:type="dxa"/>
            <w:vAlign w:val="center"/>
          </w:tcPr>
          <w:p>
            <w:pPr>
              <w:snapToGrid w:val="0"/>
              <w:ind w:left="-36" w:leftChars="-20" w:right="-36" w:rightChars="-20"/>
              <w:jc w:val="left"/>
            </w:pPr>
            <w:r>
              <w:rPr>
                <w:rFonts w:hint="eastAsia" w:cs="宋体"/>
              </w:rPr>
              <w:t>国际索动力学会议</w:t>
            </w:r>
          </w:p>
        </w:tc>
        <w:tc>
          <w:tcPr>
            <w:tcW w:w="4321" w:type="dxa"/>
            <w:vAlign w:val="center"/>
          </w:tcPr>
          <w:p>
            <w:pPr>
              <w:snapToGrid w:val="0"/>
              <w:ind w:left="-36" w:leftChars="-20" w:right="-36" w:rightChars="-20"/>
              <w:jc w:val="left"/>
            </w:pPr>
            <w:r>
              <w:t>International Symposium of Cable Dynamics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190</w:t>
            </w:r>
          </w:p>
        </w:tc>
        <w:tc>
          <w:tcPr>
            <w:tcW w:w="2784" w:type="dxa"/>
            <w:vAlign w:val="center"/>
          </w:tcPr>
          <w:p>
            <w:pPr>
              <w:snapToGrid w:val="0"/>
              <w:ind w:left="-36" w:leftChars="-20" w:right="-36" w:rightChars="-20"/>
              <w:jc w:val="left"/>
            </w:pPr>
            <w:r>
              <w:rPr>
                <w:rFonts w:hint="eastAsia" w:cs="宋体"/>
              </w:rPr>
              <w:t>国际风和结构新进展会议</w:t>
            </w:r>
          </w:p>
        </w:tc>
        <w:tc>
          <w:tcPr>
            <w:tcW w:w="4321" w:type="dxa"/>
            <w:vAlign w:val="center"/>
          </w:tcPr>
          <w:p>
            <w:pPr>
              <w:snapToGrid w:val="0"/>
              <w:ind w:left="-36" w:leftChars="-20" w:right="-36" w:rightChars="-20"/>
              <w:jc w:val="left"/>
            </w:pPr>
            <w:r>
              <w:t>International Conference on Advances in Wind and Structures</w:t>
            </w:r>
          </w:p>
        </w:tc>
        <w:tc>
          <w:tcPr>
            <w:tcW w:w="3154" w:type="dxa"/>
            <w:vAlign w:val="center"/>
          </w:tcPr>
          <w:p>
            <w:pPr>
              <w:snapToGrid w:val="0"/>
              <w:ind w:left="-36" w:leftChars="-20" w:right="-36" w:rightChars="-20"/>
              <w:jc w:val="left"/>
            </w:pPr>
            <w:r>
              <w:t>Korea Advanced Institue of Science &amp; Technology</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中国土木工程学会风工程委员会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191</w:t>
            </w:r>
          </w:p>
        </w:tc>
        <w:tc>
          <w:tcPr>
            <w:tcW w:w="2784" w:type="dxa"/>
            <w:vAlign w:val="center"/>
          </w:tcPr>
          <w:p>
            <w:pPr>
              <w:snapToGrid w:val="0"/>
              <w:ind w:left="-36" w:leftChars="-20" w:right="-36" w:rightChars="-20"/>
              <w:jc w:val="left"/>
            </w:pPr>
            <w:r>
              <w:rPr>
                <w:rFonts w:hint="eastAsia" w:cs="宋体"/>
              </w:rPr>
              <w:t>国际雪工程会议</w:t>
            </w:r>
          </w:p>
        </w:tc>
        <w:tc>
          <w:tcPr>
            <w:tcW w:w="4321" w:type="dxa"/>
            <w:vAlign w:val="center"/>
          </w:tcPr>
          <w:p>
            <w:pPr>
              <w:snapToGrid w:val="0"/>
              <w:ind w:left="-36" w:leftChars="-20" w:right="-36" w:rightChars="-20"/>
              <w:jc w:val="left"/>
            </w:pPr>
            <w:r>
              <w:t>International Conference on Snow Engineering</w:t>
            </w:r>
          </w:p>
        </w:tc>
        <w:tc>
          <w:tcPr>
            <w:tcW w:w="3154" w:type="dxa"/>
            <w:vAlign w:val="center"/>
          </w:tcPr>
          <w:p>
            <w:pPr>
              <w:snapToGrid w:val="0"/>
              <w:ind w:left="-36" w:leftChars="-20" w:right="-36" w:rightChars="-20"/>
              <w:jc w:val="left"/>
            </w:pPr>
            <w:r>
              <w:rPr>
                <w:rFonts w:hint="eastAsia" w:cs="宋体"/>
              </w:rPr>
              <w:t>国际雪工程协会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192</w:t>
            </w:r>
          </w:p>
        </w:tc>
        <w:tc>
          <w:tcPr>
            <w:tcW w:w="2784" w:type="dxa"/>
            <w:vAlign w:val="center"/>
          </w:tcPr>
          <w:p>
            <w:pPr>
              <w:snapToGrid w:val="0"/>
              <w:ind w:left="-36" w:leftChars="-20" w:right="-36" w:rightChars="-20"/>
              <w:jc w:val="left"/>
            </w:pPr>
            <w:r>
              <w:rPr>
                <w:rFonts w:hint="eastAsia" w:cs="宋体"/>
              </w:rPr>
              <w:t>亚太智能结构研究会议</w:t>
            </w:r>
          </w:p>
        </w:tc>
        <w:tc>
          <w:tcPr>
            <w:tcW w:w="4321" w:type="dxa"/>
            <w:vAlign w:val="center"/>
          </w:tcPr>
          <w:p>
            <w:pPr>
              <w:snapToGrid w:val="0"/>
              <w:ind w:left="-36" w:leftChars="-20" w:right="-36" w:rightChars="-20"/>
              <w:jc w:val="left"/>
            </w:pPr>
            <w:r>
              <w:t>Asian-Pacific Network of Centers for Research in Smart Structure Technology</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193</w:t>
            </w:r>
          </w:p>
        </w:tc>
        <w:tc>
          <w:tcPr>
            <w:tcW w:w="2784" w:type="dxa"/>
            <w:vAlign w:val="center"/>
          </w:tcPr>
          <w:p>
            <w:pPr>
              <w:snapToGrid w:val="0"/>
              <w:ind w:left="-36" w:leftChars="-20" w:right="-36" w:rightChars="-20"/>
              <w:jc w:val="left"/>
            </w:pPr>
            <w:r>
              <w:rPr>
                <w:rFonts w:hint="eastAsia" w:cs="宋体"/>
              </w:rPr>
              <w:t>加强与推动工程科学中计算方法国际会议</w:t>
            </w:r>
          </w:p>
        </w:tc>
        <w:tc>
          <w:tcPr>
            <w:tcW w:w="4321" w:type="dxa"/>
            <w:vAlign w:val="center"/>
          </w:tcPr>
          <w:p>
            <w:pPr>
              <w:snapToGrid w:val="0"/>
              <w:ind w:left="-36" w:leftChars="-20" w:right="-36" w:rightChars="-20"/>
              <w:jc w:val="left"/>
            </w:pPr>
            <w:r>
              <w:t>International Conference on Enhancement and Promotion of Computational Methods in Engineering Science</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194</w:t>
            </w:r>
          </w:p>
        </w:tc>
        <w:tc>
          <w:tcPr>
            <w:tcW w:w="2784" w:type="dxa"/>
            <w:vAlign w:val="center"/>
          </w:tcPr>
          <w:p>
            <w:pPr>
              <w:snapToGrid w:val="0"/>
              <w:ind w:left="-36" w:leftChars="-20" w:right="-36" w:rightChars="-20"/>
              <w:jc w:val="left"/>
            </w:pPr>
            <w:r>
              <w:rPr>
                <w:rFonts w:hint="eastAsia" w:cs="宋体"/>
              </w:rPr>
              <w:t>计算力学国际研讨会</w:t>
            </w:r>
          </w:p>
        </w:tc>
        <w:tc>
          <w:tcPr>
            <w:tcW w:w="4321" w:type="dxa"/>
            <w:vAlign w:val="center"/>
          </w:tcPr>
          <w:p>
            <w:pPr>
              <w:snapToGrid w:val="0"/>
              <w:ind w:left="-36" w:leftChars="-20" w:right="-36" w:rightChars="-20"/>
              <w:jc w:val="left"/>
            </w:pPr>
            <w:r>
              <w:t>International Symposium on Computational Mechanics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195</w:t>
            </w:r>
          </w:p>
        </w:tc>
        <w:tc>
          <w:tcPr>
            <w:tcW w:w="2784" w:type="dxa"/>
            <w:vAlign w:val="center"/>
          </w:tcPr>
          <w:p>
            <w:pPr>
              <w:snapToGrid w:val="0"/>
              <w:ind w:left="-36" w:leftChars="-20" w:right="-36" w:rightChars="-20"/>
              <w:jc w:val="left"/>
            </w:pPr>
            <w:r>
              <w:rPr>
                <w:rFonts w:hint="eastAsia" w:cs="宋体"/>
              </w:rPr>
              <w:t>国际桥梁及结构工程协会年会</w:t>
            </w:r>
          </w:p>
        </w:tc>
        <w:tc>
          <w:tcPr>
            <w:tcW w:w="4321" w:type="dxa"/>
            <w:vAlign w:val="center"/>
          </w:tcPr>
          <w:p>
            <w:pPr>
              <w:snapToGrid w:val="0"/>
              <w:ind w:left="-36" w:leftChars="-20" w:right="-36" w:rightChars="-20"/>
              <w:jc w:val="left"/>
            </w:pPr>
            <w:r>
              <w:t>International Association of Bridge and Structural Engineering Symposium</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35</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196</w:t>
            </w:r>
          </w:p>
        </w:tc>
        <w:tc>
          <w:tcPr>
            <w:tcW w:w="2784" w:type="dxa"/>
            <w:vAlign w:val="center"/>
          </w:tcPr>
          <w:p>
            <w:pPr>
              <w:snapToGrid w:val="0"/>
              <w:ind w:left="-36" w:leftChars="-20" w:right="-36" w:rightChars="-20"/>
              <w:jc w:val="left"/>
            </w:pPr>
            <w:r>
              <w:rPr>
                <w:rFonts w:hint="eastAsia" w:cs="宋体"/>
              </w:rPr>
              <w:t>国际交通土工技术会议</w:t>
            </w:r>
          </w:p>
        </w:tc>
        <w:tc>
          <w:tcPr>
            <w:tcW w:w="4321" w:type="dxa"/>
            <w:vAlign w:val="center"/>
          </w:tcPr>
          <w:p>
            <w:pPr>
              <w:snapToGrid w:val="0"/>
              <w:ind w:left="-36" w:leftChars="-20" w:right="-36" w:rightChars="-20"/>
              <w:jc w:val="left"/>
            </w:pPr>
            <w:r>
              <w:t>International Conference on Transportation Geotechnics</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197</w:t>
            </w:r>
          </w:p>
        </w:tc>
        <w:tc>
          <w:tcPr>
            <w:tcW w:w="2784" w:type="dxa"/>
            <w:vAlign w:val="center"/>
          </w:tcPr>
          <w:p>
            <w:pPr>
              <w:snapToGrid w:val="0"/>
              <w:ind w:left="-36" w:leftChars="-20" w:right="-36" w:rightChars="-20"/>
              <w:jc w:val="left"/>
            </w:pPr>
            <w:r>
              <w:rPr>
                <w:rFonts w:hint="eastAsia" w:cs="宋体"/>
              </w:rPr>
              <w:t>国际环境振动学术会议</w:t>
            </w:r>
            <w:r>
              <w:t xml:space="preserve">: </w:t>
            </w:r>
            <w:r>
              <w:rPr>
                <w:rFonts w:hint="eastAsia" w:cs="宋体"/>
              </w:rPr>
              <w:t>预测、监测、减振和评价</w:t>
            </w:r>
          </w:p>
        </w:tc>
        <w:tc>
          <w:tcPr>
            <w:tcW w:w="4321" w:type="dxa"/>
            <w:vAlign w:val="center"/>
          </w:tcPr>
          <w:p>
            <w:pPr>
              <w:snapToGrid w:val="0"/>
              <w:ind w:left="-36" w:leftChars="-20" w:right="-36" w:rightChars="-20"/>
              <w:jc w:val="left"/>
            </w:pPr>
            <w:r>
              <w:t>International Symposium on Environmental Vibrations Prediction, Monitoring, Mitigation and Evaluation</w:t>
            </w:r>
          </w:p>
        </w:tc>
        <w:tc>
          <w:tcPr>
            <w:tcW w:w="3154" w:type="dxa"/>
            <w:vAlign w:val="center"/>
          </w:tcPr>
          <w:p>
            <w:pPr>
              <w:snapToGrid w:val="0"/>
              <w:ind w:left="-36" w:leftChars="-20" w:right="-36" w:rightChars="-20"/>
              <w:jc w:val="left"/>
            </w:pPr>
            <w:r>
              <w:t>ISEV</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198</w:t>
            </w:r>
          </w:p>
        </w:tc>
        <w:tc>
          <w:tcPr>
            <w:tcW w:w="2784" w:type="dxa"/>
            <w:vAlign w:val="center"/>
          </w:tcPr>
          <w:p>
            <w:pPr>
              <w:snapToGrid w:val="0"/>
              <w:ind w:left="-36" w:leftChars="-20" w:right="-36" w:rightChars="-20"/>
              <w:jc w:val="left"/>
            </w:pPr>
            <w:r>
              <w:rPr>
                <w:rFonts w:hint="eastAsia" w:cs="宋体"/>
              </w:rPr>
              <w:t>国际计算岩土力学学术会议</w:t>
            </w:r>
          </w:p>
        </w:tc>
        <w:tc>
          <w:tcPr>
            <w:tcW w:w="4321" w:type="dxa"/>
            <w:vAlign w:val="center"/>
          </w:tcPr>
          <w:p>
            <w:pPr>
              <w:snapToGrid w:val="0"/>
              <w:ind w:left="-36" w:leftChars="-20" w:right="-36" w:rightChars="-20"/>
              <w:jc w:val="left"/>
            </w:pPr>
            <w:r>
              <w:t>International Symposium on Computational Geomechanics</w:t>
            </w:r>
          </w:p>
        </w:tc>
        <w:tc>
          <w:tcPr>
            <w:tcW w:w="3154" w:type="dxa"/>
            <w:vAlign w:val="center"/>
          </w:tcPr>
          <w:p>
            <w:pPr>
              <w:snapToGrid w:val="0"/>
              <w:ind w:left="-36" w:leftChars="-20" w:right="-36" w:rightChars="-20"/>
              <w:jc w:val="left"/>
            </w:pPr>
            <w:r>
              <w:t>ComGeo</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199</w:t>
            </w:r>
          </w:p>
        </w:tc>
        <w:tc>
          <w:tcPr>
            <w:tcW w:w="2784" w:type="dxa"/>
            <w:vAlign w:val="center"/>
          </w:tcPr>
          <w:p>
            <w:pPr>
              <w:snapToGrid w:val="0"/>
              <w:ind w:left="-36" w:leftChars="-20" w:right="-36" w:rightChars="-20"/>
              <w:jc w:val="left"/>
            </w:pPr>
            <w:r>
              <w:rPr>
                <w:rFonts w:hint="eastAsia" w:cs="宋体"/>
              </w:rPr>
              <w:t>国际岩土物理模拟技术学术会议</w:t>
            </w:r>
          </w:p>
        </w:tc>
        <w:tc>
          <w:tcPr>
            <w:tcW w:w="4321" w:type="dxa"/>
            <w:vAlign w:val="center"/>
          </w:tcPr>
          <w:p>
            <w:pPr>
              <w:snapToGrid w:val="0"/>
              <w:ind w:left="-36" w:leftChars="-20" w:right="-36" w:rightChars="-20"/>
              <w:jc w:val="left"/>
            </w:pPr>
            <w:r>
              <w:t>International Conference on Physical Modelling in Geotechnics</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200</w:t>
            </w:r>
          </w:p>
        </w:tc>
        <w:tc>
          <w:tcPr>
            <w:tcW w:w="2784" w:type="dxa"/>
            <w:vAlign w:val="center"/>
          </w:tcPr>
          <w:p>
            <w:pPr>
              <w:snapToGrid w:val="0"/>
              <w:ind w:left="-36" w:leftChars="-20" w:right="-36" w:rightChars="-20"/>
              <w:jc w:val="left"/>
            </w:pPr>
            <w:r>
              <w:rPr>
                <w:rFonts w:hint="eastAsia" w:cs="宋体"/>
              </w:rPr>
              <w:t>国际岩土工程减灾与修复学术会议</w:t>
            </w:r>
          </w:p>
        </w:tc>
        <w:tc>
          <w:tcPr>
            <w:tcW w:w="4321" w:type="dxa"/>
            <w:vAlign w:val="center"/>
          </w:tcPr>
          <w:p>
            <w:pPr>
              <w:snapToGrid w:val="0"/>
              <w:ind w:left="-36" w:leftChars="-20" w:right="-36" w:rightChars="-20"/>
              <w:jc w:val="left"/>
            </w:pPr>
            <w:r>
              <w:t>International Conference On Geotechnical Engineering for Disaster Mitigation and Rehabilitation</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201</w:t>
            </w:r>
          </w:p>
        </w:tc>
        <w:tc>
          <w:tcPr>
            <w:tcW w:w="2784" w:type="dxa"/>
            <w:vAlign w:val="center"/>
          </w:tcPr>
          <w:p>
            <w:pPr>
              <w:snapToGrid w:val="0"/>
              <w:ind w:left="-36" w:leftChars="-20" w:right="-36" w:rightChars="-20"/>
              <w:jc w:val="left"/>
            </w:pPr>
            <w:r>
              <w:rPr>
                <w:rFonts w:hint="eastAsia" w:cs="宋体"/>
              </w:rPr>
              <w:t>国际地基处理与场地控制学术会议</w:t>
            </w:r>
          </w:p>
        </w:tc>
        <w:tc>
          <w:tcPr>
            <w:tcW w:w="4321" w:type="dxa"/>
            <w:vAlign w:val="center"/>
          </w:tcPr>
          <w:p>
            <w:pPr>
              <w:snapToGrid w:val="0"/>
              <w:ind w:left="-36" w:leftChars="-20" w:right="-36" w:rightChars="-20"/>
              <w:jc w:val="left"/>
            </w:pPr>
            <w:r>
              <w:t>International Conference on Ground Improvement and Ground Control</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202</w:t>
            </w:r>
          </w:p>
        </w:tc>
        <w:tc>
          <w:tcPr>
            <w:tcW w:w="2784" w:type="dxa"/>
            <w:vAlign w:val="center"/>
          </w:tcPr>
          <w:p>
            <w:pPr>
              <w:snapToGrid w:val="0"/>
              <w:ind w:left="-36" w:leftChars="-20" w:right="-36" w:rightChars="-20"/>
              <w:jc w:val="left"/>
            </w:pPr>
            <w:r>
              <w:rPr>
                <w:rFonts w:hint="eastAsia" w:cs="宋体"/>
              </w:rPr>
              <w:t>国际岩土材料变形特性学术会议</w:t>
            </w:r>
          </w:p>
        </w:tc>
        <w:tc>
          <w:tcPr>
            <w:tcW w:w="4321" w:type="dxa"/>
            <w:vAlign w:val="center"/>
          </w:tcPr>
          <w:p>
            <w:pPr>
              <w:snapToGrid w:val="0"/>
              <w:ind w:left="-36" w:leftChars="-20" w:right="-36" w:rightChars="-20"/>
              <w:jc w:val="left"/>
            </w:pPr>
            <w:r>
              <w:t>International Symposium on Deformation Characteristics of Geomaterials,</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203</w:t>
            </w:r>
          </w:p>
        </w:tc>
        <w:tc>
          <w:tcPr>
            <w:tcW w:w="2784" w:type="dxa"/>
            <w:vAlign w:val="center"/>
          </w:tcPr>
          <w:p>
            <w:pPr>
              <w:snapToGrid w:val="0"/>
              <w:ind w:left="-36" w:leftChars="-20" w:right="-36" w:rightChars="-20"/>
              <w:jc w:val="left"/>
            </w:pPr>
            <w:r>
              <w:rPr>
                <w:rFonts w:hint="eastAsia" w:cs="宋体"/>
              </w:rPr>
              <w:t>国际深基础试验技术与设计方法学术会议</w:t>
            </w:r>
          </w:p>
        </w:tc>
        <w:tc>
          <w:tcPr>
            <w:tcW w:w="4321" w:type="dxa"/>
            <w:vAlign w:val="center"/>
          </w:tcPr>
          <w:p>
            <w:pPr>
              <w:snapToGrid w:val="0"/>
              <w:ind w:left="-36" w:leftChars="-20" w:right="-36" w:rightChars="-20"/>
              <w:jc w:val="left"/>
            </w:pPr>
            <w:r>
              <w:t>International Conference on Testing and Design Methods for Deep Foundations</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204</w:t>
            </w:r>
          </w:p>
        </w:tc>
        <w:tc>
          <w:tcPr>
            <w:tcW w:w="2784" w:type="dxa"/>
            <w:vAlign w:val="center"/>
          </w:tcPr>
          <w:p>
            <w:pPr>
              <w:snapToGrid w:val="0"/>
              <w:ind w:left="-36" w:leftChars="-20" w:right="-36" w:rightChars="-20"/>
              <w:jc w:val="left"/>
            </w:pPr>
            <w:r>
              <w:rPr>
                <w:rFonts w:hint="eastAsia" w:cs="宋体"/>
              </w:rPr>
              <w:t>国际软土地下工程学术会议</w:t>
            </w:r>
          </w:p>
        </w:tc>
        <w:tc>
          <w:tcPr>
            <w:tcW w:w="4321" w:type="dxa"/>
            <w:vAlign w:val="center"/>
          </w:tcPr>
          <w:p>
            <w:pPr>
              <w:snapToGrid w:val="0"/>
              <w:ind w:left="-36" w:leftChars="-20" w:right="-36" w:rightChars="-20"/>
              <w:jc w:val="left"/>
            </w:pPr>
            <w:r>
              <w:t>International Symposium on Geotechnical Aspects of Underground Construction in Soft Ground</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205</w:t>
            </w:r>
          </w:p>
        </w:tc>
        <w:tc>
          <w:tcPr>
            <w:tcW w:w="2784" w:type="dxa"/>
            <w:vAlign w:val="center"/>
          </w:tcPr>
          <w:p>
            <w:pPr>
              <w:snapToGrid w:val="0"/>
              <w:ind w:left="-36" w:leftChars="-20" w:right="-36" w:rightChars="-20"/>
              <w:jc w:val="left"/>
            </w:pPr>
            <w:r>
              <w:rPr>
                <w:rFonts w:hint="eastAsia" w:cs="宋体"/>
              </w:rPr>
              <w:t>国际宏微观岩土力学与岩土技术研讨会</w:t>
            </w:r>
          </w:p>
        </w:tc>
        <w:tc>
          <w:tcPr>
            <w:tcW w:w="4321" w:type="dxa"/>
            <w:vAlign w:val="center"/>
          </w:tcPr>
          <w:p>
            <w:pPr>
              <w:snapToGrid w:val="0"/>
              <w:ind w:left="-36" w:leftChars="-20" w:right="-36" w:rightChars="-20"/>
              <w:jc w:val="left"/>
            </w:pPr>
            <w:r>
              <w:t>International Symposium on Geomechanics and</w:t>
            </w:r>
          </w:p>
          <w:p>
            <w:pPr>
              <w:snapToGrid w:val="0"/>
              <w:ind w:left="-36" w:leftChars="-20" w:right="-36" w:rightChars="-20"/>
              <w:jc w:val="left"/>
            </w:pPr>
            <w:r>
              <w:t>Geotechnics From Micro to Macro</w:t>
            </w:r>
          </w:p>
        </w:tc>
        <w:tc>
          <w:tcPr>
            <w:tcW w:w="3154" w:type="dxa"/>
            <w:vAlign w:val="center"/>
          </w:tcPr>
          <w:p>
            <w:pPr>
              <w:snapToGrid w:val="0"/>
              <w:ind w:left="-36" w:leftChars="-20" w:right="-36" w:rightChars="-20"/>
              <w:jc w:val="left"/>
            </w:pPr>
            <w:r>
              <w:rPr>
                <w:rFonts w:hint="eastAsia" w:cs="宋体"/>
              </w:rPr>
              <w:t>国际土力学与岩土工程协会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206</w:t>
            </w:r>
          </w:p>
        </w:tc>
        <w:tc>
          <w:tcPr>
            <w:tcW w:w="2784" w:type="dxa"/>
            <w:vAlign w:val="center"/>
          </w:tcPr>
          <w:p>
            <w:pPr>
              <w:snapToGrid w:val="0"/>
              <w:ind w:left="-36" w:leftChars="-20" w:right="-36" w:rightChars="-20"/>
              <w:jc w:val="left"/>
            </w:pPr>
            <w:r>
              <w:rPr>
                <w:rFonts w:hint="eastAsia" w:cs="宋体"/>
              </w:rPr>
              <w:t>国际岩土材料本构模型研讨会</w:t>
            </w:r>
          </w:p>
        </w:tc>
        <w:tc>
          <w:tcPr>
            <w:tcW w:w="4321" w:type="dxa"/>
            <w:vAlign w:val="center"/>
          </w:tcPr>
          <w:p>
            <w:pPr>
              <w:snapToGrid w:val="0"/>
              <w:ind w:left="-36" w:leftChars="-20" w:right="-36" w:rightChars="-20"/>
              <w:jc w:val="left"/>
            </w:pPr>
            <w:r>
              <w:t>International Symposium on Constitutive Modeling of Geomaterials</w:t>
            </w:r>
          </w:p>
        </w:tc>
        <w:tc>
          <w:tcPr>
            <w:tcW w:w="3154" w:type="dxa"/>
            <w:vAlign w:val="center"/>
          </w:tcPr>
          <w:p>
            <w:pPr>
              <w:snapToGrid w:val="0"/>
              <w:ind w:left="-36" w:leftChars="-20" w:right="-36" w:rightChars="-20"/>
              <w:jc w:val="left"/>
            </w:pPr>
            <w:r>
              <w:rPr>
                <w:rFonts w:hint="eastAsia" w:cs="宋体"/>
              </w:rPr>
              <w:t>国际岩土力学计算方法与进展协会</w:t>
            </w:r>
            <w:r>
              <w:t xml:space="preserve"> (IACMAG)</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207</w:t>
            </w:r>
          </w:p>
        </w:tc>
        <w:tc>
          <w:tcPr>
            <w:tcW w:w="2784" w:type="dxa"/>
            <w:vAlign w:val="center"/>
          </w:tcPr>
          <w:p>
            <w:pPr>
              <w:snapToGrid w:val="0"/>
              <w:ind w:left="-36" w:leftChars="-20" w:right="-36" w:rightChars="-20"/>
              <w:jc w:val="left"/>
            </w:pPr>
            <w:r>
              <w:rPr>
                <w:rFonts w:hint="eastAsia" w:cs="宋体"/>
              </w:rPr>
              <w:t>国际计算岩土力学新前沿研讨会</w:t>
            </w:r>
          </w:p>
        </w:tc>
        <w:tc>
          <w:tcPr>
            <w:tcW w:w="4321" w:type="dxa"/>
            <w:vAlign w:val="center"/>
          </w:tcPr>
          <w:p>
            <w:pPr>
              <w:snapToGrid w:val="0"/>
              <w:ind w:left="-36" w:leftChars="-20" w:right="-36" w:rightChars="-20"/>
              <w:jc w:val="left"/>
            </w:pPr>
            <w:r>
              <w:t>International Workshop on New Frontiers in Computational Geotechnics</w:t>
            </w:r>
          </w:p>
        </w:tc>
        <w:tc>
          <w:tcPr>
            <w:tcW w:w="3154" w:type="dxa"/>
            <w:vAlign w:val="center"/>
          </w:tcPr>
          <w:p>
            <w:pPr>
              <w:snapToGrid w:val="0"/>
              <w:ind w:left="-36" w:leftChars="-20" w:right="-36" w:rightChars="-20"/>
              <w:jc w:val="left"/>
            </w:pPr>
            <w:r>
              <w:t>IWS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Merge w:val="restart"/>
            <w:vAlign w:val="center"/>
          </w:tcPr>
          <w:p>
            <w:pPr>
              <w:snapToGrid w:val="0"/>
              <w:jc w:val="right"/>
            </w:pPr>
            <w:r>
              <w:t>208</w:t>
            </w:r>
          </w:p>
        </w:tc>
        <w:tc>
          <w:tcPr>
            <w:tcW w:w="2784" w:type="dxa"/>
            <w:vMerge w:val="restart"/>
            <w:vAlign w:val="center"/>
          </w:tcPr>
          <w:p>
            <w:pPr>
              <w:snapToGrid w:val="0"/>
              <w:ind w:left="-36" w:leftChars="-20" w:right="-36" w:rightChars="-20"/>
              <w:jc w:val="left"/>
            </w:pPr>
            <w:r>
              <w:rPr>
                <w:rFonts w:hint="eastAsia" w:cs="宋体"/>
              </w:rPr>
              <w:t>中日岩土工程研讨会</w:t>
            </w:r>
          </w:p>
        </w:tc>
        <w:tc>
          <w:tcPr>
            <w:tcW w:w="4321" w:type="dxa"/>
            <w:vMerge w:val="restart"/>
            <w:vAlign w:val="center"/>
          </w:tcPr>
          <w:p>
            <w:pPr>
              <w:snapToGrid w:val="0"/>
              <w:ind w:left="-36" w:leftChars="-20" w:right="-36" w:rightChars="-20"/>
              <w:jc w:val="left"/>
            </w:pPr>
            <w:r>
              <w:t>Sino-Japanese Geotechnical Symposium</w:t>
            </w:r>
          </w:p>
        </w:tc>
        <w:tc>
          <w:tcPr>
            <w:tcW w:w="3154" w:type="dxa"/>
            <w:vMerge w:val="restart"/>
            <w:vAlign w:val="center"/>
          </w:tcPr>
          <w:p>
            <w:pPr>
              <w:snapToGrid w:val="0"/>
              <w:ind w:left="-36" w:leftChars="-20" w:right="-36" w:rightChars="-20"/>
              <w:jc w:val="left"/>
            </w:pPr>
            <w:r>
              <w:rPr>
                <w:rFonts w:hint="eastAsia" w:cs="宋体"/>
              </w:rPr>
              <w:t>中国土木工程学会土力学及岩土工程分会、</w:t>
            </w:r>
            <w:r>
              <w:t>JGS</w:t>
            </w:r>
          </w:p>
        </w:tc>
        <w:tc>
          <w:tcPr>
            <w:tcW w:w="590" w:type="dxa"/>
            <w:vMerge w:val="restart"/>
            <w:vAlign w:val="center"/>
          </w:tcPr>
          <w:p>
            <w:pPr>
              <w:snapToGrid w:val="0"/>
              <w:ind w:left="-36" w:leftChars="-20" w:right="-36" w:rightChars="-20"/>
              <w:jc w:val="center"/>
            </w:pPr>
            <w:r>
              <w:t>2</w:t>
            </w:r>
            <w:r>
              <w:rPr>
                <w:rFonts w:hint="eastAsia" w:cs="宋体"/>
              </w:rPr>
              <w:t>年</w:t>
            </w:r>
          </w:p>
        </w:tc>
        <w:tc>
          <w:tcPr>
            <w:tcW w:w="562" w:type="dxa"/>
            <w:vMerge w:val="restart"/>
            <w:vAlign w:val="center"/>
          </w:tcPr>
          <w:p>
            <w:pPr>
              <w:snapToGrid w:val="0"/>
              <w:ind w:left="-36" w:leftChars="-20" w:right="-36" w:rightChars="-20"/>
            </w:pPr>
            <w:r>
              <w:t>5</w:t>
            </w:r>
          </w:p>
        </w:tc>
        <w:tc>
          <w:tcPr>
            <w:tcW w:w="864" w:type="dxa"/>
            <w:vMerge w:val="restart"/>
            <w:vAlign w:val="center"/>
          </w:tcPr>
          <w:p>
            <w:pPr>
              <w:snapToGrid w:val="0"/>
              <w:ind w:left="-36" w:leftChars="-20" w:right="-36" w:rightChars="-20"/>
              <w:jc w:val="center"/>
            </w:pPr>
            <w:r>
              <w:rPr>
                <w:rFonts w:hint="eastAsia" w:cs="宋体"/>
              </w:rPr>
              <w:t>评审</w:t>
            </w:r>
          </w:p>
        </w:tc>
        <w:tc>
          <w:tcPr>
            <w:tcW w:w="1693" w:type="dxa"/>
            <w:vMerge w:val="restart"/>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Merge w:val="continue"/>
            <w:vAlign w:val="center"/>
          </w:tcPr>
          <w:p>
            <w:pPr>
              <w:widowControl/>
              <w:jc w:val="left"/>
            </w:pPr>
          </w:p>
        </w:tc>
        <w:tc>
          <w:tcPr>
            <w:tcW w:w="2784" w:type="dxa"/>
            <w:vMerge w:val="continue"/>
            <w:vAlign w:val="center"/>
          </w:tcPr>
          <w:p>
            <w:pPr>
              <w:widowControl/>
              <w:jc w:val="left"/>
            </w:pPr>
          </w:p>
        </w:tc>
        <w:tc>
          <w:tcPr>
            <w:tcW w:w="4321" w:type="dxa"/>
            <w:vMerge w:val="continue"/>
            <w:vAlign w:val="center"/>
          </w:tcPr>
          <w:p>
            <w:pPr>
              <w:widowControl/>
              <w:jc w:val="left"/>
            </w:pPr>
          </w:p>
        </w:tc>
        <w:tc>
          <w:tcPr>
            <w:tcW w:w="3154" w:type="dxa"/>
            <w:vMerge w:val="continue"/>
            <w:vAlign w:val="center"/>
          </w:tcPr>
          <w:p>
            <w:pPr>
              <w:widowControl/>
              <w:jc w:val="left"/>
            </w:pPr>
          </w:p>
        </w:tc>
        <w:tc>
          <w:tcPr>
            <w:tcW w:w="590" w:type="dxa"/>
            <w:vMerge w:val="continue"/>
            <w:vAlign w:val="center"/>
          </w:tcPr>
          <w:p>
            <w:pPr>
              <w:widowControl/>
              <w:jc w:val="center"/>
            </w:pPr>
          </w:p>
        </w:tc>
        <w:tc>
          <w:tcPr>
            <w:tcW w:w="562" w:type="dxa"/>
            <w:vMerge w:val="continue"/>
            <w:vAlign w:val="center"/>
          </w:tcPr>
          <w:p>
            <w:pPr>
              <w:widowControl/>
            </w:pPr>
          </w:p>
        </w:tc>
        <w:tc>
          <w:tcPr>
            <w:tcW w:w="864" w:type="dxa"/>
            <w:vMerge w:val="continue"/>
            <w:vAlign w:val="center"/>
          </w:tcPr>
          <w:p>
            <w:pPr>
              <w:widowControl/>
              <w:jc w:val="center"/>
            </w:pPr>
          </w:p>
        </w:tc>
        <w:tc>
          <w:tcPr>
            <w:tcW w:w="1693" w:type="dxa"/>
            <w:vMerge w:val="continue"/>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209</w:t>
            </w:r>
          </w:p>
        </w:tc>
        <w:tc>
          <w:tcPr>
            <w:tcW w:w="2784" w:type="dxa"/>
            <w:vAlign w:val="center"/>
          </w:tcPr>
          <w:p>
            <w:pPr>
              <w:snapToGrid w:val="0"/>
              <w:ind w:left="-36" w:leftChars="-20" w:right="-36" w:rightChars="-20"/>
              <w:jc w:val="left"/>
            </w:pPr>
            <w:r>
              <w:rPr>
                <w:rFonts w:hint="eastAsia" w:cs="宋体"/>
              </w:rPr>
              <w:t>反应堆技术中的结构力学</w:t>
            </w:r>
          </w:p>
        </w:tc>
        <w:tc>
          <w:tcPr>
            <w:tcW w:w="4321" w:type="dxa"/>
            <w:vAlign w:val="center"/>
          </w:tcPr>
          <w:p>
            <w:pPr>
              <w:snapToGrid w:val="0"/>
              <w:ind w:left="-36" w:leftChars="-20" w:right="-36" w:rightChars="-20"/>
              <w:jc w:val="left"/>
            </w:pPr>
            <w:r>
              <w:t>International Conference on Structural Mechanics in Reactor Technology</w:t>
            </w:r>
          </w:p>
        </w:tc>
        <w:tc>
          <w:tcPr>
            <w:tcW w:w="3154" w:type="dxa"/>
            <w:vAlign w:val="center"/>
          </w:tcPr>
          <w:p>
            <w:pPr>
              <w:snapToGrid w:val="0"/>
              <w:ind w:left="-36" w:leftChars="-20" w:right="-36" w:rightChars="-20"/>
              <w:jc w:val="left"/>
            </w:pPr>
            <w:r>
              <w:t>International Association for Structural Mechanics in Reactor Technology</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22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210</w:t>
            </w:r>
          </w:p>
        </w:tc>
        <w:tc>
          <w:tcPr>
            <w:tcW w:w="2784" w:type="dxa"/>
            <w:vAlign w:val="center"/>
          </w:tcPr>
          <w:p>
            <w:pPr>
              <w:snapToGrid w:val="0"/>
              <w:ind w:left="-36" w:leftChars="-20" w:right="-36" w:rightChars="-20"/>
              <w:jc w:val="left"/>
            </w:pPr>
            <w:r>
              <w:rPr>
                <w:rFonts w:hint="eastAsia" w:cs="宋体"/>
              </w:rPr>
              <w:t>结构抗火国际会议</w:t>
            </w:r>
          </w:p>
        </w:tc>
        <w:tc>
          <w:tcPr>
            <w:tcW w:w="4321" w:type="dxa"/>
            <w:vAlign w:val="center"/>
          </w:tcPr>
          <w:p>
            <w:pPr>
              <w:snapToGrid w:val="0"/>
              <w:ind w:left="-36" w:leftChars="-20" w:right="-36" w:rightChars="-20"/>
              <w:jc w:val="left"/>
            </w:pPr>
            <w:r>
              <w:t>International Conference on Structures in Fire</w:t>
            </w:r>
          </w:p>
        </w:tc>
        <w:tc>
          <w:tcPr>
            <w:tcW w:w="3154" w:type="dxa"/>
            <w:vAlign w:val="center"/>
          </w:tcPr>
          <w:p>
            <w:pPr>
              <w:snapToGrid w:val="0"/>
              <w:ind w:left="-36" w:leftChars="-20" w:right="-36" w:rightChars="-20"/>
              <w:jc w:val="left"/>
            </w:pPr>
            <w:r>
              <w:rPr>
                <w:rFonts w:hint="eastAsia" w:cs="宋体"/>
              </w:rPr>
              <w:t>结构抗火国际学术委员会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211</w:t>
            </w:r>
          </w:p>
        </w:tc>
        <w:tc>
          <w:tcPr>
            <w:tcW w:w="2784" w:type="dxa"/>
            <w:vAlign w:val="center"/>
          </w:tcPr>
          <w:p>
            <w:pPr>
              <w:snapToGrid w:val="0"/>
              <w:ind w:left="-36" w:leftChars="-20" w:right="-36" w:rightChars="-20"/>
              <w:jc w:val="left"/>
            </w:pPr>
            <w:r>
              <w:rPr>
                <w:rFonts w:hint="eastAsia" w:cs="宋体"/>
              </w:rPr>
              <w:t>钢结构抗震国际会议</w:t>
            </w:r>
          </w:p>
        </w:tc>
        <w:tc>
          <w:tcPr>
            <w:tcW w:w="4321" w:type="dxa"/>
            <w:vAlign w:val="center"/>
          </w:tcPr>
          <w:p>
            <w:pPr>
              <w:snapToGrid w:val="0"/>
              <w:ind w:left="-36" w:leftChars="-20" w:right="-36" w:rightChars="-20"/>
              <w:jc w:val="left"/>
            </w:pPr>
            <w:r>
              <w:t>International Conference on Behaviour of Steel Structures in Seismic Areas (STESSA)</w:t>
            </w:r>
          </w:p>
        </w:tc>
        <w:tc>
          <w:tcPr>
            <w:tcW w:w="3154" w:type="dxa"/>
            <w:vAlign w:val="center"/>
          </w:tcPr>
          <w:p>
            <w:pPr>
              <w:snapToGrid w:val="0"/>
              <w:ind w:left="-36" w:leftChars="-20" w:right="-36" w:rightChars="-20"/>
              <w:jc w:val="left"/>
            </w:pPr>
            <w:r>
              <w:rPr>
                <w:rFonts w:hint="eastAsia" w:cs="宋体"/>
              </w:rPr>
              <w:t>钢结构抗震国际学术委员会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212</w:t>
            </w:r>
          </w:p>
        </w:tc>
        <w:tc>
          <w:tcPr>
            <w:tcW w:w="2784" w:type="dxa"/>
            <w:vAlign w:val="center"/>
          </w:tcPr>
          <w:p>
            <w:pPr>
              <w:snapToGrid w:val="0"/>
              <w:ind w:left="-36" w:leftChars="-20" w:right="-36" w:rightChars="-20"/>
              <w:jc w:val="left"/>
            </w:pPr>
            <w:r>
              <w:rPr>
                <w:rFonts w:hint="eastAsia" w:cs="宋体"/>
              </w:rPr>
              <w:t>国际土木工程纤维复合材料会议</w:t>
            </w:r>
          </w:p>
        </w:tc>
        <w:tc>
          <w:tcPr>
            <w:tcW w:w="4321" w:type="dxa"/>
            <w:vAlign w:val="center"/>
          </w:tcPr>
          <w:p>
            <w:pPr>
              <w:snapToGrid w:val="0"/>
              <w:ind w:left="-36" w:leftChars="-20" w:right="-36" w:rightChars="-20"/>
              <w:jc w:val="left"/>
            </w:pPr>
            <w:r>
              <w:t>International Conference on Fiber Reinforced Polymer (FRP) Composites in Civil Engineering</w:t>
            </w:r>
          </w:p>
        </w:tc>
        <w:tc>
          <w:tcPr>
            <w:tcW w:w="3154" w:type="dxa"/>
            <w:vAlign w:val="center"/>
          </w:tcPr>
          <w:p>
            <w:pPr>
              <w:snapToGrid w:val="0"/>
              <w:ind w:left="-36" w:leftChars="-20" w:right="-36" w:rightChars="-20"/>
              <w:jc w:val="left"/>
            </w:pPr>
            <w:r>
              <w:t>International Institute for FRP in Construction (IIFC)</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213</w:t>
            </w:r>
          </w:p>
        </w:tc>
        <w:tc>
          <w:tcPr>
            <w:tcW w:w="2784" w:type="dxa"/>
            <w:vAlign w:val="center"/>
          </w:tcPr>
          <w:p>
            <w:pPr>
              <w:snapToGrid w:val="0"/>
              <w:ind w:left="-36" w:leftChars="-20" w:right="-36" w:rightChars="-20"/>
              <w:jc w:val="left"/>
            </w:pPr>
            <w:r>
              <w:rPr>
                <w:rFonts w:hint="eastAsia" w:cs="宋体"/>
              </w:rPr>
              <w:t>亚太复合材料结构会议</w:t>
            </w:r>
          </w:p>
        </w:tc>
        <w:tc>
          <w:tcPr>
            <w:tcW w:w="4321" w:type="dxa"/>
            <w:vAlign w:val="center"/>
          </w:tcPr>
          <w:p>
            <w:pPr>
              <w:snapToGrid w:val="0"/>
              <w:ind w:left="-36" w:leftChars="-20" w:right="-36" w:rightChars="-20"/>
              <w:jc w:val="left"/>
            </w:pPr>
            <w:r>
              <w:t>Asia-Pacific Conference on FRP in Structures</w:t>
            </w:r>
          </w:p>
        </w:tc>
        <w:tc>
          <w:tcPr>
            <w:tcW w:w="3154" w:type="dxa"/>
            <w:vAlign w:val="center"/>
          </w:tcPr>
          <w:p>
            <w:pPr>
              <w:snapToGrid w:val="0"/>
              <w:ind w:left="-36" w:leftChars="-20" w:right="-36" w:rightChars="-20"/>
              <w:jc w:val="left"/>
            </w:pPr>
            <w:r>
              <w:t>International Institute for FRP in Construction (IIFC)</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214</w:t>
            </w:r>
          </w:p>
        </w:tc>
        <w:tc>
          <w:tcPr>
            <w:tcW w:w="2784" w:type="dxa"/>
            <w:vAlign w:val="center"/>
          </w:tcPr>
          <w:p>
            <w:pPr>
              <w:snapToGrid w:val="0"/>
              <w:ind w:left="-36" w:leftChars="-20" w:right="-36" w:rightChars="-20"/>
              <w:jc w:val="left"/>
            </w:pPr>
            <w:r>
              <w:rPr>
                <w:rFonts w:hint="eastAsia" w:cs="宋体"/>
              </w:rPr>
              <w:t>美国土木工程师学会输变电结构会议</w:t>
            </w:r>
          </w:p>
        </w:tc>
        <w:tc>
          <w:tcPr>
            <w:tcW w:w="4321" w:type="dxa"/>
            <w:vAlign w:val="center"/>
          </w:tcPr>
          <w:p>
            <w:pPr>
              <w:snapToGrid w:val="0"/>
              <w:ind w:left="-36" w:leftChars="-20" w:right="-36" w:rightChars="-20"/>
              <w:jc w:val="left"/>
            </w:pPr>
            <w:r>
              <w:t>Electrical Transmission and Substation Structures Conference of ASCE</w:t>
            </w:r>
          </w:p>
        </w:tc>
        <w:tc>
          <w:tcPr>
            <w:tcW w:w="3154" w:type="dxa"/>
            <w:vAlign w:val="center"/>
          </w:tcPr>
          <w:p>
            <w:pPr>
              <w:snapToGrid w:val="0"/>
              <w:ind w:left="-36" w:leftChars="-20" w:right="-36" w:rightChars="-20"/>
              <w:jc w:val="left"/>
            </w:pPr>
            <w:r>
              <w:rPr>
                <w:rFonts w:hint="eastAsia" w:cs="宋体"/>
              </w:rPr>
              <w:t>美国土木工程师学会</w:t>
            </w:r>
            <w:r>
              <w:t>ASCE</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9</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215</w:t>
            </w:r>
          </w:p>
        </w:tc>
        <w:tc>
          <w:tcPr>
            <w:tcW w:w="2784" w:type="dxa"/>
            <w:vAlign w:val="center"/>
          </w:tcPr>
          <w:p>
            <w:pPr>
              <w:snapToGrid w:val="0"/>
              <w:ind w:left="-36" w:leftChars="-20" w:right="-36" w:rightChars="-20"/>
              <w:jc w:val="left"/>
            </w:pPr>
            <w:r>
              <w:rPr>
                <w:rFonts w:hint="eastAsia" w:cs="宋体"/>
              </w:rPr>
              <w:t>生命线地震工程国际会议</w:t>
            </w:r>
            <w:r>
              <w:t xml:space="preserve"> (TCLEE Conference)</w:t>
            </w:r>
          </w:p>
        </w:tc>
        <w:tc>
          <w:tcPr>
            <w:tcW w:w="4321" w:type="dxa"/>
            <w:vAlign w:val="center"/>
          </w:tcPr>
          <w:p>
            <w:pPr>
              <w:snapToGrid w:val="0"/>
              <w:ind w:left="-36" w:leftChars="-20" w:right="-36" w:rightChars="-20"/>
              <w:jc w:val="left"/>
            </w:pPr>
            <w:r>
              <w:t>International Conference on Lifeline Earthquake Engineering</w:t>
            </w:r>
          </w:p>
        </w:tc>
        <w:tc>
          <w:tcPr>
            <w:tcW w:w="3154" w:type="dxa"/>
            <w:vAlign w:val="center"/>
          </w:tcPr>
          <w:p>
            <w:pPr>
              <w:snapToGrid w:val="0"/>
              <w:ind w:left="-36" w:leftChars="-20" w:right="-36" w:rightChars="-20"/>
              <w:jc w:val="left"/>
            </w:pPr>
            <w:r>
              <w:t>ASCE</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216</w:t>
            </w:r>
          </w:p>
        </w:tc>
        <w:tc>
          <w:tcPr>
            <w:tcW w:w="2784" w:type="dxa"/>
            <w:vAlign w:val="center"/>
          </w:tcPr>
          <w:p>
            <w:pPr>
              <w:snapToGrid w:val="0"/>
              <w:ind w:left="-36" w:leftChars="-20" w:right="-36" w:rightChars="-20"/>
              <w:jc w:val="left"/>
            </w:pPr>
            <w:r>
              <w:rPr>
                <w:rFonts w:hint="eastAsia" w:cs="宋体"/>
              </w:rPr>
              <w:t>世界铁道研究大会</w:t>
            </w:r>
          </w:p>
        </w:tc>
        <w:tc>
          <w:tcPr>
            <w:tcW w:w="4321" w:type="dxa"/>
            <w:vAlign w:val="center"/>
          </w:tcPr>
          <w:p>
            <w:pPr>
              <w:snapToGrid w:val="0"/>
              <w:ind w:left="-36" w:leftChars="-20" w:right="-36" w:rightChars="-20"/>
              <w:jc w:val="left"/>
            </w:pPr>
            <w:r>
              <w:t>World Congress on Railway Research</w:t>
            </w:r>
          </w:p>
        </w:tc>
        <w:tc>
          <w:tcPr>
            <w:tcW w:w="3154" w:type="dxa"/>
            <w:vAlign w:val="center"/>
          </w:tcPr>
          <w:p>
            <w:pPr>
              <w:snapToGrid w:val="0"/>
              <w:ind w:left="-36" w:leftChars="-20" w:right="-36" w:rightChars="-20"/>
              <w:jc w:val="left"/>
            </w:pPr>
            <w:r>
              <w:rPr>
                <w:rFonts w:hint="eastAsia" w:cs="宋体"/>
              </w:rPr>
              <w:t>国际铁道联盟</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10</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中国铁道学会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217</w:t>
            </w:r>
          </w:p>
        </w:tc>
        <w:tc>
          <w:tcPr>
            <w:tcW w:w="2784" w:type="dxa"/>
            <w:vAlign w:val="center"/>
          </w:tcPr>
          <w:p>
            <w:pPr>
              <w:snapToGrid w:val="0"/>
              <w:ind w:left="-36" w:leftChars="-20" w:right="-36" w:rightChars="-20"/>
              <w:jc w:val="left"/>
            </w:pPr>
            <w:r>
              <w:rPr>
                <w:rFonts w:hint="eastAsia" w:cs="宋体"/>
              </w:rPr>
              <w:t>电气电子工程师学会输配电会议</w:t>
            </w:r>
          </w:p>
        </w:tc>
        <w:tc>
          <w:tcPr>
            <w:tcW w:w="4321" w:type="dxa"/>
            <w:vAlign w:val="center"/>
          </w:tcPr>
          <w:p>
            <w:pPr>
              <w:snapToGrid w:val="0"/>
              <w:ind w:left="-36" w:leftChars="-20" w:right="-36" w:rightChars="-20"/>
              <w:jc w:val="left"/>
            </w:pPr>
            <w:bookmarkStart w:id="18" w:name="RANGE_C240"/>
            <w:r>
              <w:t>IEEE/PES Transmission and Distribution Conference</w:t>
            </w:r>
            <w:bookmarkEnd w:id="18"/>
          </w:p>
        </w:tc>
        <w:tc>
          <w:tcPr>
            <w:tcW w:w="3154" w:type="dxa"/>
            <w:vAlign w:val="center"/>
          </w:tcPr>
          <w:p>
            <w:pPr>
              <w:snapToGrid w:val="0"/>
              <w:ind w:left="-36" w:leftChars="-20" w:right="-36" w:rightChars="-20"/>
              <w:jc w:val="left"/>
            </w:pPr>
            <w:r>
              <w:t>IEEE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25</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中国电机工程学会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218</w:t>
            </w:r>
          </w:p>
        </w:tc>
        <w:tc>
          <w:tcPr>
            <w:tcW w:w="2784" w:type="dxa"/>
            <w:vAlign w:val="center"/>
          </w:tcPr>
          <w:p>
            <w:pPr>
              <w:snapToGrid w:val="0"/>
              <w:ind w:left="-36" w:leftChars="-20" w:right="-36" w:rightChars="-20"/>
              <w:jc w:val="left"/>
            </w:pPr>
            <w:r>
              <w:rPr>
                <w:rFonts w:hint="eastAsia" w:cs="宋体"/>
              </w:rPr>
              <w:t>世界交通研究大会</w:t>
            </w:r>
          </w:p>
        </w:tc>
        <w:tc>
          <w:tcPr>
            <w:tcW w:w="4321" w:type="dxa"/>
            <w:vAlign w:val="center"/>
          </w:tcPr>
          <w:p>
            <w:pPr>
              <w:snapToGrid w:val="0"/>
              <w:ind w:left="-36" w:leftChars="-20" w:right="-36" w:rightChars="-20"/>
              <w:jc w:val="left"/>
            </w:pPr>
            <w:r>
              <w:t>World Conference on Transport Research Socitey</w:t>
            </w:r>
          </w:p>
        </w:tc>
        <w:tc>
          <w:tcPr>
            <w:tcW w:w="3154" w:type="dxa"/>
            <w:vAlign w:val="center"/>
          </w:tcPr>
          <w:p>
            <w:pPr>
              <w:snapToGrid w:val="0"/>
              <w:ind w:left="-36" w:leftChars="-20" w:right="-36" w:rightChars="-20"/>
              <w:jc w:val="left"/>
            </w:pPr>
            <w:r>
              <w:rPr>
                <w:rFonts w:hint="eastAsia" w:cs="宋体"/>
              </w:rPr>
              <w:t>世界交通研究大会学会</w:t>
            </w:r>
            <w:r>
              <w:t xml:space="preserve"> (WCTRS)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219</w:t>
            </w:r>
          </w:p>
        </w:tc>
        <w:tc>
          <w:tcPr>
            <w:tcW w:w="2784" w:type="dxa"/>
            <w:vAlign w:val="center"/>
          </w:tcPr>
          <w:p>
            <w:pPr>
              <w:snapToGrid w:val="0"/>
              <w:ind w:left="-36" w:leftChars="-20" w:right="-36" w:rightChars="-20"/>
              <w:jc w:val="left"/>
            </w:pPr>
            <w:r>
              <w:rPr>
                <w:rFonts w:hint="eastAsia" w:cs="宋体"/>
              </w:rPr>
              <w:t>防护结构国际会议</w:t>
            </w:r>
          </w:p>
        </w:tc>
        <w:tc>
          <w:tcPr>
            <w:tcW w:w="4321" w:type="dxa"/>
            <w:vAlign w:val="center"/>
          </w:tcPr>
          <w:p>
            <w:pPr>
              <w:snapToGrid w:val="0"/>
              <w:ind w:left="-36" w:leftChars="-20" w:right="-36" w:rightChars="-20"/>
              <w:jc w:val="left"/>
            </w:pPr>
            <w:r>
              <w:t>International Conference on Protective Structures</w:t>
            </w:r>
          </w:p>
        </w:tc>
        <w:tc>
          <w:tcPr>
            <w:tcW w:w="3154" w:type="dxa"/>
            <w:vAlign w:val="center"/>
          </w:tcPr>
          <w:p>
            <w:pPr>
              <w:snapToGrid w:val="0"/>
              <w:ind w:left="-36" w:leftChars="-20" w:right="-36" w:rightChars="-20"/>
              <w:jc w:val="left"/>
            </w:pPr>
            <w:r>
              <w:rPr>
                <w:rFonts w:hint="eastAsia" w:cs="宋体"/>
              </w:rPr>
              <w:t>国际防护结构协会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220</w:t>
            </w:r>
          </w:p>
        </w:tc>
        <w:tc>
          <w:tcPr>
            <w:tcW w:w="2784" w:type="dxa"/>
            <w:vAlign w:val="center"/>
          </w:tcPr>
          <w:p>
            <w:pPr>
              <w:snapToGrid w:val="0"/>
              <w:ind w:left="-36" w:leftChars="-20" w:right="-36" w:rightChars="-20"/>
              <w:jc w:val="left"/>
            </w:pPr>
            <w:r>
              <w:rPr>
                <w:rFonts w:hint="eastAsia" w:cs="宋体"/>
              </w:rPr>
              <w:t>欧洲钢与组合结构会议</w:t>
            </w:r>
          </w:p>
        </w:tc>
        <w:tc>
          <w:tcPr>
            <w:tcW w:w="4321" w:type="dxa"/>
            <w:vAlign w:val="center"/>
          </w:tcPr>
          <w:p>
            <w:pPr>
              <w:snapToGrid w:val="0"/>
              <w:ind w:left="-36" w:leftChars="-20" w:right="-36" w:rightChars="-20"/>
              <w:jc w:val="left"/>
            </w:pPr>
            <w:r>
              <w:t>European Conference on Steel and Composite Structures</w:t>
            </w:r>
          </w:p>
        </w:tc>
        <w:tc>
          <w:tcPr>
            <w:tcW w:w="3154" w:type="dxa"/>
            <w:vAlign w:val="center"/>
          </w:tcPr>
          <w:p>
            <w:pPr>
              <w:snapToGrid w:val="0"/>
              <w:ind w:left="-36" w:leftChars="-20" w:right="-36" w:rightChars="-20"/>
              <w:jc w:val="left"/>
            </w:pPr>
            <w:r>
              <w:rPr>
                <w:rFonts w:hint="eastAsia" w:cs="宋体"/>
              </w:rPr>
              <w:t>欧洲钢结构协会</w:t>
            </w:r>
            <w:r>
              <w:t xml:space="preserve"> ECCS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7</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221</w:t>
            </w:r>
          </w:p>
        </w:tc>
        <w:tc>
          <w:tcPr>
            <w:tcW w:w="2784" w:type="dxa"/>
            <w:vAlign w:val="center"/>
          </w:tcPr>
          <w:p>
            <w:pPr>
              <w:snapToGrid w:val="0"/>
              <w:ind w:left="-36" w:leftChars="-20" w:right="-36" w:rightChars="-20"/>
              <w:jc w:val="left"/>
            </w:pPr>
            <w:r>
              <w:rPr>
                <w:rFonts w:hint="eastAsia" w:cs="宋体"/>
              </w:rPr>
              <w:t>全国水动力学术会议</w:t>
            </w:r>
          </w:p>
        </w:tc>
        <w:tc>
          <w:tcPr>
            <w:tcW w:w="4321" w:type="dxa"/>
            <w:vAlign w:val="center"/>
          </w:tcPr>
          <w:p>
            <w:pPr>
              <w:snapToGrid w:val="0"/>
              <w:ind w:left="-36" w:leftChars="-20" w:right="-36" w:rightChars="-20"/>
              <w:jc w:val="left"/>
            </w:pPr>
            <w:r>
              <w:t>Proceeding of the National congress on hydrodynamics</w:t>
            </w:r>
          </w:p>
        </w:tc>
        <w:tc>
          <w:tcPr>
            <w:tcW w:w="3154" w:type="dxa"/>
            <w:vAlign w:val="center"/>
          </w:tcPr>
          <w:p>
            <w:pPr>
              <w:snapToGrid w:val="0"/>
              <w:ind w:left="-36" w:leftChars="-20" w:right="-36" w:rightChars="-20"/>
              <w:jc w:val="left"/>
            </w:pPr>
            <w:r>
              <w:rPr>
                <w:rFonts w:hint="eastAsia" w:cs="宋体"/>
              </w:rPr>
              <w:t>中国力学学会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222</w:t>
            </w:r>
          </w:p>
        </w:tc>
        <w:tc>
          <w:tcPr>
            <w:tcW w:w="2784" w:type="dxa"/>
            <w:vAlign w:val="center"/>
          </w:tcPr>
          <w:p>
            <w:pPr>
              <w:snapToGrid w:val="0"/>
              <w:ind w:left="-36" w:leftChars="-20" w:right="-36" w:rightChars="-20"/>
              <w:jc w:val="left"/>
            </w:pPr>
            <w:r>
              <w:rPr>
                <w:rFonts w:hint="eastAsia" w:cs="宋体"/>
              </w:rPr>
              <w:t>水动力学国际会议</w:t>
            </w:r>
          </w:p>
        </w:tc>
        <w:tc>
          <w:tcPr>
            <w:tcW w:w="4321" w:type="dxa"/>
            <w:vAlign w:val="center"/>
          </w:tcPr>
          <w:p>
            <w:pPr>
              <w:snapToGrid w:val="0"/>
              <w:ind w:left="-36" w:leftChars="-20" w:right="-36" w:rightChars="-20"/>
              <w:jc w:val="left"/>
            </w:pPr>
            <w:r>
              <w:t>International Conference on Hydrodynamics</w:t>
            </w:r>
          </w:p>
        </w:tc>
        <w:tc>
          <w:tcPr>
            <w:tcW w:w="3154" w:type="dxa"/>
            <w:vAlign w:val="center"/>
          </w:tcPr>
          <w:p>
            <w:pPr>
              <w:snapToGrid w:val="0"/>
              <w:ind w:left="-36" w:leftChars="-20" w:right="-36" w:rightChars="-20"/>
              <w:jc w:val="left"/>
            </w:pPr>
            <w:r>
              <w:rPr>
                <w:rFonts w:hint="eastAsia" w:cs="宋体"/>
              </w:rPr>
              <w:t>海洋研究中心</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223</w:t>
            </w:r>
          </w:p>
        </w:tc>
        <w:tc>
          <w:tcPr>
            <w:tcW w:w="2784" w:type="dxa"/>
            <w:vAlign w:val="center"/>
          </w:tcPr>
          <w:p>
            <w:pPr>
              <w:snapToGrid w:val="0"/>
              <w:ind w:left="-36" w:leftChars="-20" w:right="-36" w:rightChars="-20"/>
              <w:jc w:val="left"/>
            </w:pPr>
            <w:r>
              <w:rPr>
                <w:rFonts w:hint="eastAsia" w:cs="宋体"/>
              </w:rPr>
              <w:t>土木、城市与环境工程国际会议</w:t>
            </w:r>
          </w:p>
        </w:tc>
        <w:tc>
          <w:tcPr>
            <w:tcW w:w="4321" w:type="dxa"/>
            <w:vAlign w:val="center"/>
          </w:tcPr>
          <w:p>
            <w:pPr>
              <w:snapToGrid w:val="0"/>
              <w:ind w:left="-36" w:leftChars="-20" w:right="-36" w:rightChars="-20"/>
              <w:jc w:val="left"/>
            </w:pPr>
            <w:r>
              <w:t>International conference on civil, urban and environmental engnierring</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224</w:t>
            </w:r>
          </w:p>
        </w:tc>
        <w:tc>
          <w:tcPr>
            <w:tcW w:w="2784" w:type="dxa"/>
            <w:vAlign w:val="center"/>
          </w:tcPr>
          <w:p>
            <w:pPr>
              <w:snapToGrid w:val="0"/>
              <w:ind w:left="-36" w:leftChars="-20" w:right="-36" w:rightChars="-20"/>
              <w:jc w:val="left"/>
            </w:pPr>
            <w:r>
              <w:rPr>
                <w:rFonts w:hint="eastAsia" w:cs="宋体"/>
              </w:rPr>
              <w:t>水利工程科技会议</w:t>
            </w:r>
          </w:p>
        </w:tc>
        <w:tc>
          <w:tcPr>
            <w:tcW w:w="4321" w:type="dxa"/>
            <w:vAlign w:val="center"/>
          </w:tcPr>
          <w:p>
            <w:pPr>
              <w:snapToGrid w:val="0"/>
              <w:ind w:left="-36" w:leftChars="-20" w:right="-36" w:rightChars="-20"/>
              <w:jc w:val="left"/>
            </w:pPr>
            <w:r>
              <w:t>Technical Conference on Hydraulic Engineering</w:t>
            </w:r>
          </w:p>
        </w:tc>
        <w:tc>
          <w:tcPr>
            <w:tcW w:w="3154" w:type="dxa"/>
            <w:vAlign w:val="center"/>
          </w:tcPr>
          <w:p>
            <w:pPr>
              <w:snapToGrid w:val="0"/>
              <w:ind w:left="-36" w:leftChars="-20" w:right="-36" w:rightChars="-20"/>
              <w:jc w:val="left"/>
            </w:pPr>
            <w:r>
              <w:t>EI Compendex and Scopus</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225</w:t>
            </w:r>
          </w:p>
        </w:tc>
        <w:tc>
          <w:tcPr>
            <w:tcW w:w="2784" w:type="dxa"/>
            <w:vAlign w:val="center"/>
          </w:tcPr>
          <w:p>
            <w:pPr>
              <w:snapToGrid w:val="0"/>
              <w:ind w:left="-36" w:leftChars="-20" w:right="-36" w:rightChars="-20"/>
              <w:jc w:val="left"/>
            </w:pPr>
            <w:r>
              <w:rPr>
                <w:rFonts w:hint="eastAsia" w:cs="宋体"/>
              </w:rPr>
              <w:t>国际纳米通道、微小通道流体力学国际会议</w:t>
            </w:r>
          </w:p>
        </w:tc>
        <w:tc>
          <w:tcPr>
            <w:tcW w:w="4321" w:type="dxa"/>
            <w:vAlign w:val="center"/>
          </w:tcPr>
          <w:p>
            <w:pPr>
              <w:snapToGrid w:val="0"/>
              <w:ind w:left="-36" w:leftChars="-20" w:right="-36" w:rightChars="-20"/>
              <w:jc w:val="left"/>
            </w:pPr>
            <w:r>
              <w:t>International Conference on Nanochannels, Microchannels, and Minichannels, FEDSM/ICNMM</w:t>
            </w:r>
          </w:p>
        </w:tc>
        <w:tc>
          <w:tcPr>
            <w:tcW w:w="3154" w:type="dxa"/>
            <w:vAlign w:val="center"/>
          </w:tcPr>
          <w:p>
            <w:pPr>
              <w:snapToGrid w:val="0"/>
              <w:ind w:left="-36" w:leftChars="-20" w:right="-36" w:rightChars="-20"/>
              <w:jc w:val="left"/>
            </w:pPr>
            <w:r>
              <w:t>ASME Joint US- European Fluids Engineering Div. Summer Meeting</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226</w:t>
            </w:r>
          </w:p>
        </w:tc>
        <w:tc>
          <w:tcPr>
            <w:tcW w:w="2784" w:type="dxa"/>
            <w:vAlign w:val="center"/>
          </w:tcPr>
          <w:p>
            <w:pPr>
              <w:snapToGrid w:val="0"/>
              <w:ind w:left="-36" w:leftChars="-20" w:right="-36" w:rightChars="-20"/>
              <w:jc w:val="left"/>
            </w:pPr>
            <w:r>
              <w:rPr>
                <w:rFonts w:hint="eastAsia" w:cs="宋体"/>
              </w:rPr>
              <w:t>欧洲地球科学联合会年会</w:t>
            </w:r>
          </w:p>
        </w:tc>
        <w:tc>
          <w:tcPr>
            <w:tcW w:w="4321" w:type="dxa"/>
            <w:vAlign w:val="center"/>
          </w:tcPr>
          <w:p>
            <w:pPr>
              <w:snapToGrid w:val="0"/>
              <w:ind w:left="-36" w:leftChars="-20" w:right="-36" w:rightChars="-20"/>
              <w:jc w:val="left"/>
            </w:pPr>
            <w:r>
              <w:t>European Geosciences Union</w:t>
            </w:r>
          </w:p>
        </w:tc>
        <w:tc>
          <w:tcPr>
            <w:tcW w:w="3154" w:type="dxa"/>
            <w:vAlign w:val="center"/>
          </w:tcPr>
          <w:p>
            <w:pPr>
              <w:snapToGrid w:val="0"/>
              <w:ind w:left="-36" w:leftChars="-20" w:right="-36" w:rightChars="-20"/>
              <w:jc w:val="left"/>
            </w:pPr>
            <w:r>
              <w:rPr>
                <w:rFonts w:hint="eastAsia" w:cs="宋体"/>
              </w:rPr>
              <w:t>欧洲地球科学联合会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tcBorders>
              <w:bottom w:val="single" w:color="auto" w:sz="4" w:space="0"/>
            </w:tcBorders>
            <w:vAlign w:val="center"/>
          </w:tcPr>
          <w:p>
            <w:pPr>
              <w:snapToGrid w:val="0"/>
              <w:jc w:val="right"/>
            </w:pPr>
            <w:r>
              <w:t>227</w:t>
            </w:r>
          </w:p>
        </w:tc>
        <w:tc>
          <w:tcPr>
            <w:tcW w:w="2784" w:type="dxa"/>
            <w:tcBorders>
              <w:bottom w:val="single" w:color="auto" w:sz="4" w:space="0"/>
            </w:tcBorders>
            <w:vAlign w:val="center"/>
          </w:tcPr>
          <w:p>
            <w:pPr>
              <w:snapToGrid w:val="0"/>
              <w:ind w:left="-36" w:leftChars="-20" w:right="-36" w:rightChars="-20"/>
              <w:jc w:val="left"/>
            </w:pPr>
            <w:bookmarkStart w:id="19" w:name="RANGE_B250"/>
            <w:r>
              <w:rPr>
                <w:rFonts w:hint="eastAsia" w:cs="宋体"/>
              </w:rPr>
              <w:t>易损性与风险分析管理国际会议暨不确定性建模和分析国际学术研讨会</w:t>
            </w:r>
            <w:bookmarkEnd w:id="19"/>
          </w:p>
        </w:tc>
        <w:tc>
          <w:tcPr>
            <w:tcW w:w="4321" w:type="dxa"/>
            <w:tcBorders>
              <w:bottom w:val="single" w:color="auto" w:sz="4" w:space="0"/>
            </w:tcBorders>
            <w:vAlign w:val="center"/>
          </w:tcPr>
          <w:p>
            <w:pPr>
              <w:snapToGrid w:val="0"/>
              <w:ind w:left="-36" w:leftChars="-20" w:right="-36" w:rightChars="-20"/>
              <w:jc w:val="left"/>
            </w:pPr>
            <w:r>
              <w:t>ICVRAM, ISUMA</w:t>
            </w:r>
          </w:p>
        </w:tc>
        <w:tc>
          <w:tcPr>
            <w:tcW w:w="3154" w:type="dxa"/>
            <w:tcBorders>
              <w:bottom w:val="single" w:color="auto" w:sz="4" w:space="0"/>
            </w:tcBorders>
            <w:vAlign w:val="center"/>
          </w:tcPr>
          <w:p>
            <w:pPr>
              <w:snapToGrid w:val="0"/>
              <w:ind w:left="-36" w:leftChars="-20" w:right="-36" w:rightChars="-20"/>
              <w:jc w:val="left"/>
            </w:pPr>
            <w:r>
              <w:rPr>
                <w:rFonts w:hint="eastAsia" w:cs="宋体"/>
              </w:rPr>
              <w:t>美国土木工程协会</w:t>
            </w:r>
          </w:p>
        </w:tc>
        <w:tc>
          <w:tcPr>
            <w:tcW w:w="590" w:type="dxa"/>
            <w:tcBorders>
              <w:bottom w:val="single" w:color="auto" w:sz="4" w:space="0"/>
            </w:tcBorders>
            <w:vAlign w:val="center"/>
          </w:tcPr>
          <w:p>
            <w:pPr>
              <w:snapToGrid w:val="0"/>
              <w:ind w:left="-36" w:leftChars="-20" w:right="-36" w:rightChars="-20"/>
              <w:jc w:val="center"/>
            </w:pPr>
            <w:r>
              <w:t>1</w:t>
            </w:r>
            <w:r>
              <w:rPr>
                <w:rFonts w:hint="eastAsia" w:cs="宋体"/>
              </w:rPr>
              <w:t>年</w:t>
            </w:r>
          </w:p>
        </w:tc>
        <w:tc>
          <w:tcPr>
            <w:tcW w:w="562" w:type="dxa"/>
            <w:tcBorders>
              <w:bottom w:val="single" w:color="auto" w:sz="4" w:space="0"/>
            </w:tcBorders>
            <w:vAlign w:val="center"/>
          </w:tcPr>
          <w:p>
            <w:pPr>
              <w:snapToGrid w:val="0"/>
              <w:ind w:left="-36" w:leftChars="-20" w:right="-36" w:rightChars="-20"/>
            </w:pPr>
            <w:r>
              <w:t>2</w:t>
            </w:r>
          </w:p>
        </w:tc>
        <w:tc>
          <w:tcPr>
            <w:tcW w:w="864" w:type="dxa"/>
            <w:tcBorders>
              <w:bottom w:val="single" w:color="auto" w:sz="4" w:space="0"/>
            </w:tcBorders>
            <w:vAlign w:val="center"/>
          </w:tcPr>
          <w:p>
            <w:pPr>
              <w:snapToGrid w:val="0"/>
              <w:ind w:left="-36" w:leftChars="-20" w:right="-36" w:rightChars="-20"/>
              <w:jc w:val="center"/>
            </w:pPr>
            <w:r>
              <w:rPr>
                <w:rFonts w:hint="eastAsia" w:cs="宋体"/>
              </w:rPr>
              <w:t>评审</w:t>
            </w:r>
          </w:p>
        </w:tc>
        <w:tc>
          <w:tcPr>
            <w:tcW w:w="1693" w:type="dxa"/>
            <w:tcBorders>
              <w:bottom w:val="single" w:color="auto" w:sz="4" w:space="0"/>
            </w:tcBorders>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tcBorders>
              <w:top w:val="single" w:color="auto" w:sz="4" w:space="0"/>
            </w:tcBorders>
            <w:vAlign w:val="center"/>
          </w:tcPr>
          <w:p>
            <w:pPr>
              <w:snapToGrid w:val="0"/>
              <w:jc w:val="right"/>
            </w:pPr>
            <w:r>
              <w:t>228</w:t>
            </w:r>
          </w:p>
        </w:tc>
        <w:tc>
          <w:tcPr>
            <w:tcW w:w="2784" w:type="dxa"/>
            <w:tcBorders>
              <w:top w:val="single" w:color="auto" w:sz="4" w:space="0"/>
            </w:tcBorders>
            <w:vAlign w:val="center"/>
          </w:tcPr>
          <w:p>
            <w:pPr>
              <w:snapToGrid w:val="0"/>
              <w:ind w:left="-36" w:leftChars="-20" w:right="-36" w:rightChars="-20"/>
              <w:jc w:val="left"/>
            </w:pPr>
            <w:r>
              <w:rPr>
                <w:rFonts w:hint="eastAsia" w:cs="宋体"/>
              </w:rPr>
              <w:t>国际燃烧会议</w:t>
            </w:r>
          </w:p>
        </w:tc>
        <w:tc>
          <w:tcPr>
            <w:tcW w:w="4321" w:type="dxa"/>
            <w:tcBorders>
              <w:top w:val="single" w:color="auto" w:sz="4" w:space="0"/>
            </w:tcBorders>
            <w:vAlign w:val="center"/>
          </w:tcPr>
          <w:p>
            <w:pPr>
              <w:snapToGrid w:val="0"/>
              <w:ind w:left="-36" w:leftChars="-20" w:right="-36" w:rightChars="-20"/>
              <w:jc w:val="left"/>
            </w:pPr>
            <w:r>
              <w:t>The International Symposium on Combustion</w:t>
            </w:r>
          </w:p>
        </w:tc>
        <w:tc>
          <w:tcPr>
            <w:tcW w:w="3154" w:type="dxa"/>
            <w:tcBorders>
              <w:top w:val="single" w:color="auto" w:sz="4" w:space="0"/>
            </w:tcBorders>
            <w:vAlign w:val="center"/>
          </w:tcPr>
          <w:p>
            <w:pPr>
              <w:snapToGrid w:val="0"/>
              <w:ind w:left="-36" w:leftChars="-20" w:right="-36" w:rightChars="-20"/>
              <w:jc w:val="left"/>
            </w:pPr>
            <w:r>
              <w:t>The Combustion Institute</w:t>
            </w:r>
          </w:p>
        </w:tc>
        <w:tc>
          <w:tcPr>
            <w:tcW w:w="590" w:type="dxa"/>
            <w:tcBorders>
              <w:top w:val="single" w:color="auto" w:sz="4" w:space="0"/>
            </w:tcBorders>
            <w:vAlign w:val="center"/>
          </w:tcPr>
          <w:p>
            <w:pPr>
              <w:snapToGrid w:val="0"/>
              <w:ind w:left="-36" w:leftChars="-20" w:right="-36" w:rightChars="-20"/>
              <w:jc w:val="center"/>
            </w:pPr>
            <w:r>
              <w:t>2</w:t>
            </w:r>
            <w:r>
              <w:rPr>
                <w:rFonts w:hint="eastAsia" w:cs="宋体"/>
              </w:rPr>
              <w:t>年</w:t>
            </w:r>
          </w:p>
        </w:tc>
        <w:tc>
          <w:tcPr>
            <w:tcW w:w="562" w:type="dxa"/>
            <w:tcBorders>
              <w:top w:val="single" w:color="auto" w:sz="4" w:space="0"/>
            </w:tcBorders>
            <w:vAlign w:val="center"/>
          </w:tcPr>
          <w:p>
            <w:pPr>
              <w:snapToGrid w:val="0"/>
              <w:ind w:left="-36" w:leftChars="-20" w:right="-36" w:rightChars="-20"/>
            </w:pPr>
            <w:r>
              <w:rPr>
                <w:rFonts w:hint="eastAsia" w:cs="宋体"/>
              </w:rPr>
              <w:t>　</w:t>
            </w:r>
          </w:p>
        </w:tc>
        <w:tc>
          <w:tcPr>
            <w:tcW w:w="864" w:type="dxa"/>
            <w:tcBorders>
              <w:top w:val="single" w:color="auto" w:sz="4" w:space="0"/>
            </w:tcBorders>
            <w:vAlign w:val="center"/>
          </w:tcPr>
          <w:p>
            <w:pPr>
              <w:snapToGrid w:val="0"/>
              <w:ind w:right="-36" w:rightChars="-20"/>
              <w:jc w:val="center"/>
            </w:pPr>
            <w:r>
              <w:rPr>
                <w:rFonts w:hint="eastAsia" w:cs="宋体"/>
              </w:rPr>
              <w:t>评审</w:t>
            </w:r>
          </w:p>
        </w:tc>
        <w:tc>
          <w:tcPr>
            <w:tcW w:w="1693" w:type="dxa"/>
            <w:tcBorders>
              <w:top w:val="single" w:color="auto" w:sz="4" w:space="0"/>
            </w:tcBorders>
            <w:vAlign w:val="center"/>
          </w:tcPr>
          <w:p>
            <w:pPr>
              <w:snapToGrid w:val="0"/>
              <w:ind w:left="-36" w:leftChars="-20" w:right="-36" w:rightChars="-20"/>
              <w:jc w:val="left"/>
            </w:pPr>
            <w:r>
              <w:rPr>
                <w:rFonts w:hint="eastAsia" w:cs="宋体"/>
              </w:rPr>
              <w:t>国际燃烧学会中国燃烧分会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229</w:t>
            </w:r>
          </w:p>
        </w:tc>
        <w:tc>
          <w:tcPr>
            <w:tcW w:w="2784" w:type="dxa"/>
            <w:vAlign w:val="center"/>
          </w:tcPr>
          <w:p>
            <w:pPr>
              <w:snapToGrid w:val="0"/>
              <w:ind w:left="-36" w:leftChars="-20" w:right="-36" w:rightChars="-20"/>
              <w:jc w:val="left"/>
            </w:pPr>
            <w:r>
              <w:rPr>
                <w:rFonts w:hint="eastAsia" w:cs="宋体"/>
              </w:rPr>
              <w:t>火灾与爆炸国家学术研讨会</w:t>
            </w:r>
          </w:p>
        </w:tc>
        <w:tc>
          <w:tcPr>
            <w:tcW w:w="4321" w:type="dxa"/>
            <w:vAlign w:val="center"/>
          </w:tcPr>
          <w:p>
            <w:pPr>
              <w:snapToGrid w:val="0"/>
              <w:ind w:left="-36" w:leftChars="-20" w:right="-36" w:rightChars="-20"/>
              <w:jc w:val="left"/>
            </w:pPr>
            <w:r>
              <w:t>International Seminar on Fire and Explosion Hazards</w:t>
            </w:r>
          </w:p>
        </w:tc>
        <w:tc>
          <w:tcPr>
            <w:tcW w:w="3154" w:type="dxa"/>
            <w:vAlign w:val="center"/>
          </w:tcPr>
          <w:p>
            <w:pPr>
              <w:snapToGrid w:val="0"/>
              <w:ind w:left="-36" w:leftChars="-20" w:right="-36" w:rightChars="-20"/>
              <w:jc w:val="left"/>
            </w:pP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230</w:t>
            </w:r>
          </w:p>
        </w:tc>
        <w:tc>
          <w:tcPr>
            <w:tcW w:w="2784" w:type="dxa"/>
            <w:vAlign w:val="center"/>
          </w:tcPr>
          <w:p>
            <w:pPr>
              <w:snapToGrid w:val="0"/>
              <w:ind w:left="-36" w:leftChars="-20" w:right="-36" w:rightChars="-20"/>
              <w:jc w:val="left"/>
            </w:pPr>
            <w:r>
              <w:rPr>
                <w:rFonts w:hint="eastAsia" w:cs="宋体"/>
              </w:rPr>
              <w:t>火灾安全科学国际会议</w:t>
            </w:r>
          </w:p>
        </w:tc>
        <w:tc>
          <w:tcPr>
            <w:tcW w:w="4321" w:type="dxa"/>
            <w:vAlign w:val="center"/>
          </w:tcPr>
          <w:p>
            <w:pPr>
              <w:snapToGrid w:val="0"/>
              <w:ind w:left="-36" w:leftChars="-20" w:right="-36" w:rightChars="-20"/>
              <w:jc w:val="left"/>
            </w:pPr>
            <w:r>
              <w:t>International Symposium on Fire Safety Science</w:t>
            </w:r>
          </w:p>
        </w:tc>
        <w:tc>
          <w:tcPr>
            <w:tcW w:w="3154" w:type="dxa"/>
            <w:vAlign w:val="center"/>
          </w:tcPr>
          <w:p>
            <w:pPr>
              <w:snapToGrid w:val="0"/>
              <w:ind w:left="-36" w:leftChars="-20" w:right="-36" w:rightChars="-20"/>
              <w:jc w:val="left"/>
            </w:pPr>
            <w:r>
              <w:t>International Association for Fire Safety Science (IAFSS)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231</w:t>
            </w:r>
          </w:p>
        </w:tc>
        <w:tc>
          <w:tcPr>
            <w:tcW w:w="2784" w:type="dxa"/>
            <w:vAlign w:val="center"/>
          </w:tcPr>
          <w:p>
            <w:pPr>
              <w:snapToGrid w:val="0"/>
              <w:ind w:left="-36" w:leftChars="-20" w:right="-36" w:rightChars="-20"/>
              <w:jc w:val="left"/>
            </w:pPr>
            <w:r>
              <w:rPr>
                <w:rFonts w:hint="eastAsia" w:cs="宋体"/>
              </w:rPr>
              <w:t>结构物大气覆冰国际研讨会</w:t>
            </w:r>
          </w:p>
        </w:tc>
        <w:tc>
          <w:tcPr>
            <w:tcW w:w="4321" w:type="dxa"/>
            <w:vAlign w:val="center"/>
          </w:tcPr>
          <w:p>
            <w:pPr>
              <w:snapToGrid w:val="0"/>
              <w:ind w:left="-36" w:leftChars="-20" w:right="-36" w:rightChars="-20"/>
              <w:jc w:val="left"/>
            </w:pPr>
            <w:r>
              <w:t>International Workshop on Atmospheric Icing of Structures</w:t>
            </w:r>
          </w:p>
        </w:tc>
        <w:tc>
          <w:tcPr>
            <w:tcW w:w="3154" w:type="dxa"/>
            <w:vAlign w:val="center"/>
          </w:tcPr>
          <w:p>
            <w:pPr>
              <w:snapToGrid w:val="0"/>
              <w:ind w:left="-36" w:leftChars="-20" w:right="-36" w:rightChars="-20"/>
              <w:jc w:val="left"/>
            </w:pPr>
            <w:r>
              <w:rPr>
                <w:rFonts w:hint="eastAsia" w:cs="宋体"/>
              </w:rPr>
              <w:t>结构物大气覆冰国际委员会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16</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232</w:t>
            </w:r>
          </w:p>
        </w:tc>
        <w:tc>
          <w:tcPr>
            <w:tcW w:w="2784" w:type="dxa"/>
            <w:vAlign w:val="center"/>
          </w:tcPr>
          <w:p>
            <w:pPr>
              <w:snapToGrid w:val="0"/>
              <w:ind w:left="-36" w:leftChars="-20" w:right="-36" w:rightChars="-20"/>
              <w:jc w:val="left"/>
            </w:pPr>
            <w:r>
              <w:rPr>
                <w:rFonts w:hint="eastAsia" w:cs="宋体"/>
              </w:rPr>
              <w:t>澳大利亚结构及材料力学会议</w:t>
            </w:r>
          </w:p>
        </w:tc>
        <w:tc>
          <w:tcPr>
            <w:tcW w:w="4321" w:type="dxa"/>
            <w:vAlign w:val="center"/>
          </w:tcPr>
          <w:p>
            <w:pPr>
              <w:snapToGrid w:val="0"/>
              <w:ind w:left="-36" w:leftChars="-20" w:right="-36" w:rightChars="-20"/>
              <w:jc w:val="left"/>
            </w:pPr>
            <w:r>
              <w:t>Australasian Conference on the Mechanics of Structures and Materials</w:t>
            </w:r>
          </w:p>
        </w:tc>
        <w:tc>
          <w:tcPr>
            <w:tcW w:w="3154" w:type="dxa"/>
            <w:vAlign w:val="center"/>
          </w:tcPr>
          <w:p>
            <w:pPr>
              <w:snapToGrid w:val="0"/>
              <w:ind w:left="-36" w:leftChars="-20" w:right="-36" w:rightChars="-20"/>
              <w:jc w:val="left"/>
            </w:pPr>
            <w:r>
              <w:rPr>
                <w:rFonts w:hint="eastAsia" w:cs="宋体"/>
              </w:rPr>
              <w:t>澳洲工程师协会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23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233</w:t>
            </w:r>
          </w:p>
        </w:tc>
        <w:tc>
          <w:tcPr>
            <w:tcW w:w="2784" w:type="dxa"/>
            <w:vAlign w:val="center"/>
          </w:tcPr>
          <w:p>
            <w:pPr>
              <w:snapToGrid w:val="0"/>
              <w:ind w:left="-36" w:leftChars="-20" w:right="-36" w:rightChars="-20"/>
              <w:jc w:val="left"/>
            </w:pPr>
            <w:r>
              <w:rPr>
                <w:rFonts w:hint="eastAsia" w:cs="宋体"/>
              </w:rPr>
              <w:t>国际火灾安全研讨会</w:t>
            </w:r>
          </w:p>
        </w:tc>
        <w:tc>
          <w:tcPr>
            <w:tcW w:w="4321" w:type="dxa"/>
            <w:vAlign w:val="center"/>
          </w:tcPr>
          <w:p>
            <w:pPr>
              <w:snapToGrid w:val="0"/>
              <w:ind w:left="-36" w:leftChars="-20" w:right="-36" w:rightChars="-20"/>
              <w:jc w:val="left"/>
            </w:pPr>
            <w:r>
              <w:t>International Fire Safety Symposium (IFireSS)</w:t>
            </w:r>
          </w:p>
        </w:tc>
        <w:tc>
          <w:tcPr>
            <w:tcW w:w="3154" w:type="dxa"/>
            <w:vAlign w:val="center"/>
          </w:tcPr>
          <w:p>
            <w:pPr>
              <w:snapToGrid w:val="0"/>
              <w:ind w:left="-36" w:leftChars="-20" w:right="-36" w:rightChars="-20"/>
              <w:jc w:val="left"/>
            </w:pPr>
            <w:r>
              <w:t>International Council for Research and Innovation in Building and Construction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1</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234</w:t>
            </w:r>
          </w:p>
        </w:tc>
        <w:tc>
          <w:tcPr>
            <w:tcW w:w="2784" w:type="dxa"/>
            <w:vAlign w:val="center"/>
          </w:tcPr>
          <w:p>
            <w:pPr>
              <w:snapToGrid w:val="0"/>
              <w:ind w:left="-36" w:leftChars="-20" w:right="-36" w:rightChars="-20"/>
              <w:jc w:val="left"/>
            </w:pPr>
            <w:r>
              <w:rPr>
                <w:rFonts w:hint="eastAsia" w:cs="宋体"/>
              </w:rPr>
              <w:t>国际结构防火工程应用会议</w:t>
            </w:r>
          </w:p>
        </w:tc>
        <w:tc>
          <w:tcPr>
            <w:tcW w:w="4321" w:type="dxa"/>
            <w:vAlign w:val="center"/>
          </w:tcPr>
          <w:p>
            <w:pPr>
              <w:snapToGrid w:val="0"/>
              <w:ind w:left="-36" w:leftChars="-20" w:right="-36" w:rightChars="-20"/>
              <w:jc w:val="left"/>
            </w:pPr>
            <w:r>
              <w:t>International Conference Applications of Structural Fire Engineering (ASFE)</w:t>
            </w:r>
          </w:p>
        </w:tc>
        <w:tc>
          <w:tcPr>
            <w:tcW w:w="3154" w:type="dxa"/>
            <w:vAlign w:val="center"/>
          </w:tcPr>
          <w:p>
            <w:pPr>
              <w:snapToGrid w:val="0"/>
              <w:ind w:left="-36" w:leftChars="-20" w:right="-36" w:rightChars="-20"/>
              <w:jc w:val="left"/>
            </w:pPr>
            <w:r>
              <w:t>Czech Technical University in Prague</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235</w:t>
            </w:r>
          </w:p>
        </w:tc>
        <w:tc>
          <w:tcPr>
            <w:tcW w:w="2784" w:type="dxa"/>
            <w:vAlign w:val="center"/>
          </w:tcPr>
          <w:p>
            <w:pPr>
              <w:snapToGrid w:val="0"/>
              <w:ind w:left="-36" w:leftChars="-20" w:right="-36" w:rightChars="-20"/>
              <w:jc w:val="left"/>
            </w:pPr>
            <w:r>
              <w:rPr>
                <w:rFonts w:hint="eastAsia" w:cs="宋体"/>
              </w:rPr>
              <w:t>国际木结构健康评估会议</w:t>
            </w:r>
          </w:p>
        </w:tc>
        <w:tc>
          <w:tcPr>
            <w:tcW w:w="4321" w:type="dxa"/>
            <w:vAlign w:val="center"/>
          </w:tcPr>
          <w:p>
            <w:pPr>
              <w:snapToGrid w:val="0"/>
              <w:ind w:left="-36" w:leftChars="-20" w:right="-36" w:rightChars="-20"/>
              <w:jc w:val="left"/>
            </w:pPr>
            <w:r>
              <w:t>International Conference on Structural Health Assessment of Timber Structures</w:t>
            </w:r>
          </w:p>
        </w:tc>
        <w:tc>
          <w:tcPr>
            <w:tcW w:w="3154" w:type="dxa"/>
            <w:vAlign w:val="center"/>
          </w:tcPr>
          <w:p>
            <w:pPr>
              <w:snapToGrid w:val="0"/>
              <w:ind w:left="-36" w:leftChars="-20" w:right="-36" w:rightChars="-20"/>
              <w:jc w:val="left"/>
            </w:pPr>
            <w:r>
              <w:rPr>
                <w:rFonts w:hint="eastAsia" w:cs="宋体"/>
              </w:rPr>
              <w:t>会议学术委员会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236</w:t>
            </w:r>
          </w:p>
        </w:tc>
        <w:tc>
          <w:tcPr>
            <w:tcW w:w="2784" w:type="dxa"/>
            <w:vAlign w:val="center"/>
          </w:tcPr>
          <w:p>
            <w:pPr>
              <w:snapToGrid w:val="0"/>
              <w:ind w:left="-36" w:leftChars="-20" w:right="-36" w:rightChars="-20"/>
              <w:jc w:val="left"/>
            </w:pPr>
            <w:r>
              <w:rPr>
                <w:rFonts w:hint="eastAsia" w:cs="宋体"/>
              </w:rPr>
              <w:t>木结构研究国际联盟会议</w:t>
            </w:r>
          </w:p>
        </w:tc>
        <w:tc>
          <w:tcPr>
            <w:tcW w:w="4321" w:type="dxa"/>
            <w:vAlign w:val="center"/>
          </w:tcPr>
          <w:p>
            <w:pPr>
              <w:snapToGrid w:val="0"/>
              <w:ind w:left="-36" w:leftChars="-20" w:right="-36" w:rightChars="-20"/>
              <w:jc w:val="left"/>
            </w:pPr>
            <w:r>
              <w:t>Meeting of the International Network on Timber Engineering Research (INTER)</w:t>
            </w:r>
          </w:p>
        </w:tc>
        <w:tc>
          <w:tcPr>
            <w:tcW w:w="3154" w:type="dxa"/>
            <w:vAlign w:val="center"/>
          </w:tcPr>
          <w:p>
            <w:pPr>
              <w:snapToGrid w:val="0"/>
              <w:ind w:left="-36" w:leftChars="-20" w:right="-36" w:rightChars="-20"/>
              <w:jc w:val="left"/>
            </w:pPr>
            <w:r>
              <w:rPr>
                <w:rFonts w:hint="eastAsia" w:cs="宋体"/>
              </w:rPr>
              <w:t>卡尔斯鲁厄理工学院</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237</w:t>
            </w:r>
          </w:p>
        </w:tc>
        <w:tc>
          <w:tcPr>
            <w:tcW w:w="2784" w:type="dxa"/>
            <w:vAlign w:val="center"/>
          </w:tcPr>
          <w:p>
            <w:pPr>
              <w:snapToGrid w:val="0"/>
              <w:ind w:left="-36" w:leftChars="-20" w:right="-36" w:rightChars="-20"/>
              <w:jc w:val="left"/>
            </w:pPr>
            <w:r>
              <w:t>KKHTCNN</w:t>
            </w:r>
            <w:r>
              <w:rPr>
                <w:rFonts w:hint="eastAsia" w:cs="宋体"/>
              </w:rPr>
              <w:t>土木工程研讨会</w:t>
            </w:r>
          </w:p>
        </w:tc>
        <w:tc>
          <w:tcPr>
            <w:tcW w:w="4321" w:type="dxa"/>
            <w:vAlign w:val="center"/>
          </w:tcPr>
          <w:p>
            <w:pPr>
              <w:snapToGrid w:val="0"/>
              <w:ind w:left="-36" w:leftChars="-20" w:right="-36" w:rightChars="-20"/>
              <w:jc w:val="left"/>
            </w:pPr>
            <w:r>
              <w:t>The KKHTCNN Symposium on Civil Engineering</w:t>
            </w:r>
          </w:p>
        </w:tc>
        <w:tc>
          <w:tcPr>
            <w:tcW w:w="3154" w:type="dxa"/>
            <w:vAlign w:val="center"/>
          </w:tcPr>
          <w:p>
            <w:pPr>
              <w:snapToGrid w:val="0"/>
              <w:ind w:left="-36" w:leftChars="-20" w:right="-36" w:rightChars="-20"/>
              <w:jc w:val="left"/>
            </w:pPr>
            <w:r>
              <w:rPr>
                <w:rFonts w:hint="eastAsia" w:cs="宋体"/>
              </w:rPr>
              <w:t>亚洲土木工程学校联盟</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28</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238</w:t>
            </w:r>
          </w:p>
        </w:tc>
        <w:tc>
          <w:tcPr>
            <w:tcW w:w="2784" w:type="dxa"/>
            <w:vAlign w:val="center"/>
          </w:tcPr>
          <w:p>
            <w:pPr>
              <w:snapToGrid w:val="0"/>
              <w:ind w:left="-36" w:leftChars="-20" w:right="-36" w:rightChars="-20"/>
              <w:jc w:val="left"/>
            </w:pPr>
            <w:r>
              <w:rPr>
                <w:rFonts w:hint="eastAsia" w:cs="宋体"/>
              </w:rPr>
              <w:t>国际地震工程会议</w:t>
            </w:r>
          </w:p>
        </w:tc>
        <w:tc>
          <w:tcPr>
            <w:tcW w:w="4321" w:type="dxa"/>
            <w:vAlign w:val="center"/>
          </w:tcPr>
          <w:p>
            <w:pPr>
              <w:snapToGrid w:val="0"/>
              <w:ind w:left="-36" w:leftChars="-20" w:right="-36" w:rightChars="-20"/>
              <w:jc w:val="left"/>
            </w:pPr>
            <w:r>
              <w:t>International Conference on Earthquake Engineering</w:t>
            </w:r>
          </w:p>
        </w:tc>
        <w:tc>
          <w:tcPr>
            <w:tcW w:w="3154" w:type="dxa"/>
            <w:vAlign w:val="center"/>
          </w:tcPr>
          <w:p>
            <w:pPr>
              <w:snapToGrid w:val="0"/>
              <w:ind w:left="-36" w:leftChars="-20" w:right="-36" w:rightChars="-20"/>
              <w:jc w:val="left"/>
            </w:pPr>
            <w:r>
              <w:rPr>
                <w:rFonts w:hint="eastAsia" w:cs="宋体"/>
              </w:rPr>
              <w:t>亚太地震工程研究协会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239</w:t>
            </w:r>
          </w:p>
        </w:tc>
        <w:tc>
          <w:tcPr>
            <w:tcW w:w="2784" w:type="dxa"/>
            <w:vAlign w:val="center"/>
          </w:tcPr>
          <w:p>
            <w:pPr>
              <w:snapToGrid w:val="0"/>
              <w:ind w:left="-36" w:leftChars="-20" w:right="-36" w:rightChars="-20"/>
              <w:jc w:val="left"/>
            </w:pPr>
            <w:r>
              <w:rPr>
                <w:rFonts w:hint="eastAsia" w:cs="宋体"/>
              </w:rPr>
              <w:t>国际地质大会</w:t>
            </w:r>
          </w:p>
        </w:tc>
        <w:tc>
          <w:tcPr>
            <w:tcW w:w="4321" w:type="dxa"/>
            <w:vAlign w:val="center"/>
          </w:tcPr>
          <w:p>
            <w:pPr>
              <w:snapToGrid w:val="0"/>
              <w:ind w:left="-36" w:leftChars="-20" w:right="-36" w:rightChars="-20"/>
              <w:jc w:val="left"/>
            </w:pPr>
            <w:r>
              <w:t>International Geological Congress</w:t>
            </w:r>
          </w:p>
        </w:tc>
        <w:tc>
          <w:tcPr>
            <w:tcW w:w="3154" w:type="dxa"/>
            <w:vAlign w:val="center"/>
          </w:tcPr>
          <w:p>
            <w:pPr>
              <w:snapToGrid w:val="0"/>
              <w:ind w:left="-36" w:leftChars="-20" w:right="-36" w:rightChars="-20"/>
              <w:jc w:val="left"/>
            </w:pPr>
            <w:r>
              <w:rPr>
                <w:rFonts w:hint="eastAsia" w:cs="宋体"/>
              </w:rPr>
              <w:t>国际地质联合会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240</w:t>
            </w:r>
          </w:p>
        </w:tc>
        <w:tc>
          <w:tcPr>
            <w:tcW w:w="2784" w:type="dxa"/>
            <w:vAlign w:val="center"/>
          </w:tcPr>
          <w:p>
            <w:pPr>
              <w:snapToGrid w:val="0"/>
              <w:ind w:left="-36" w:leftChars="-20" w:right="-36" w:rightChars="-20"/>
              <w:jc w:val="left"/>
            </w:pPr>
            <w:r>
              <w:rPr>
                <w:rFonts w:hint="eastAsia" w:cs="宋体"/>
              </w:rPr>
              <w:t>国际断裂与损伤学术会议</w:t>
            </w:r>
          </w:p>
        </w:tc>
        <w:tc>
          <w:tcPr>
            <w:tcW w:w="4321" w:type="dxa"/>
            <w:vAlign w:val="center"/>
          </w:tcPr>
          <w:p>
            <w:pPr>
              <w:snapToGrid w:val="0"/>
              <w:ind w:left="-36" w:leftChars="-20" w:right="-36" w:rightChars="-20"/>
              <w:jc w:val="left"/>
            </w:pPr>
            <w:r>
              <w:t>International Conference on Fracture and Damage Mechanics (FDM)</w:t>
            </w:r>
          </w:p>
        </w:tc>
        <w:tc>
          <w:tcPr>
            <w:tcW w:w="3154" w:type="dxa"/>
            <w:vAlign w:val="center"/>
          </w:tcPr>
          <w:p>
            <w:pPr>
              <w:snapToGrid w:val="0"/>
              <w:ind w:left="-36" w:leftChars="-20" w:right="-36" w:rightChars="-20"/>
              <w:jc w:val="left"/>
            </w:pPr>
            <w:r>
              <w:t>Key Engineering Materials</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241</w:t>
            </w:r>
          </w:p>
        </w:tc>
        <w:tc>
          <w:tcPr>
            <w:tcW w:w="2784" w:type="dxa"/>
            <w:vAlign w:val="center"/>
          </w:tcPr>
          <w:p>
            <w:pPr>
              <w:snapToGrid w:val="0"/>
              <w:ind w:left="-36" w:leftChars="-20" w:right="-36" w:rightChars="-20"/>
              <w:jc w:val="left"/>
            </w:pPr>
            <w:r>
              <w:rPr>
                <w:rFonts w:hint="eastAsia" w:cs="宋体"/>
              </w:rPr>
              <w:t>国际海岸工程会议</w:t>
            </w:r>
          </w:p>
        </w:tc>
        <w:tc>
          <w:tcPr>
            <w:tcW w:w="4321" w:type="dxa"/>
            <w:vAlign w:val="center"/>
          </w:tcPr>
          <w:p>
            <w:pPr>
              <w:snapToGrid w:val="0"/>
              <w:ind w:left="-36" w:leftChars="-20" w:right="-36" w:rightChars="-20"/>
              <w:jc w:val="left"/>
            </w:pPr>
            <w:r>
              <w:t>International Conference on Coastal Engineering</w:t>
            </w:r>
          </w:p>
        </w:tc>
        <w:tc>
          <w:tcPr>
            <w:tcW w:w="3154" w:type="dxa"/>
            <w:vAlign w:val="center"/>
          </w:tcPr>
          <w:p>
            <w:pPr>
              <w:snapToGrid w:val="0"/>
              <w:ind w:left="-36" w:leftChars="-20" w:right="-36" w:rightChars="-20"/>
              <w:jc w:val="left"/>
            </w:pPr>
            <w:r>
              <w:rPr>
                <w:rFonts w:hint="eastAsia" w:cs="宋体"/>
              </w:rPr>
              <w:t>美国土木工程师协会海岸工程研究委员会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242</w:t>
            </w:r>
          </w:p>
        </w:tc>
        <w:tc>
          <w:tcPr>
            <w:tcW w:w="2784" w:type="dxa"/>
            <w:vAlign w:val="center"/>
          </w:tcPr>
          <w:p>
            <w:pPr>
              <w:snapToGrid w:val="0"/>
              <w:ind w:left="-36" w:leftChars="-20" w:right="-36" w:rightChars="-20"/>
              <w:jc w:val="left"/>
            </w:pPr>
            <w:r>
              <w:rPr>
                <w:rFonts w:hint="eastAsia" w:cs="宋体"/>
              </w:rPr>
              <w:t>国际计算科学大会</w:t>
            </w:r>
          </w:p>
        </w:tc>
        <w:tc>
          <w:tcPr>
            <w:tcW w:w="4321" w:type="dxa"/>
            <w:vAlign w:val="center"/>
          </w:tcPr>
          <w:p>
            <w:pPr>
              <w:snapToGrid w:val="0"/>
              <w:ind w:left="-36" w:leftChars="-20" w:right="-36" w:rightChars="-20"/>
              <w:jc w:val="left"/>
            </w:pPr>
            <w:r>
              <w:t>International Conference on Computational Science (ICCS)</w:t>
            </w:r>
          </w:p>
        </w:tc>
        <w:tc>
          <w:tcPr>
            <w:tcW w:w="3154" w:type="dxa"/>
            <w:vAlign w:val="center"/>
          </w:tcPr>
          <w:p>
            <w:pPr>
              <w:snapToGrid w:val="0"/>
              <w:ind w:left="-36" w:leftChars="-20" w:right="-36" w:rightChars="-20"/>
              <w:jc w:val="left"/>
            </w:pPr>
            <w:r>
              <w:rPr>
                <w:rFonts w:hint="eastAsia" w:cs="宋体"/>
              </w:rPr>
              <w:t>中科院等</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rPr>
                <w:rFonts w:hint="eastAsia" w:cs="宋体"/>
              </w:rPr>
              <w:t>　</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中科院</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243</w:t>
            </w:r>
          </w:p>
        </w:tc>
        <w:tc>
          <w:tcPr>
            <w:tcW w:w="2784" w:type="dxa"/>
            <w:vAlign w:val="center"/>
          </w:tcPr>
          <w:p>
            <w:pPr>
              <w:snapToGrid w:val="0"/>
              <w:ind w:left="-36" w:leftChars="-20" w:right="-36" w:rightChars="-20"/>
              <w:jc w:val="left"/>
            </w:pPr>
            <w:r>
              <w:rPr>
                <w:rFonts w:hint="eastAsia" w:cs="宋体"/>
              </w:rPr>
              <w:t>国际岩土地震工程会议</w:t>
            </w:r>
          </w:p>
        </w:tc>
        <w:tc>
          <w:tcPr>
            <w:tcW w:w="4321" w:type="dxa"/>
            <w:vAlign w:val="center"/>
          </w:tcPr>
          <w:p>
            <w:pPr>
              <w:snapToGrid w:val="0"/>
              <w:ind w:left="-36" w:leftChars="-20" w:right="-36" w:rightChars="-20"/>
              <w:jc w:val="left"/>
            </w:pPr>
            <w:r>
              <w:t>International Conference on Geotechnical Earthquake Engineering</w:t>
            </w:r>
          </w:p>
        </w:tc>
        <w:tc>
          <w:tcPr>
            <w:tcW w:w="3154" w:type="dxa"/>
            <w:vAlign w:val="center"/>
          </w:tcPr>
          <w:p>
            <w:pPr>
              <w:snapToGrid w:val="0"/>
              <w:ind w:left="-36" w:leftChars="-20" w:right="-36" w:rightChars="-20"/>
              <w:jc w:val="left"/>
            </w:pPr>
            <w:r>
              <w:rPr>
                <w:rFonts w:hint="eastAsia" w:cs="宋体"/>
              </w:rPr>
              <w:t>国际土力学与岩土工程学会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244</w:t>
            </w:r>
          </w:p>
        </w:tc>
        <w:tc>
          <w:tcPr>
            <w:tcW w:w="2784" w:type="dxa"/>
            <w:vAlign w:val="center"/>
          </w:tcPr>
          <w:p>
            <w:pPr>
              <w:snapToGrid w:val="0"/>
              <w:ind w:left="-36" w:leftChars="-20" w:right="-36" w:rightChars="-20"/>
              <w:jc w:val="left"/>
            </w:pPr>
            <w:r>
              <w:rPr>
                <w:rFonts w:hint="eastAsia" w:cs="宋体"/>
              </w:rPr>
              <w:t>世界地震工程大会</w:t>
            </w:r>
          </w:p>
        </w:tc>
        <w:tc>
          <w:tcPr>
            <w:tcW w:w="4321" w:type="dxa"/>
            <w:vAlign w:val="center"/>
          </w:tcPr>
          <w:p>
            <w:pPr>
              <w:snapToGrid w:val="0"/>
              <w:ind w:left="-36" w:leftChars="-20" w:right="-36" w:rightChars="-20"/>
              <w:jc w:val="left"/>
            </w:pPr>
            <w:r>
              <w:t>World Conference on Earthquake Engineering</w:t>
            </w:r>
          </w:p>
        </w:tc>
        <w:tc>
          <w:tcPr>
            <w:tcW w:w="3154" w:type="dxa"/>
            <w:vAlign w:val="center"/>
          </w:tcPr>
          <w:p>
            <w:pPr>
              <w:snapToGrid w:val="0"/>
              <w:ind w:left="-36" w:leftChars="-20" w:right="-36" w:rightChars="-20"/>
              <w:jc w:val="left"/>
            </w:pPr>
            <w:r>
              <w:rPr>
                <w:rFonts w:hint="eastAsia" w:cs="宋体"/>
              </w:rPr>
              <w:t>国际地震工程学会</w:t>
            </w:r>
          </w:p>
        </w:tc>
        <w:tc>
          <w:tcPr>
            <w:tcW w:w="590" w:type="dxa"/>
            <w:vAlign w:val="center"/>
          </w:tcPr>
          <w:p>
            <w:pPr>
              <w:snapToGrid w:val="0"/>
              <w:ind w:left="-36" w:leftChars="-20" w:right="-36" w:rightChars="-20"/>
              <w:jc w:val="center"/>
            </w:pPr>
            <w:r>
              <w:t>4</w:t>
            </w:r>
            <w:r>
              <w:rPr>
                <w:rFonts w:hint="eastAsia" w:cs="宋体"/>
              </w:rPr>
              <w:t>年</w:t>
            </w:r>
          </w:p>
        </w:tc>
        <w:tc>
          <w:tcPr>
            <w:tcW w:w="562" w:type="dxa"/>
            <w:vAlign w:val="center"/>
          </w:tcPr>
          <w:p>
            <w:pPr>
              <w:snapToGrid w:val="0"/>
              <w:ind w:left="-36" w:leftChars="-20" w:right="-36" w:rightChars="-20"/>
            </w:pPr>
            <w:r>
              <w:t>14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245</w:t>
            </w:r>
          </w:p>
        </w:tc>
        <w:tc>
          <w:tcPr>
            <w:tcW w:w="2784" w:type="dxa"/>
            <w:vAlign w:val="center"/>
          </w:tcPr>
          <w:p>
            <w:pPr>
              <w:snapToGrid w:val="0"/>
              <w:ind w:left="-36" w:leftChars="-20" w:right="-36" w:rightChars="-20"/>
              <w:jc w:val="left"/>
            </w:pPr>
            <w:r>
              <w:rPr>
                <w:rFonts w:hint="eastAsia" w:cs="宋体"/>
              </w:rPr>
              <w:t>国际地下空间会议</w:t>
            </w:r>
          </w:p>
        </w:tc>
        <w:tc>
          <w:tcPr>
            <w:tcW w:w="4321" w:type="dxa"/>
            <w:vAlign w:val="center"/>
          </w:tcPr>
          <w:p>
            <w:pPr>
              <w:snapToGrid w:val="0"/>
              <w:ind w:left="-36" w:leftChars="-20" w:right="-36" w:rightChars="-20"/>
              <w:jc w:val="left"/>
            </w:pPr>
            <w:r>
              <w:t>World Conference of the Associated research Centers for the Urban Underground Space</w:t>
            </w:r>
          </w:p>
        </w:tc>
        <w:tc>
          <w:tcPr>
            <w:tcW w:w="3154" w:type="dxa"/>
            <w:vAlign w:val="center"/>
          </w:tcPr>
          <w:p>
            <w:pPr>
              <w:snapToGrid w:val="0"/>
              <w:ind w:left="-36" w:leftChars="-20" w:right="-36" w:rightChars="-20"/>
              <w:jc w:val="left"/>
            </w:pPr>
            <w:r>
              <w:rPr>
                <w:rFonts w:hint="eastAsia" w:cs="宋体"/>
              </w:rPr>
              <w:t>国际地下空间联合研究中心</w:t>
            </w:r>
            <w:r>
              <w:t xml:space="preserve"> (Associated Research Centers for the Urban Underground Space)</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12</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246</w:t>
            </w:r>
          </w:p>
        </w:tc>
        <w:tc>
          <w:tcPr>
            <w:tcW w:w="2784" w:type="dxa"/>
            <w:vAlign w:val="center"/>
          </w:tcPr>
          <w:p>
            <w:pPr>
              <w:snapToGrid w:val="0"/>
              <w:ind w:left="-36" w:leftChars="-20" w:right="-36" w:rightChars="-20"/>
              <w:jc w:val="left"/>
            </w:pPr>
            <w:r>
              <w:rPr>
                <w:rFonts w:hint="eastAsia" w:cs="宋体"/>
              </w:rPr>
              <w:t>世界隧道大会</w:t>
            </w:r>
          </w:p>
        </w:tc>
        <w:tc>
          <w:tcPr>
            <w:tcW w:w="4321" w:type="dxa"/>
            <w:vAlign w:val="center"/>
          </w:tcPr>
          <w:p>
            <w:pPr>
              <w:snapToGrid w:val="0"/>
              <w:ind w:left="-36" w:leftChars="-20" w:right="-36" w:rightChars="-20"/>
              <w:jc w:val="left"/>
            </w:pPr>
            <w:r>
              <w:t>the World Tunnel Congress/Annual ITA conference</w:t>
            </w:r>
          </w:p>
        </w:tc>
        <w:tc>
          <w:tcPr>
            <w:tcW w:w="3154" w:type="dxa"/>
            <w:vAlign w:val="center"/>
          </w:tcPr>
          <w:p>
            <w:pPr>
              <w:snapToGrid w:val="0"/>
              <w:ind w:left="-36" w:leftChars="-20" w:right="-36" w:rightChars="-20"/>
              <w:jc w:val="left"/>
            </w:pPr>
            <w:r>
              <w:t>International Tunnelling and Underground Space Association (ITA)</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39</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247</w:t>
            </w:r>
          </w:p>
        </w:tc>
        <w:tc>
          <w:tcPr>
            <w:tcW w:w="2784" w:type="dxa"/>
            <w:vAlign w:val="center"/>
          </w:tcPr>
          <w:p>
            <w:pPr>
              <w:snapToGrid w:val="0"/>
              <w:ind w:left="-36" w:leftChars="-20" w:right="-36" w:rightChars="-20"/>
              <w:jc w:val="left"/>
            </w:pPr>
            <w:r>
              <w:rPr>
                <w:rFonts w:hint="eastAsia" w:cs="宋体"/>
              </w:rPr>
              <w:t>国际冲刷会议</w:t>
            </w:r>
          </w:p>
        </w:tc>
        <w:tc>
          <w:tcPr>
            <w:tcW w:w="4321" w:type="dxa"/>
            <w:vAlign w:val="center"/>
          </w:tcPr>
          <w:p>
            <w:pPr>
              <w:snapToGrid w:val="0"/>
              <w:ind w:left="-36" w:leftChars="-20" w:right="-36" w:rightChars="-20"/>
              <w:jc w:val="left"/>
            </w:pPr>
            <w:r>
              <w:t>International Conference on Sour and Erosion</w:t>
            </w:r>
          </w:p>
        </w:tc>
        <w:tc>
          <w:tcPr>
            <w:tcW w:w="3154" w:type="dxa"/>
            <w:vAlign w:val="center"/>
          </w:tcPr>
          <w:p>
            <w:pPr>
              <w:snapToGrid w:val="0"/>
              <w:ind w:left="-36" w:leftChars="-20" w:right="-36" w:rightChars="-20"/>
              <w:jc w:val="left"/>
            </w:pPr>
            <w:r>
              <w:t>the International Society for Soil Mechanics and Geotechnical Engineering (ISSMGE)    Technical Committee TC213 (Scour and Erosion)</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8</w:t>
            </w:r>
          </w:p>
        </w:tc>
        <w:tc>
          <w:tcPr>
            <w:tcW w:w="864" w:type="dxa"/>
            <w:vAlign w:val="center"/>
          </w:tcPr>
          <w:p>
            <w:pPr>
              <w:snapToGrid w:val="0"/>
              <w:ind w:left="-36" w:leftChars="-20" w:right="-36" w:rightChars="-20"/>
              <w:jc w:val="center"/>
            </w:pPr>
            <w:r>
              <w:rPr>
                <w:rFonts w:hint="eastAsia" w:cs="宋体"/>
              </w:rPr>
              <w:t>评审</w:t>
            </w:r>
          </w:p>
        </w:tc>
        <w:tc>
          <w:tcPr>
            <w:tcW w:w="1693" w:type="dxa"/>
            <w:vAlign w:val="center"/>
          </w:tcPr>
          <w:p>
            <w:pPr>
              <w:snapToGrid w:val="0"/>
              <w:ind w:left="-36" w:leftChars="-20" w:right="-36" w:rightChars="-20"/>
              <w:jc w:val="left"/>
            </w:pPr>
            <w:r>
              <w:rPr>
                <w:rFonts w:hint="eastAsia" w:cs="宋体"/>
              </w:rPr>
              <w:t>中国水土保持学会、中国水利学会、国际泥沙研究培训中心</w:t>
            </w:r>
            <w:r>
              <w:t>(</w:t>
            </w:r>
            <w:r>
              <w:rPr>
                <w:rFonts w:hint="eastAsia" w:cs="宋体"/>
              </w:rPr>
              <w:t>北京</w:t>
            </w:r>
            <w: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248</w:t>
            </w:r>
          </w:p>
        </w:tc>
        <w:tc>
          <w:tcPr>
            <w:tcW w:w="2784" w:type="dxa"/>
            <w:vAlign w:val="center"/>
          </w:tcPr>
          <w:p>
            <w:pPr>
              <w:snapToGrid w:val="0"/>
              <w:ind w:left="-36" w:leftChars="-20" w:right="-36" w:rightChars="-20"/>
              <w:jc w:val="left"/>
            </w:pPr>
            <w:r>
              <w:rPr>
                <w:rFonts w:hint="eastAsia" w:cs="宋体"/>
              </w:rPr>
              <w:t>北欧水文国际会议</w:t>
            </w:r>
          </w:p>
        </w:tc>
        <w:tc>
          <w:tcPr>
            <w:tcW w:w="4321" w:type="dxa"/>
            <w:vAlign w:val="center"/>
          </w:tcPr>
          <w:p>
            <w:pPr>
              <w:snapToGrid w:val="0"/>
              <w:ind w:left="-36" w:leftChars="-20" w:right="-36" w:rightChars="-20"/>
              <w:jc w:val="left"/>
            </w:pPr>
            <w:r>
              <w:t>Nordic Hydrological Conference</w:t>
            </w:r>
          </w:p>
        </w:tc>
        <w:tc>
          <w:tcPr>
            <w:tcW w:w="3154" w:type="dxa"/>
            <w:vAlign w:val="center"/>
          </w:tcPr>
          <w:p>
            <w:pPr>
              <w:snapToGrid w:val="0"/>
              <w:ind w:left="-36" w:leftChars="-20" w:right="-36" w:rightChars="-20"/>
              <w:jc w:val="left"/>
            </w:pPr>
            <w:r>
              <w:rPr>
                <w:rFonts w:hint="eastAsia" w:cs="宋体"/>
              </w:rPr>
              <w:t>北欧水文学会</w:t>
            </w:r>
          </w:p>
        </w:tc>
        <w:tc>
          <w:tcPr>
            <w:tcW w:w="590" w:type="dxa"/>
            <w:vAlign w:val="center"/>
          </w:tcPr>
          <w:p>
            <w:pPr>
              <w:snapToGrid w:val="0"/>
              <w:ind w:left="-36" w:leftChars="-20" w:right="-36" w:rightChars="-20"/>
              <w:jc w:val="center"/>
            </w:pPr>
            <w:r>
              <w:t>2</w:t>
            </w:r>
            <w:r>
              <w:rPr>
                <w:rFonts w:hint="eastAsia" w:cs="宋体"/>
              </w:rPr>
              <w:t>年</w:t>
            </w:r>
          </w:p>
        </w:tc>
        <w:tc>
          <w:tcPr>
            <w:tcW w:w="562" w:type="dxa"/>
            <w:vAlign w:val="center"/>
          </w:tcPr>
          <w:p>
            <w:pPr>
              <w:snapToGrid w:val="0"/>
              <w:ind w:left="-36" w:leftChars="-20" w:right="-36" w:rightChars="-20"/>
            </w:pPr>
            <w:r>
              <w:t>24</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249</w:t>
            </w:r>
          </w:p>
        </w:tc>
        <w:tc>
          <w:tcPr>
            <w:tcW w:w="2784" w:type="dxa"/>
            <w:vAlign w:val="center"/>
          </w:tcPr>
          <w:p>
            <w:pPr>
              <w:snapToGrid w:val="0"/>
              <w:ind w:left="-36" w:leftChars="-20" w:right="-36" w:rightChars="-20"/>
              <w:jc w:val="left"/>
            </w:pPr>
            <w:r>
              <w:rPr>
                <w:rFonts w:hint="eastAsia" w:cs="宋体"/>
              </w:rPr>
              <w:t>国际海洋与极地工程会议</w:t>
            </w:r>
          </w:p>
        </w:tc>
        <w:tc>
          <w:tcPr>
            <w:tcW w:w="4321" w:type="dxa"/>
            <w:vAlign w:val="center"/>
          </w:tcPr>
          <w:p>
            <w:pPr>
              <w:snapToGrid w:val="0"/>
              <w:ind w:left="-36" w:leftChars="-20" w:right="-36" w:rightChars="-20"/>
              <w:jc w:val="left"/>
            </w:pPr>
            <w:r>
              <w:t>International Ocean and Polar Engineering Conference (ISOPE)</w:t>
            </w:r>
          </w:p>
        </w:tc>
        <w:tc>
          <w:tcPr>
            <w:tcW w:w="3154" w:type="dxa"/>
            <w:vAlign w:val="center"/>
          </w:tcPr>
          <w:p>
            <w:pPr>
              <w:snapToGrid w:val="0"/>
              <w:ind w:left="-36" w:leftChars="-20" w:right="-36" w:rightChars="-20"/>
              <w:jc w:val="left"/>
            </w:pPr>
            <w:r>
              <w:rPr>
                <w:rFonts w:hint="eastAsia" w:cs="宋体"/>
              </w:rPr>
              <w:t>国际海洋与极地工程师协会</w:t>
            </w:r>
          </w:p>
        </w:tc>
        <w:tc>
          <w:tcPr>
            <w:tcW w:w="590" w:type="dxa"/>
            <w:vAlign w:val="center"/>
          </w:tcPr>
          <w:p>
            <w:pPr>
              <w:snapToGrid w:val="0"/>
              <w:ind w:left="-36" w:leftChars="-20" w:right="-36" w:rightChars="-20"/>
              <w:jc w:val="center"/>
            </w:pPr>
            <w:r>
              <w:t>1</w:t>
            </w:r>
            <w:r>
              <w:rPr>
                <w:rFonts w:hint="eastAsia" w:cs="宋体"/>
              </w:rPr>
              <w:t>年</w:t>
            </w:r>
          </w:p>
        </w:tc>
        <w:tc>
          <w:tcPr>
            <w:tcW w:w="562" w:type="dxa"/>
            <w:vAlign w:val="center"/>
          </w:tcPr>
          <w:p>
            <w:pPr>
              <w:snapToGrid w:val="0"/>
              <w:ind w:left="-36" w:leftChars="-20" w:right="-36" w:rightChars="-20"/>
            </w:pPr>
            <w:r>
              <w:t>26</w:t>
            </w:r>
          </w:p>
        </w:tc>
        <w:tc>
          <w:tcPr>
            <w:tcW w:w="864" w:type="dxa"/>
            <w:vAlign w:val="center"/>
          </w:tcPr>
          <w:p>
            <w:pPr>
              <w:snapToGrid w:val="0"/>
              <w:ind w:left="-36" w:leftChars="-20" w:right="-36" w:rightChars="-20"/>
              <w:jc w:val="center"/>
            </w:pPr>
            <w:r>
              <w:rPr>
                <w:rFonts w:hint="eastAsia" w:cs="宋体"/>
              </w:rPr>
              <w:t>审稿</w:t>
            </w:r>
          </w:p>
        </w:tc>
        <w:tc>
          <w:tcPr>
            <w:tcW w:w="1693" w:type="dxa"/>
            <w:vAlign w:val="center"/>
          </w:tcPr>
          <w:p>
            <w:pPr>
              <w:snapToGrid w:val="0"/>
              <w:ind w:left="-36" w:leftChars="-20" w:right="-36" w:rightChars="-20"/>
              <w:jc w:val="left"/>
            </w:pPr>
            <w:r>
              <w:rPr>
                <w:rFonts w:hint="eastAsia" w:cs="宋体"/>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snapToGrid w:val="0"/>
              <w:jc w:val="right"/>
            </w:pPr>
            <w:r>
              <w:t>250</w:t>
            </w:r>
          </w:p>
        </w:tc>
        <w:tc>
          <w:tcPr>
            <w:tcW w:w="2784" w:type="dxa"/>
            <w:vAlign w:val="center"/>
          </w:tcPr>
          <w:p>
            <w:pPr>
              <w:snapToGrid w:val="0"/>
              <w:ind w:left="-36" w:leftChars="-20" w:right="-36" w:rightChars="-20"/>
              <w:jc w:val="left"/>
            </w:pPr>
            <w:r>
              <w:rPr>
                <w:rFonts w:hint="eastAsia" w:cs="宋体"/>
              </w:rPr>
              <w:t>第</w:t>
            </w:r>
            <w:r>
              <w:t>11</w:t>
            </w:r>
            <w:r>
              <w:rPr>
                <w:rFonts w:hint="eastAsia" w:cs="宋体"/>
              </w:rPr>
              <w:t>届土工材料分叉与退化国际研讨会</w:t>
            </w:r>
          </w:p>
        </w:tc>
        <w:tc>
          <w:tcPr>
            <w:tcW w:w="4321" w:type="dxa"/>
            <w:vAlign w:val="center"/>
          </w:tcPr>
          <w:p>
            <w:pPr>
              <w:snapToGrid w:val="0"/>
              <w:ind w:left="-36" w:leftChars="-20" w:right="-36" w:rightChars="-20"/>
              <w:jc w:val="left"/>
            </w:pPr>
            <w:r>
              <w:t>Proceedings of the 11</w:t>
            </w:r>
            <w:r>
              <w:rPr>
                <w:vertAlign w:val="superscript"/>
              </w:rPr>
              <w:t>th</w:t>
            </w:r>
            <w:r>
              <w:t xml:space="preserve"> international workshop on Bifurcation and Degradation in Geomaterials</w:t>
            </w:r>
          </w:p>
        </w:tc>
        <w:tc>
          <w:tcPr>
            <w:tcW w:w="3154" w:type="dxa"/>
            <w:vAlign w:val="center"/>
          </w:tcPr>
          <w:p>
            <w:pPr>
              <w:snapToGrid w:val="0"/>
              <w:ind w:left="-36" w:leftChars="-20" w:right="-36" w:rightChars="-20"/>
              <w:jc w:val="left"/>
            </w:pPr>
            <w:r>
              <w:t>ALERT-Geomaterials</w:t>
            </w:r>
          </w:p>
        </w:tc>
        <w:tc>
          <w:tcPr>
            <w:tcW w:w="590" w:type="dxa"/>
            <w:vAlign w:val="center"/>
          </w:tcPr>
          <w:p>
            <w:pPr>
              <w:snapToGrid w:val="0"/>
              <w:ind w:left="-36" w:leftChars="-20" w:right="-36" w:rightChars="-20"/>
              <w:jc w:val="center"/>
            </w:pPr>
            <w:r>
              <w:t>3</w:t>
            </w:r>
            <w:r>
              <w:rPr>
                <w:rFonts w:hint="eastAsia" w:cs="宋体"/>
              </w:rPr>
              <w:t>年</w:t>
            </w:r>
          </w:p>
        </w:tc>
        <w:tc>
          <w:tcPr>
            <w:tcW w:w="562" w:type="dxa"/>
            <w:vAlign w:val="center"/>
          </w:tcPr>
          <w:p>
            <w:pPr>
              <w:snapToGrid w:val="0"/>
              <w:ind w:left="-36" w:leftChars="-20" w:right="-36" w:rightChars="-20"/>
            </w:pPr>
            <w:r>
              <w:t>11</w:t>
            </w:r>
          </w:p>
        </w:tc>
        <w:tc>
          <w:tcPr>
            <w:tcW w:w="864" w:type="dxa"/>
            <w:vAlign w:val="center"/>
          </w:tcPr>
          <w:p>
            <w:pPr>
              <w:snapToGrid w:val="0"/>
              <w:ind w:left="-36" w:leftChars="-20" w:right="-36" w:rightChars="-20"/>
              <w:jc w:val="center"/>
            </w:pPr>
            <w:r>
              <w:rPr>
                <w:rFonts w:hint="eastAsia" w:cs="宋体"/>
              </w:rPr>
              <w:t>审评</w:t>
            </w:r>
          </w:p>
        </w:tc>
        <w:tc>
          <w:tcPr>
            <w:tcW w:w="1693" w:type="dxa"/>
            <w:vAlign w:val="center"/>
          </w:tcPr>
          <w:p>
            <w:pPr>
              <w:snapToGrid w:val="0"/>
              <w:ind w:left="-36" w:leftChars="-20" w:right="-36" w:rightChars="-20"/>
              <w:jc w:val="left"/>
            </w:pPr>
            <w:r>
              <w:rPr>
                <w:rFonts w:hint="eastAsia" w:cs="宋体"/>
              </w:rPr>
              <w:t>中国土木工程学会土力学及岩土工程分会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tcBorders>
              <w:bottom w:val="single" w:color="auto" w:sz="8" w:space="0"/>
            </w:tcBorders>
            <w:vAlign w:val="center"/>
          </w:tcPr>
          <w:p>
            <w:pPr>
              <w:snapToGrid w:val="0"/>
              <w:jc w:val="right"/>
            </w:pPr>
            <w:r>
              <w:t>251</w:t>
            </w:r>
          </w:p>
        </w:tc>
        <w:tc>
          <w:tcPr>
            <w:tcW w:w="2784" w:type="dxa"/>
            <w:tcBorders>
              <w:bottom w:val="single" w:color="auto" w:sz="8" w:space="0"/>
            </w:tcBorders>
            <w:vAlign w:val="center"/>
          </w:tcPr>
          <w:p>
            <w:pPr>
              <w:snapToGrid w:val="0"/>
              <w:ind w:left="-36" w:leftChars="-20" w:right="-36" w:rightChars="-20"/>
              <w:jc w:val="left"/>
            </w:pPr>
            <w:r>
              <w:rPr>
                <w:rFonts w:hint="eastAsia" w:cs="宋体"/>
              </w:rPr>
              <w:t>布拉格地下施工国际会议</w:t>
            </w:r>
          </w:p>
        </w:tc>
        <w:tc>
          <w:tcPr>
            <w:tcW w:w="4321" w:type="dxa"/>
            <w:tcBorders>
              <w:bottom w:val="single" w:color="auto" w:sz="8" w:space="0"/>
            </w:tcBorders>
            <w:vAlign w:val="center"/>
          </w:tcPr>
          <w:p>
            <w:pPr>
              <w:snapToGrid w:val="0"/>
              <w:ind w:left="-36" w:leftChars="-20" w:right="-36" w:rightChars="-20"/>
              <w:jc w:val="left"/>
            </w:pPr>
            <w:r>
              <w:t>Underground Construction Prague</w:t>
            </w:r>
          </w:p>
        </w:tc>
        <w:tc>
          <w:tcPr>
            <w:tcW w:w="3154" w:type="dxa"/>
            <w:tcBorders>
              <w:bottom w:val="single" w:color="auto" w:sz="8" w:space="0"/>
            </w:tcBorders>
            <w:vAlign w:val="center"/>
          </w:tcPr>
          <w:p>
            <w:pPr>
              <w:snapToGrid w:val="0"/>
              <w:ind w:left="-36" w:leftChars="-20" w:right="-36" w:rightChars="-20"/>
              <w:jc w:val="left"/>
            </w:pPr>
            <w:r>
              <w:rPr>
                <w:rFonts w:hint="eastAsia" w:cs="宋体"/>
              </w:rPr>
              <w:t>捷克土木工程协会</w:t>
            </w:r>
          </w:p>
        </w:tc>
        <w:tc>
          <w:tcPr>
            <w:tcW w:w="590" w:type="dxa"/>
            <w:tcBorders>
              <w:bottom w:val="single" w:color="auto" w:sz="8" w:space="0"/>
            </w:tcBorders>
            <w:vAlign w:val="center"/>
          </w:tcPr>
          <w:p>
            <w:pPr>
              <w:snapToGrid w:val="0"/>
              <w:ind w:left="-36" w:leftChars="-20" w:right="-36" w:rightChars="-20"/>
              <w:jc w:val="center"/>
            </w:pPr>
            <w:r>
              <w:t>3</w:t>
            </w:r>
            <w:r>
              <w:rPr>
                <w:rFonts w:hint="eastAsia" w:cs="宋体"/>
              </w:rPr>
              <w:t>年</w:t>
            </w:r>
          </w:p>
        </w:tc>
        <w:tc>
          <w:tcPr>
            <w:tcW w:w="562" w:type="dxa"/>
            <w:tcBorders>
              <w:bottom w:val="single" w:color="auto" w:sz="8" w:space="0"/>
            </w:tcBorders>
            <w:vAlign w:val="center"/>
          </w:tcPr>
          <w:p>
            <w:pPr>
              <w:snapToGrid w:val="0"/>
              <w:ind w:left="-36" w:leftChars="-20" w:right="-36" w:rightChars="-20"/>
            </w:pPr>
            <w:r>
              <w:t>14</w:t>
            </w:r>
          </w:p>
        </w:tc>
        <w:tc>
          <w:tcPr>
            <w:tcW w:w="864" w:type="dxa"/>
            <w:tcBorders>
              <w:bottom w:val="single" w:color="auto" w:sz="8" w:space="0"/>
            </w:tcBorders>
            <w:vAlign w:val="center"/>
          </w:tcPr>
          <w:p>
            <w:pPr>
              <w:snapToGrid w:val="0"/>
              <w:ind w:left="-36" w:leftChars="-20" w:right="-36" w:rightChars="-20"/>
              <w:jc w:val="center"/>
            </w:pPr>
            <w:r>
              <w:rPr>
                <w:rFonts w:hint="eastAsia" w:cs="宋体"/>
              </w:rPr>
              <w:t>评审</w:t>
            </w:r>
          </w:p>
        </w:tc>
        <w:tc>
          <w:tcPr>
            <w:tcW w:w="1693" w:type="dxa"/>
            <w:tcBorders>
              <w:bottom w:val="single" w:color="auto" w:sz="8" w:space="0"/>
            </w:tcBorders>
            <w:vAlign w:val="center"/>
          </w:tcPr>
          <w:p>
            <w:pPr>
              <w:snapToGrid w:val="0"/>
              <w:ind w:left="-36" w:leftChars="-20" w:right="-36" w:rightChars="-20"/>
              <w:jc w:val="left"/>
            </w:pPr>
            <w:r>
              <w:rPr>
                <w:rFonts w:hint="eastAsia" w:cs="宋体"/>
              </w:rPr>
              <w:t>中国土木工程学会</w:t>
            </w:r>
          </w:p>
        </w:tc>
      </w:tr>
    </w:tbl>
    <w:p>
      <w:pPr>
        <w:widowControl/>
        <w:jc w:val="left"/>
        <w:rPr>
          <w:rStyle w:val="81"/>
        </w:rPr>
      </w:pPr>
      <w:bookmarkStart w:id="20" w:name="_Toc251676070"/>
      <w:bookmarkStart w:id="21" w:name="_Toc253062370"/>
      <w:bookmarkStart w:id="22" w:name="_Toc464053606"/>
      <w:bookmarkStart w:id="23" w:name="_Toc259626572"/>
      <w:bookmarkStart w:id="24" w:name="_Toc259708174"/>
      <w:r>
        <w:rPr>
          <w:rStyle w:val="81"/>
        </w:rPr>
        <w:br w:type="page"/>
      </w:r>
    </w:p>
    <w:p>
      <w:pPr>
        <w:pStyle w:val="3"/>
        <w:keepNext w:val="0"/>
        <w:adjustRightInd w:val="0"/>
        <w:snapToGrid w:val="0"/>
        <w:spacing w:afterLines="20"/>
        <w:ind w:right="-36" w:rightChars="-20"/>
      </w:pPr>
      <w:r>
        <w:t xml:space="preserve">3.2 </w:t>
      </w:r>
      <w:r>
        <w:rPr>
          <w:rFonts w:hint="eastAsia" w:cs="宋体"/>
        </w:rPr>
        <w:t>供热、供燃气、通风及空调工程二级学科（土木工程一级学科）推荐重要国际学术会议目录（共</w:t>
      </w:r>
      <w:r>
        <w:t>18</w:t>
      </w:r>
      <w:r>
        <w:rPr>
          <w:rFonts w:hint="eastAsia" w:cs="宋体"/>
        </w:rPr>
        <w:t>种）</w:t>
      </w:r>
    </w:p>
    <w:tbl>
      <w:tblPr>
        <w:tblStyle w:val="33"/>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34"/>
        <w:gridCol w:w="3209"/>
        <w:gridCol w:w="4162"/>
        <w:gridCol w:w="2835"/>
        <w:gridCol w:w="708"/>
        <w:gridCol w:w="709"/>
        <w:gridCol w:w="1134"/>
        <w:gridCol w:w="168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34" w:type="dxa"/>
            <w:vMerge w:val="restart"/>
            <w:tcBorders>
              <w:top w:val="single" w:color="auto" w:sz="8" w:space="0"/>
            </w:tcBorders>
            <w:vAlign w:val="center"/>
          </w:tcPr>
          <w:p>
            <w:pPr>
              <w:adjustRightInd w:val="0"/>
              <w:snapToGrid w:val="0"/>
              <w:ind w:left="-106" w:leftChars="-59" w:right="-81" w:rightChars="-45"/>
              <w:jc w:val="center"/>
              <w:rPr>
                <w:color w:val="auto"/>
              </w:rPr>
            </w:pPr>
            <w:r>
              <w:rPr>
                <w:rFonts w:hint="eastAsia" w:cs="宋体"/>
                <w:color w:val="auto"/>
              </w:rPr>
              <w:t>序号</w:t>
            </w:r>
          </w:p>
        </w:tc>
        <w:tc>
          <w:tcPr>
            <w:tcW w:w="7371" w:type="dxa"/>
            <w:gridSpan w:val="2"/>
            <w:tcBorders>
              <w:top w:val="single" w:color="auto" w:sz="8" w:space="0"/>
            </w:tcBorders>
            <w:vAlign w:val="center"/>
          </w:tcPr>
          <w:p>
            <w:pPr>
              <w:adjustRightInd w:val="0"/>
              <w:snapToGrid w:val="0"/>
              <w:ind w:left="-20" w:right="-20"/>
              <w:jc w:val="center"/>
              <w:rPr>
                <w:color w:val="auto"/>
              </w:rPr>
            </w:pPr>
            <w:r>
              <w:rPr>
                <w:rFonts w:hint="eastAsia" w:cs="宋体"/>
                <w:color w:val="auto"/>
              </w:rPr>
              <w:t>会议名称</w:t>
            </w:r>
          </w:p>
        </w:tc>
        <w:tc>
          <w:tcPr>
            <w:tcW w:w="2835" w:type="dxa"/>
            <w:vMerge w:val="restart"/>
            <w:tcBorders>
              <w:top w:val="single" w:color="auto" w:sz="8" w:space="0"/>
            </w:tcBorders>
            <w:vAlign w:val="center"/>
          </w:tcPr>
          <w:p>
            <w:pPr>
              <w:adjustRightInd w:val="0"/>
              <w:snapToGrid w:val="0"/>
              <w:ind w:left="-20" w:right="-20"/>
              <w:jc w:val="center"/>
              <w:rPr>
                <w:color w:val="auto"/>
              </w:rPr>
            </w:pPr>
            <w:r>
              <w:rPr>
                <w:rFonts w:hint="eastAsia" w:cs="宋体"/>
                <w:color w:val="auto"/>
              </w:rPr>
              <w:t>主办机构</w:t>
            </w:r>
          </w:p>
        </w:tc>
        <w:tc>
          <w:tcPr>
            <w:tcW w:w="708" w:type="dxa"/>
            <w:vMerge w:val="restart"/>
            <w:tcBorders>
              <w:top w:val="single" w:color="auto" w:sz="8" w:space="0"/>
            </w:tcBorders>
            <w:vAlign w:val="center"/>
          </w:tcPr>
          <w:p>
            <w:pPr>
              <w:adjustRightInd w:val="0"/>
              <w:snapToGrid w:val="0"/>
              <w:ind w:left="-20" w:right="-20"/>
              <w:jc w:val="center"/>
              <w:rPr>
                <w:color w:val="auto"/>
              </w:rPr>
            </w:pPr>
            <w:r>
              <w:rPr>
                <w:rFonts w:hint="eastAsia" w:cs="宋体"/>
                <w:color w:val="auto"/>
              </w:rPr>
              <w:t>会议</w:t>
            </w:r>
          </w:p>
          <w:p>
            <w:pPr>
              <w:adjustRightInd w:val="0"/>
              <w:snapToGrid w:val="0"/>
              <w:ind w:left="-20" w:right="-20"/>
              <w:jc w:val="center"/>
              <w:rPr>
                <w:color w:val="auto"/>
              </w:rPr>
            </w:pPr>
            <w:r>
              <w:rPr>
                <w:rFonts w:hint="eastAsia" w:cs="宋体"/>
                <w:color w:val="auto"/>
              </w:rPr>
              <w:t>频次</w:t>
            </w:r>
          </w:p>
        </w:tc>
        <w:tc>
          <w:tcPr>
            <w:tcW w:w="709" w:type="dxa"/>
            <w:vMerge w:val="restart"/>
            <w:tcBorders>
              <w:top w:val="single" w:color="auto" w:sz="8" w:space="0"/>
            </w:tcBorders>
            <w:vAlign w:val="center"/>
          </w:tcPr>
          <w:p>
            <w:pPr>
              <w:adjustRightInd w:val="0"/>
              <w:snapToGrid w:val="0"/>
              <w:ind w:left="-20" w:right="-20"/>
              <w:jc w:val="center"/>
              <w:rPr>
                <w:color w:val="auto"/>
              </w:rPr>
            </w:pPr>
            <w:r>
              <w:rPr>
                <w:rFonts w:hint="eastAsia" w:cs="宋体"/>
                <w:color w:val="auto"/>
              </w:rPr>
              <w:t>已开</w:t>
            </w:r>
          </w:p>
          <w:p>
            <w:pPr>
              <w:adjustRightInd w:val="0"/>
              <w:snapToGrid w:val="0"/>
              <w:ind w:left="-20" w:right="-20"/>
              <w:jc w:val="center"/>
              <w:rPr>
                <w:color w:val="auto"/>
              </w:rPr>
            </w:pPr>
            <w:r>
              <w:rPr>
                <w:rFonts w:hint="eastAsia" w:cs="宋体"/>
                <w:color w:val="auto"/>
              </w:rPr>
              <w:t>次数</w:t>
            </w:r>
          </w:p>
        </w:tc>
        <w:tc>
          <w:tcPr>
            <w:tcW w:w="1134" w:type="dxa"/>
            <w:vMerge w:val="restart"/>
            <w:tcBorders>
              <w:top w:val="single" w:color="auto" w:sz="8" w:space="0"/>
            </w:tcBorders>
            <w:vAlign w:val="center"/>
          </w:tcPr>
          <w:p>
            <w:pPr>
              <w:adjustRightInd w:val="0"/>
              <w:snapToGrid w:val="0"/>
              <w:ind w:left="-20" w:right="-20"/>
              <w:jc w:val="center"/>
              <w:rPr>
                <w:color w:val="auto"/>
              </w:rPr>
            </w:pPr>
            <w:r>
              <w:rPr>
                <w:rFonts w:hint="eastAsia" w:cs="宋体"/>
                <w:color w:val="auto"/>
              </w:rPr>
              <w:t>论文采纳</w:t>
            </w:r>
          </w:p>
          <w:p>
            <w:pPr>
              <w:adjustRightInd w:val="0"/>
              <w:snapToGrid w:val="0"/>
              <w:ind w:left="-20" w:right="-20"/>
              <w:jc w:val="center"/>
              <w:rPr>
                <w:color w:val="auto"/>
              </w:rPr>
            </w:pPr>
            <w:r>
              <w:rPr>
                <w:rFonts w:hint="eastAsia" w:cs="宋体"/>
                <w:color w:val="auto"/>
              </w:rPr>
              <w:t>机制</w:t>
            </w:r>
          </w:p>
        </w:tc>
        <w:tc>
          <w:tcPr>
            <w:tcW w:w="1684" w:type="dxa"/>
            <w:vMerge w:val="restart"/>
            <w:tcBorders>
              <w:top w:val="single" w:color="auto" w:sz="8" w:space="0"/>
            </w:tcBorders>
            <w:vAlign w:val="center"/>
          </w:tcPr>
          <w:p>
            <w:pPr>
              <w:adjustRightInd w:val="0"/>
              <w:snapToGrid w:val="0"/>
              <w:ind w:left="-20" w:right="-20"/>
              <w:jc w:val="center"/>
              <w:rPr>
                <w:color w:val="auto"/>
              </w:rPr>
            </w:pPr>
            <w:r>
              <w:rPr>
                <w:rFonts w:hint="eastAsia" w:cs="宋体"/>
                <w:color w:val="auto"/>
              </w:rPr>
              <w:t>国内相关学术机构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534" w:type="dxa"/>
            <w:vMerge w:val="continue"/>
            <w:tcBorders>
              <w:top w:val="single" w:color="auto" w:sz="8" w:space="0"/>
            </w:tcBorders>
            <w:vAlign w:val="center"/>
          </w:tcPr>
          <w:p>
            <w:pPr>
              <w:widowControl/>
              <w:jc w:val="left"/>
              <w:rPr>
                <w:color w:val="auto"/>
              </w:rPr>
            </w:pPr>
          </w:p>
        </w:tc>
        <w:tc>
          <w:tcPr>
            <w:tcW w:w="3209" w:type="dxa"/>
            <w:vAlign w:val="center"/>
          </w:tcPr>
          <w:p>
            <w:pPr>
              <w:adjustRightInd w:val="0"/>
              <w:snapToGrid w:val="0"/>
              <w:ind w:left="-20" w:right="-20"/>
              <w:jc w:val="center"/>
              <w:rPr>
                <w:color w:val="auto"/>
              </w:rPr>
            </w:pPr>
            <w:r>
              <w:rPr>
                <w:rFonts w:hint="eastAsia" w:cs="宋体"/>
                <w:color w:val="auto"/>
              </w:rPr>
              <w:t>中文名称</w:t>
            </w:r>
          </w:p>
        </w:tc>
        <w:tc>
          <w:tcPr>
            <w:tcW w:w="4162" w:type="dxa"/>
            <w:vAlign w:val="center"/>
          </w:tcPr>
          <w:p>
            <w:pPr>
              <w:adjustRightInd w:val="0"/>
              <w:snapToGrid w:val="0"/>
              <w:ind w:left="-20" w:right="-20"/>
              <w:jc w:val="center"/>
              <w:rPr>
                <w:color w:val="auto"/>
              </w:rPr>
            </w:pPr>
            <w:r>
              <w:rPr>
                <w:rFonts w:hint="eastAsia" w:cs="宋体"/>
                <w:color w:val="auto"/>
              </w:rPr>
              <w:t>英文名称</w:t>
            </w:r>
          </w:p>
        </w:tc>
        <w:tc>
          <w:tcPr>
            <w:tcW w:w="2835" w:type="dxa"/>
            <w:vMerge w:val="continue"/>
            <w:tcBorders>
              <w:top w:val="single" w:color="auto" w:sz="8" w:space="0"/>
            </w:tcBorders>
            <w:vAlign w:val="center"/>
          </w:tcPr>
          <w:p>
            <w:pPr>
              <w:widowControl/>
              <w:jc w:val="left"/>
              <w:rPr>
                <w:color w:val="auto"/>
              </w:rPr>
            </w:pPr>
          </w:p>
        </w:tc>
        <w:tc>
          <w:tcPr>
            <w:tcW w:w="708" w:type="dxa"/>
            <w:vMerge w:val="continue"/>
            <w:tcBorders>
              <w:top w:val="single" w:color="auto" w:sz="8" w:space="0"/>
            </w:tcBorders>
            <w:vAlign w:val="center"/>
          </w:tcPr>
          <w:p>
            <w:pPr>
              <w:widowControl/>
              <w:jc w:val="left"/>
              <w:rPr>
                <w:color w:val="auto"/>
              </w:rPr>
            </w:pPr>
          </w:p>
        </w:tc>
        <w:tc>
          <w:tcPr>
            <w:tcW w:w="709" w:type="dxa"/>
            <w:vMerge w:val="continue"/>
            <w:tcBorders>
              <w:top w:val="single" w:color="auto" w:sz="8" w:space="0"/>
            </w:tcBorders>
            <w:vAlign w:val="center"/>
          </w:tcPr>
          <w:p>
            <w:pPr>
              <w:widowControl/>
              <w:jc w:val="center"/>
              <w:rPr>
                <w:color w:val="auto"/>
              </w:rPr>
            </w:pPr>
          </w:p>
        </w:tc>
        <w:tc>
          <w:tcPr>
            <w:tcW w:w="1134" w:type="dxa"/>
            <w:vMerge w:val="continue"/>
            <w:tcBorders>
              <w:top w:val="single" w:color="auto" w:sz="8" w:space="0"/>
            </w:tcBorders>
            <w:vAlign w:val="center"/>
          </w:tcPr>
          <w:p>
            <w:pPr>
              <w:widowControl/>
              <w:jc w:val="left"/>
              <w:rPr>
                <w:color w:val="auto"/>
              </w:rPr>
            </w:pPr>
          </w:p>
        </w:tc>
        <w:tc>
          <w:tcPr>
            <w:tcW w:w="1684" w:type="dxa"/>
            <w:vMerge w:val="continue"/>
            <w:tcBorders>
              <w:top w:val="single" w:color="auto" w:sz="8" w:space="0"/>
            </w:tcBorders>
            <w:vAlign w:val="center"/>
          </w:tcPr>
          <w:p>
            <w:pPr>
              <w:widowControl/>
              <w:jc w:val="left"/>
              <w:rPr>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w:t>
            </w:r>
          </w:p>
        </w:tc>
        <w:tc>
          <w:tcPr>
            <w:tcW w:w="3209" w:type="dxa"/>
            <w:vAlign w:val="center"/>
          </w:tcPr>
          <w:p>
            <w:pPr>
              <w:adjustRightInd w:val="0"/>
              <w:snapToGrid w:val="0"/>
              <w:ind w:left="-20" w:right="-20"/>
              <w:jc w:val="left"/>
              <w:rPr>
                <w:color w:val="auto"/>
              </w:rPr>
            </w:pPr>
            <w:r>
              <w:rPr>
                <w:rFonts w:hint="eastAsia" w:cs="宋体"/>
                <w:color w:val="auto"/>
              </w:rPr>
              <w:t>国际制冷大会</w:t>
            </w:r>
          </w:p>
        </w:tc>
        <w:tc>
          <w:tcPr>
            <w:tcW w:w="4162" w:type="dxa"/>
            <w:vAlign w:val="center"/>
          </w:tcPr>
          <w:p>
            <w:pPr>
              <w:adjustRightInd w:val="0"/>
              <w:snapToGrid w:val="0"/>
              <w:ind w:right="-81" w:rightChars="-45"/>
              <w:jc w:val="left"/>
              <w:rPr>
                <w:color w:val="auto"/>
              </w:rPr>
            </w:pPr>
            <w:r>
              <w:rPr>
                <w:color w:val="auto"/>
              </w:rPr>
              <w:t>IIR International Congress of Refrigeration (ICR)</w:t>
            </w:r>
          </w:p>
        </w:tc>
        <w:tc>
          <w:tcPr>
            <w:tcW w:w="2835" w:type="dxa"/>
            <w:vAlign w:val="center"/>
          </w:tcPr>
          <w:p>
            <w:pPr>
              <w:adjustRightInd w:val="0"/>
              <w:snapToGrid w:val="0"/>
              <w:ind w:left="-20" w:right="-20"/>
              <w:jc w:val="left"/>
              <w:rPr>
                <w:color w:val="auto"/>
              </w:rPr>
            </w:pPr>
            <w:r>
              <w:rPr>
                <w:rFonts w:hint="eastAsia" w:cs="宋体"/>
                <w:color w:val="auto"/>
              </w:rPr>
              <w:t>国际制冷学会</w:t>
            </w:r>
          </w:p>
        </w:tc>
        <w:tc>
          <w:tcPr>
            <w:tcW w:w="708" w:type="dxa"/>
            <w:vAlign w:val="center"/>
          </w:tcPr>
          <w:p>
            <w:pPr>
              <w:adjustRightInd w:val="0"/>
              <w:snapToGrid w:val="0"/>
              <w:ind w:left="-20" w:right="-20"/>
              <w:jc w:val="center"/>
              <w:rPr>
                <w:color w:val="auto"/>
              </w:rPr>
            </w:pPr>
            <w:r>
              <w:rPr>
                <w:color w:val="auto"/>
              </w:rPr>
              <w:t>4</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24</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中国制冷学会，上海制冷学会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2</w:t>
            </w:r>
          </w:p>
        </w:tc>
        <w:tc>
          <w:tcPr>
            <w:tcW w:w="3209" w:type="dxa"/>
            <w:vAlign w:val="center"/>
          </w:tcPr>
          <w:p>
            <w:pPr>
              <w:adjustRightInd w:val="0"/>
              <w:snapToGrid w:val="0"/>
              <w:ind w:left="-20" w:right="-20"/>
              <w:jc w:val="left"/>
              <w:rPr>
                <w:color w:val="auto"/>
              </w:rPr>
            </w:pPr>
            <w:r>
              <w:rPr>
                <w:rFonts w:hint="eastAsia" w:cs="宋体"/>
                <w:color w:val="auto"/>
              </w:rPr>
              <w:t>国际室内空气品质与气候大会</w:t>
            </w:r>
          </w:p>
        </w:tc>
        <w:tc>
          <w:tcPr>
            <w:tcW w:w="4162" w:type="dxa"/>
            <w:vAlign w:val="center"/>
          </w:tcPr>
          <w:p>
            <w:pPr>
              <w:adjustRightInd w:val="0"/>
              <w:snapToGrid w:val="0"/>
              <w:ind w:right="-81" w:rightChars="-45"/>
              <w:jc w:val="left"/>
              <w:rPr>
                <w:color w:val="auto"/>
              </w:rPr>
            </w:pPr>
            <w:r>
              <w:rPr>
                <w:color w:val="auto"/>
              </w:rPr>
              <w:t>International Conference of Indoor Air Quality and Climate (Indoor Air)</w:t>
            </w:r>
          </w:p>
        </w:tc>
        <w:tc>
          <w:tcPr>
            <w:tcW w:w="2835" w:type="dxa"/>
            <w:vAlign w:val="center"/>
          </w:tcPr>
          <w:p>
            <w:pPr>
              <w:adjustRightInd w:val="0"/>
              <w:snapToGrid w:val="0"/>
              <w:ind w:left="-20" w:right="-20"/>
              <w:jc w:val="left"/>
              <w:rPr>
                <w:color w:val="auto"/>
              </w:rPr>
            </w:pPr>
            <w:r>
              <w:rPr>
                <w:rFonts w:hint="eastAsia" w:cs="宋体"/>
                <w:color w:val="auto"/>
              </w:rPr>
              <w:t>国际室内空气品质学会</w:t>
            </w:r>
          </w:p>
        </w:tc>
        <w:tc>
          <w:tcPr>
            <w:tcW w:w="708" w:type="dxa"/>
            <w:vAlign w:val="center"/>
          </w:tcPr>
          <w:p>
            <w:pPr>
              <w:adjustRightInd w:val="0"/>
              <w:snapToGrid w:val="0"/>
              <w:ind w:left="-20" w:right="-20"/>
              <w:jc w:val="center"/>
              <w:rPr>
                <w:color w:val="auto"/>
              </w:rPr>
            </w:pPr>
            <w:r>
              <w:rPr>
                <w:color w:val="auto"/>
              </w:rPr>
              <w:t>2</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14</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/EI</w:t>
            </w:r>
          </w:p>
        </w:tc>
        <w:tc>
          <w:tcPr>
            <w:tcW w:w="1684" w:type="dxa"/>
            <w:vAlign w:val="center"/>
          </w:tcPr>
          <w:p>
            <w:pPr>
              <w:adjustRightInd w:val="0"/>
              <w:snapToGrid w:val="0"/>
              <w:ind w:right="-81" w:rightChars="-45"/>
              <w:jc w:val="left"/>
              <w:rPr>
                <w:color w:val="auto"/>
              </w:rPr>
            </w:pPr>
            <w:r>
              <w:rPr>
                <w:rFonts w:hint="eastAsia" w:cs="宋体"/>
                <w:color w:val="auto"/>
              </w:rPr>
              <w:t>中国环境科学学会室内环境与健康分会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3</w:t>
            </w:r>
          </w:p>
        </w:tc>
        <w:tc>
          <w:tcPr>
            <w:tcW w:w="3209" w:type="dxa"/>
            <w:vAlign w:val="center"/>
          </w:tcPr>
          <w:p>
            <w:pPr>
              <w:adjustRightInd w:val="0"/>
              <w:snapToGrid w:val="0"/>
              <w:ind w:left="-20" w:right="-20"/>
              <w:jc w:val="left"/>
              <w:rPr>
                <w:color w:val="auto"/>
              </w:rPr>
            </w:pPr>
            <w:r>
              <w:rPr>
                <w:rFonts w:hint="eastAsia" w:cs="宋体"/>
                <w:color w:val="auto"/>
              </w:rPr>
              <w:t>国际供暖、通风及空调研讨会</w:t>
            </w:r>
          </w:p>
        </w:tc>
        <w:tc>
          <w:tcPr>
            <w:tcW w:w="4162" w:type="dxa"/>
            <w:vAlign w:val="center"/>
          </w:tcPr>
          <w:p>
            <w:pPr>
              <w:adjustRightInd w:val="0"/>
              <w:snapToGrid w:val="0"/>
              <w:ind w:right="-81" w:rightChars="-45"/>
              <w:jc w:val="left"/>
              <w:rPr>
                <w:color w:val="auto"/>
              </w:rPr>
            </w:pPr>
            <w:r>
              <w:rPr>
                <w:color w:val="auto"/>
              </w:rPr>
              <w:t>International Symposium on Heating, Ventilation and Air Conditioning (ISHVAC)</w:t>
            </w:r>
          </w:p>
        </w:tc>
        <w:tc>
          <w:tcPr>
            <w:tcW w:w="2835" w:type="dxa"/>
            <w:vAlign w:val="center"/>
          </w:tcPr>
          <w:p>
            <w:pPr>
              <w:adjustRightInd w:val="0"/>
              <w:snapToGrid w:val="0"/>
              <w:ind w:left="-20" w:right="-20"/>
              <w:jc w:val="left"/>
              <w:rPr>
                <w:color w:val="auto"/>
              </w:rPr>
            </w:pPr>
            <w:r>
              <w:rPr>
                <w:rFonts w:hint="eastAsia" w:cs="宋体"/>
                <w:color w:val="auto"/>
              </w:rPr>
              <w:t>清华大学发起，各高校主办</w:t>
            </w:r>
          </w:p>
        </w:tc>
        <w:tc>
          <w:tcPr>
            <w:tcW w:w="708" w:type="dxa"/>
            <w:vAlign w:val="center"/>
          </w:tcPr>
          <w:p>
            <w:pPr>
              <w:adjustRightInd w:val="0"/>
              <w:snapToGrid w:val="0"/>
              <w:ind w:left="-20" w:right="-20"/>
              <w:jc w:val="center"/>
              <w:rPr>
                <w:color w:val="auto"/>
              </w:rPr>
            </w:pPr>
            <w:r>
              <w:rPr>
                <w:color w:val="auto"/>
              </w:rPr>
              <w:t>2</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9</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/EI</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4</w:t>
            </w:r>
          </w:p>
        </w:tc>
        <w:tc>
          <w:tcPr>
            <w:tcW w:w="3209" w:type="dxa"/>
            <w:vAlign w:val="center"/>
          </w:tcPr>
          <w:p>
            <w:pPr>
              <w:adjustRightInd w:val="0"/>
              <w:snapToGrid w:val="0"/>
              <w:ind w:left="-20" w:right="-20"/>
              <w:jc w:val="left"/>
              <w:rPr>
                <w:color w:val="auto"/>
              </w:rPr>
            </w:pPr>
            <w:r>
              <w:rPr>
                <w:rFonts w:hint="eastAsia" w:cs="宋体"/>
                <w:color w:val="auto"/>
              </w:rPr>
              <w:t>国际建筑能源与环境大会</w:t>
            </w:r>
          </w:p>
        </w:tc>
        <w:tc>
          <w:tcPr>
            <w:tcW w:w="4162" w:type="dxa"/>
            <w:vAlign w:val="center"/>
          </w:tcPr>
          <w:p>
            <w:pPr>
              <w:adjustRightInd w:val="0"/>
              <w:snapToGrid w:val="0"/>
              <w:ind w:right="-81" w:rightChars="-45"/>
              <w:jc w:val="left"/>
              <w:rPr>
                <w:color w:val="auto"/>
              </w:rPr>
            </w:pPr>
            <w:r>
              <w:rPr>
                <w:color w:val="auto"/>
              </w:rPr>
              <w:t>International Conference on. Building Energy and Environment (COBEE)</w:t>
            </w:r>
          </w:p>
        </w:tc>
        <w:tc>
          <w:tcPr>
            <w:tcW w:w="2835" w:type="dxa"/>
            <w:vAlign w:val="center"/>
          </w:tcPr>
          <w:p>
            <w:pPr>
              <w:adjustRightInd w:val="0"/>
              <w:snapToGrid w:val="0"/>
              <w:ind w:left="-20" w:right="-20"/>
              <w:jc w:val="left"/>
              <w:rPr>
                <w:color w:val="auto"/>
              </w:rPr>
            </w:pPr>
            <w:r>
              <w:rPr>
                <w:rFonts w:hint="eastAsia" w:cs="宋体"/>
                <w:color w:val="auto"/>
              </w:rPr>
              <w:t>天津大学，大连理工大学发起，各高校主办</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3</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5</w:t>
            </w:r>
          </w:p>
        </w:tc>
        <w:tc>
          <w:tcPr>
            <w:tcW w:w="3209" w:type="dxa"/>
            <w:vAlign w:val="center"/>
          </w:tcPr>
          <w:p>
            <w:pPr>
              <w:adjustRightInd w:val="0"/>
              <w:snapToGrid w:val="0"/>
              <w:ind w:left="-20" w:right="-20"/>
              <w:jc w:val="left"/>
              <w:rPr>
                <w:color w:val="auto"/>
              </w:rPr>
            </w:pPr>
            <w:r>
              <w:rPr>
                <w:rFonts w:hint="eastAsia" w:cs="宋体"/>
                <w:color w:val="auto"/>
              </w:rPr>
              <w:t>建筑室内空气品质、通风及节能大会</w:t>
            </w:r>
          </w:p>
        </w:tc>
        <w:tc>
          <w:tcPr>
            <w:tcW w:w="4162" w:type="dxa"/>
            <w:vAlign w:val="center"/>
          </w:tcPr>
          <w:p>
            <w:pPr>
              <w:adjustRightInd w:val="0"/>
              <w:snapToGrid w:val="0"/>
              <w:ind w:right="-81" w:rightChars="-45"/>
              <w:jc w:val="left"/>
              <w:rPr>
                <w:color w:val="auto"/>
              </w:rPr>
            </w:pPr>
            <w:r>
              <w:rPr>
                <w:color w:val="auto"/>
              </w:rPr>
              <w:t>International Conference on Indoor Air Quality, Ventilation and Energy Conservation in Buildings (IAQVEC)</w:t>
            </w:r>
          </w:p>
        </w:tc>
        <w:tc>
          <w:tcPr>
            <w:tcW w:w="2835" w:type="dxa"/>
            <w:vAlign w:val="center"/>
          </w:tcPr>
          <w:p>
            <w:pPr>
              <w:adjustRightInd w:val="0"/>
              <w:snapToGrid w:val="0"/>
              <w:ind w:left="-20" w:right="-20"/>
              <w:jc w:val="left"/>
              <w:rPr>
                <w:color w:val="auto"/>
              </w:rPr>
            </w:pPr>
            <w:r>
              <w:rPr>
                <w:rFonts w:hint="eastAsia" w:cs="宋体"/>
                <w:color w:val="auto"/>
              </w:rPr>
              <w:t>国外教授发起，国际各大学主办</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8</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6</w:t>
            </w:r>
          </w:p>
        </w:tc>
        <w:tc>
          <w:tcPr>
            <w:tcW w:w="3209" w:type="dxa"/>
            <w:vAlign w:val="center"/>
          </w:tcPr>
          <w:p>
            <w:pPr>
              <w:adjustRightInd w:val="0"/>
              <w:snapToGrid w:val="0"/>
              <w:ind w:left="-20" w:right="-20"/>
              <w:jc w:val="left"/>
              <w:rPr>
                <w:color w:val="auto"/>
              </w:rPr>
            </w:pPr>
            <w:r>
              <w:rPr>
                <w:rFonts w:hint="eastAsia" w:cs="宋体"/>
                <w:color w:val="auto"/>
              </w:rPr>
              <w:t>国际建筑物理大会</w:t>
            </w:r>
          </w:p>
        </w:tc>
        <w:tc>
          <w:tcPr>
            <w:tcW w:w="4162" w:type="dxa"/>
            <w:vAlign w:val="center"/>
          </w:tcPr>
          <w:p>
            <w:pPr>
              <w:adjustRightInd w:val="0"/>
              <w:snapToGrid w:val="0"/>
              <w:ind w:right="-81" w:rightChars="-45"/>
              <w:jc w:val="left"/>
              <w:rPr>
                <w:color w:val="auto"/>
              </w:rPr>
            </w:pPr>
            <w:r>
              <w:rPr>
                <w:color w:val="auto"/>
              </w:rPr>
              <w:t>International Building Physics Conference (IBPC)</w:t>
            </w:r>
          </w:p>
        </w:tc>
        <w:tc>
          <w:tcPr>
            <w:tcW w:w="2835" w:type="dxa"/>
            <w:vAlign w:val="center"/>
          </w:tcPr>
          <w:p>
            <w:pPr>
              <w:adjustRightInd w:val="0"/>
              <w:snapToGrid w:val="0"/>
              <w:ind w:left="-20" w:right="-20"/>
              <w:jc w:val="left"/>
              <w:rPr>
                <w:color w:val="auto"/>
              </w:rPr>
            </w:pPr>
            <w:r>
              <w:rPr>
                <w:rFonts w:hint="eastAsia" w:cs="宋体"/>
                <w:color w:val="auto"/>
              </w:rPr>
              <w:t>国际建筑物理协会</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6</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中国建筑学会建筑物理分会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7</w:t>
            </w:r>
          </w:p>
        </w:tc>
        <w:tc>
          <w:tcPr>
            <w:tcW w:w="3209" w:type="dxa"/>
            <w:vAlign w:val="center"/>
          </w:tcPr>
          <w:p>
            <w:pPr>
              <w:adjustRightInd w:val="0"/>
              <w:snapToGrid w:val="0"/>
              <w:ind w:left="-20" w:right="-20"/>
              <w:jc w:val="left"/>
              <w:rPr>
                <w:color w:val="auto"/>
              </w:rPr>
            </w:pPr>
            <w:r>
              <w:rPr>
                <w:rFonts w:hint="eastAsia" w:cs="宋体"/>
                <w:color w:val="auto"/>
              </w:rPr>
              <w:t>国际建筑性能模拟学会年会</w:t>
            </w:r>
          </w:p>
        </w:tc>
        <w:tc>
          <w:tcPr>
            <w:tcW w:w="4162" w:type="dxa"/>
            <w:vAlign w:val="center"/>
          </w:tcPr>
          <w:p>
            <w:pPr>
              <w:adjustRightInd w:val="0"/>
              <w:snapToGrid w:val="0"/>
              <w:ind w:right="-81" w:rightChars="-45"/>
              <w:jc w:val="left"/>
              <w:rPr>
                <w:color w:val="auto"/>
              </w:rPr>
            </w:pPr>
            <w:r>
              <w:rPr>
                <w:color w:val="auto"/>
              </w:rPr>
              <w:t>International Conference of IBPSA (Building Simulation)</w:t>
            </w:r>
          </w:p>
        </w:tc>
        <w:tc>
          <w:tcPr>
            <w:tcW w:w="2835" w:type="dxa"/>
            <w:vAlign w:val="center"/>
          </w:tcPr>
          <w:p>
            <w:pPr>
              <w:adjustRightInd w:val="0"/>
              <w:snapToGrid w:val="0"/>
              <w:ind w:left="-20" w:right="-20"/>
              <w:jc w:val="left"/>
              <w:rPr>
                <w:color w:val="auto"/>
              </w:rPr>
            </w:pPr>
            <w:r>
              <w:rPr>
                <w:rFonts w:hint="eastAsia" w:cs="宋体"/>
                <w:color w:val="auto"/>
              </w:rPr>
              <w:t>国际建筑性能模拟学会</w:t>
            </w:r>
          </w:p>
        </w:tc>
        <w:tc>
          <w:tcPr>
            <w:tcW w:w="708" w:type="dxa"/>
            <w:vAlign w:val="center"/>
          </w:tcPr>
          <w:p>
            <w:pPr>
              <w:adjustRightInd w:val="0"/>
              <w:snapToGrid w:val="0"/>
              <w:ind w:left="-20" w:right="-20"/>
              <w:jc w:val="center"/>
              <w:rPr>
                <w:color w:val="auto"/>
              </w:rPr>
            </w:pPr>
            <w:r>
              <w:rPr>
                <w:color w:val="auto"/>
              </w:rPr>
              <w:t>2</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14</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中国建筑学会暖通空调分会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8</w:t>
            </w:r>
          </w:p>
        </w:tc>
        <w:tc>
          <w:tcPr>
            <w:tcW w:w="3209" w:type="dxa"/>
            <w:vAlign w:val="center"/>
          </w:tcPr>
          <w:p>
            <w:pPr>
              <w:adjustRightInd w:val="0"/>
              <w:snapToGrid w:val="0"/>
              <w:ind w:left="-20" w:right="-20"/>
              <w:jc w:val="left"/>
              <w:rPr>
                <w:color w:val="auto"/>
              </w:rPr>
            </w:pPr>
            <w:r>
              <w:rPr>
                <w:rFonts w:hint="eastAsia" w:cs="宋体"/>
                <w:color w:val="auto"/>
              </w:rPr>
              <w:t>国际健康建筑大会（亚洲区</w:t>
            </w:r>
            <w:r>
              <w:rPr>
                <w:color w:val="auto"/>
              </w:rPr>
              <w:t>/</w:t>
            </w:r>
            <w:r>
              <w:rPr>
                <w:rFonts w:hint="eastAsia" w:cs="宋体"/>
                <w:color w:val="auto"/>
              </w:rPr>
              <w:t>美洲区</w:t>
            </w:r>
            <w:r>
              <w:rPr>
                <w:color w:val="auto"/>
              </w:rPr>
              <w:t>/</w:t>
            </w:r>
            <w:r>
              <w:rPr>
                <w:rFonts w:hint="eastAsia" w:cs="宋体"/>
                <w:color w:val="auto"/>
              </w:rPr>
              <w:t>欧洲区）</w:t>
            </w:r>
          </w:p>
        </w:tc>
        <w:tc>
          <w:tcPr>
            <w:tcW w:w="4162" w:type="dxa"/>
            <w:vAlign w:val="center"/>
          </w:tcPr>
          <w:p>
            <w:pPr>
              <w:adjustRightInd w:val="0"/>
              <w:snapToGrid w:val="0"/>
              <w:ind w:right="-81" w:rightChars="-45"/>
              <w:jc w:val="left"/>
              <w:rPr>
                <w:color w:val="auto"/>
              </w:rPr>
            </w:pPr>
            <w:r>
              <w:rPr>
                <w:color w:val="auto"/>
              </w:rPr>
              <w:t>Healthy Buildings Asia / America / Europe (Healthy Buildings)</w:t>
            </w:r>
          </w:p>
        </w:tc>
        <w:tc>
          <w:tcPr>
            <w:tcW w:w="2835" w:type="dxa"/>
            <w:vAlign w:val="center"/>
          </w:tcPr>
          <w:p>
            <w:pPr>
              <w:adjustRightInd w:val="0"/>
              <w:snapToGrid w:val="0"/>
              <w:ind w:left="-20" w:right="-20"/>
              <w:jc w:val="left"/>
              <w:rPr>
                <w:color w:val="auto"/>
              </w:rPr>
            </w:pPr>
            <w:r>
              <w:rPr>
                <w:rFonts w:hint="eastAsia" w:cs="宋体"/>
                <w:color w:val="auto"/>
              </w:rPr>
              <w:t>国际室内空气品质学会</w:t>
            </w:r>
          </w:p>
        </w:tc>
        <w:tc>
          <w:tcPr>
            <w:tcW w:w="708" w:type="dxa"/>
            <w:vAlign w:val="center"/>
          </w:tcPr>
          <w:p>
            <w:pPr>
              <w:adjustRightInd w:val="0"/>
              <w:snapToGrid w:val="0"/>
              <w:ind w:left="-20" w:right="-20"/>
              <w:jc w:val="center"/>
              <w:rPr>
                <w:color w:val="auto"/>
              </w:rPr>
            </w:pPr>
            <w:r>
              <w:rPr>
                <w:color w:val="auto"/>
              </w:rPr>
              <w:t>2~3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1~2</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中国环境科学学会室内环境与健康分会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9</w:t>
            </w:r>
          </w:p>
        </w:tc>
        <w:tc>
          <w:tcPr>
            <w:tcW w:w="3209" w:type="dxa"/>
            <w:vAlign w:val="center"/>
          </w:tcPr>
          <w:p>
            <w:pPr>
              <w:adjustRightInd w:val="0"/>
              <w:snapToGrid w:val="0"/>
              <w:ind w:left="-20" w:right="-20"/>
              <w:jc w:val="left"/>
              <w:rPr>
                <w:color w:val="auto"/>
              </w:rPr>
            </w:pPr>
            <w:r>
              <w:rPr>
                <w:rFonts w:hint="eastAsia" w:cs="宋体"/>
                <w:color w:val="auto"/>
              </w:rPr>
              <w:t>国际工业通风大会</w:t>
            </w:r>
          </w:p>
        </w:tc>
        <w:tc>
          <w:tcPr>
            <w:tcW w:w="4162" w:type="dxa"/>
            <w:vAlign w:val="center"/>
          </w:tcPr>
          <w:p>
            <w:pPr>
              <w:adjustRightInd w:val="0"/>
              <w:snapToGrid w:val="0"/>
              <w:ind w:right="-81" w:rightChars="-45"/>
              <w:jc w:val="left"/>
              <w:rPr>
                <w:color w:val="auto"/>
              </w:rPr>
            </w:pPr>
            <w:r>
              <w:rPr>
                <w:color w:val="auto"/>
              </w:rPr>
              <w:t>International Conference on Industrial Ventilation (Ventilation)</w:t>
            </w:r>
          </w:p>
        </w:tc>
        <w:tc>
          <w:tcPr>
            <w:tcW w:w="2835" w:type="dxa"/>
            <w:vAlign w:val="center"/>
          </w:tcPr>
          <w:p>
            <w:pPr>
              <w:adjustRightInd w:val="0"/>
              <w:snapToGrid w:val="0"/>
              <w:ind w:left="-20" w:right="-20"/>
              <w:jc w:val="left"/>
              <w:rPr>
                <w:color w:val="auto"/>
              </w:rPr>
            </w:pPr>
            <w:r>
              <w:rPr>
                <w:rFonts w:hint="eastAsia" w:cs="宋体"/>
                <w:color w:val="auto"/>
              </w:rPr>
              <w:t>国外教授发起，国际各大学主办</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11</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10</w:t>
            </w:r>
          </w:p>
        </w:tc>
        <w:tc>
          <w:tcPr>
            <w:tcW w:w="3209" w:type="dxa"/>
            <w:vAlign w:val="center"/>
          </w:tcPr>
          <w:p>
            <w:pPr>
              <w:adjustRightInd w:val="0"/>
              <w:snapToGrid w:val="0"/>
              <w:ind w:left="-20" w:right="-20"/>
              <w:jc w:val="left"/>
              <w:rPr>
                <w:color w:val="auto"/>
              </w:rPr>
            </w:pPr>
            <w:r>
              <w:rPr>
                <w:rFonts w:hint="eastAsia" w:cs="宋体"/>
                <w:color w:val="auto"/>
              </w:rPr>
              <w:t>国际室内空气分布会议</w:t>
            </w:r>
          </w:p>
        </w:tc>
        <w:tc>
          <w:tcPr>
            <w:tcW w:w="4162" w:type="dxa"/>
            <w:vAlign w:val="center"/>
          </w:tcPr>
          <w:p>
            <w:pPr>
              <w:adjustRightInd w:val="0"/>
              <w:snapToGrid w:val="0"/>
              <w:ind w:right="-81" w:rightChars="-45"/>
              <w:jc w:val="left"/>
              <w:rPr>
                <w:color w:val="auto"/>
              </w:rPr>
            </w:pPr>
            <w:r>
              <w:rPr>
                <w:color w:val="auto"/>
              </w:rPr>
              <w:t>Scanvac International Conference on Air Distribution in Rooms (RoomVent)</w:t>
            </w:r>
          </w:p>
        </w:tc>
        <w:tc>
          <w:tcPr>
            <w:tcW w:w="2835" w:type="dxa"/>
            <w:vAlign w:val="center"/>
          </w:tcPr>
          <w:p>
            <w:pPr>
              <w:adjustRightInd w:val="0"/>
              <w:snapToGrid w:val="0"/>
              <w:ind w:left="-20" w:right="-20"/>
              <w:jc w:val="left"/>
              <w:rPr>
                <w:color w:val="auto"/>
              </w:rPr>
            </w:pPr>
            <w:r>
              <w:rPr>
                <w:rFonts w:hint="eastAsia" w:cs="宋体"/>
                <w:color w:val="auto"/>
              </w:rPr>
              <w:t>北欧暖通空调协会</w:t>
            </w:r>
          </w:p>
        </w:tc>
        <w:tc>
          <w:tcPr>
            <w:tcW w:w="708" w:type="dxa"/>
            <w:vAlign w:val="center"/>
          </w:tcPr>
          <w:p>
            <w:pPr>
              <w:adjustRightInd w:val="0"/>
              <w:snapToGrid w:val="0"/>
              <w:ind w:left="-20" w:right="-20"/>
              <w:jc w:val="center"/>
              <w:rPr>
                <w:color w:val="auto"/>
              </w:rPr>
            </w:pPr>
            <w:r>
              <w:rPr>
                <w:color w:val="auto"/>
              </w:rPr>
              <w:t>2</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13</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中国建筑学会暖通空调分会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11</w:t>
            </w:r>
          </w:p>
        </w:tc>
        <w:tc>
          <w:tcPr>
            <w:tcW w:w="3209" w:type="dxa"/>
            <w:vAlign w:val="center"/>
          </w:tcPr>
          <w:p>
            <w:pPr>
              <w:adjustRightInd w:val="0"/>
              <w:snapToGrid w:val="0"/>
              <w:ind w:left="-20" w:right="-20"/>
              <w:jc w:val="left"/>
              <w:rPr>
                <w:color w:val="auto"/>
              </w:rPr>
            </w:pPr>
            <w:r>
              <w:rPr>
                <w:rFonts w:hint="eastAsia" w:cs="宋体"/>
                <w:color w:val="auto"/>
              </w:rPr>
              <w:t>国际寒冷气候暖通空调技术大会</w:t>
            </w:r>
          </w:p>
        </w:tc>
        <w:tc>
          <w:tcPr>
            <w:tcW w:w="4162" w:type="dxa"/>
            <w:vAlign w:val="center"/>
          </w:tcPr>
          <w:p>
            <w:pPr>
              <w:adjustRightInd w:val="0"/>
              <w:snapToGrid w:val="0"/>
              <w:ind w:right="-81" w:rightChars="-45"/>
              <w:jc w:val="left"/>
              <w:rPr>
                <w:color w:val="auto"/>
              </w:rPr>
            </w:pPr>
            <w:r>
              <w:rPr>
                <w:color w:val="auto"/>
              </w:rPr>
              <w:t>International Cold Climate Conference (Cold Climate)</w:t>
            </w:r>
          </w:p>
        </w:tc>
        <w:tc>
          <w:tcPr>
            <w:tcW w:w="2835" w:type="dxa"/>
            <w:vAlign w:val="center"/>
          </w:tcPr>
          <w:p>
            <w:pPr>
              <w:adjustRightInd w:val="0"/>
              <w:snapToGrid w:val="0"/>
              <w:ind w:left="-20" w:right="-20"/>
              <w:jc w:val="left"/>
              <w:rPr>
                <w:color w:val="auto"/>
              </w:rPr>
            </w:pPr>
            <w:r>
              <w:rPr>
                <w:rFonts w:hint="eastAsia" w:cs="宋体"/>
                <w:color w:val="auto"/>
              </w:rPr>
              <w:t>北欧暖通空调协会</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8</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中国建筑学会暖通空调分会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12</w:t>
            </w:r>
          </w:p>
        </w:tc>
        <w:tc>
          <w:tcPr>
            <w:tcW w:w="3209" w:type="dxa"/>
            <w:vAlign w:val="center"/>
          </w:tcPr>
          <w:p>
            <w:pPr>
              <w:adjustRightInd w:val="0"/>
              <w:snapToGrid w:val="0"/>
              <w:ind w:left="-20" w:right="-20"/>
              <w:jc w:val="left"/>
              <w:rPr>
                <w:color w:val="auto"/>
              </w:rPr>
            </w:pPr>
            <w:r>
              <w:rPr>
                <w:rFonts w:hint="eastAsia" w:cs="宋体"/>
                <w:color w:val="auto"/>
              </w:rPr>
              <w:t>国际可持续能源技术大会</w:t>
            </w:r>
          </w:p>
        </w:tc>
        <w:tc>
          <w:tcPr>
            <w:tcW w:w="4162" w:type="dxa"/>
            <w:vAlign w:val="center"/>
          </w:tcPr>
          <w:p>
            <w:pPr>
              <w:adjustRightInd w:val="0"/>
              <w:snapToGrid w:val="0"/>
              <w:ind w:right="-81" w:rightChars="-45"/>
              <w:jc w:val="left"/>
              <w:rPr>
                <w:color w:val="auto"/>
              </w:rPr>
            </w:pPr>
            <w:r>
              <w:rPr>
                <w:color w:val="auto"/>
              </w:rPr>
              <w:t>International Conference on Sustainable Energy Sources (SET)</w:t>
            </w:r>
          </w:p>
        </w:tc>
        <w:tc>
          <w:tcPr>
            <w:tcW w:w="2835" w:type="dxa"/>
            <w:vAlign w:val="center"/>
          </w:tcPr>
          <w:p>
            <w:pPr>
              <w:adjustRightInd w:val="0"/>
              <w:snapToGrid w:val="0"/>
              <w:ind w:left="-20" w:right="-20"/>
              <w:jc w:val="left"/>
              <w:rPr>
                <w:color w:val="auto"/>
              </w:rPr>
            </w:pPr>
            <w:r>
              <w:rPr>
                <w:rFonts w:hint="eastAsia" w:cs="宋体"/>
                <w:color w:val="auto"/>
              </w:rPr>
              <w:t>国际可持续能源技术学会</w:t>
            </w:r>
          </w:p>
        </w:tc>
        <w:tc>
          <w:tcPr>
            <w:tcW w:w="708" w:type="dxa"/>
            <w:vAlign w:val="center"/>
          </w:tcPr>
          <w:p>
            <w:pPr>
              <w:adjustRightInd w:val="0"/>
              <w:snapToGrid w:val="0"/>
              <w:ind w:left="-20" w:right="-20"/>
              <w:jc w:val="center"/>
              <w:rPr>
                <w:color w:val="auto"/>
              </w:rPr>
            </w:pPr>
            <w:r>
              <w:rPr>
                <w:color w:val="auto"/>
              </w:rPr>
              <w:t>1</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16</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13</w:t>
            </w:r>
          </w:p>
        </w:tc>
        <w:tc>
          <w:tcPr>
            <w:tcW w:w="3209" w:type="dxa"/>
            <w:vAlign w:val="center"/>
          </w:tcPr>
          <w:p>
            <w:pPr>
              <w:adjustRightInd w:val="0"/>
              <w:snapToGrid w:val="0"/>
              <w:ind w:left="-20" w:right="-20"/>
              <w:jc w:val="left"/>
              <w:rPr>
                <w:color w:val="auto"/>
              </w:rPr>
            </w:pPr>
            <w:r>
              <w:rPr>
                <w:rFonts w:hint="eastAsia" w:cs="宋体"/>
                <w:color w:val="auto"/>
              </w:rPr>
              <w:t>美国采暖，制冷与空调工程师学会冬季年会</w:t>
            </w:r>
          </w:p>
        </w:tc>
        <w:tc>
          <w:tcPr>
            <w:tcW w:w="4162" w:type="dxa"/>
            <w:vAlign w:val="center"/>
          </w:tcPr>
          <w:p>
            <w:pPr>
              <w:adjustRightInd w:val="0"/>
              <w:snapToGrid w:val="0"/>
              <w:ind w:right="-81" w:rightChars="-45"/>
              <w:jc w:val="left"/>
              <w:rPr>
                <w:color w:val="auto"/>
              </w:rPr>
            </w:pPr>
            <w:r>
              <w:rPr>
                <w:color w:val="auto"/>
              </w:rPr>
              <w:t>ASHRAE Winter Conference</w:t>
            </w:r>
          </w:p>
        </w:tc>
        <w:tc>
          <w:tcPr>
            <w:tcW w:w="2835" w:type="dxa"/>
            <w:vAlign w:val="center"/>
          </w:tcPr>
          <w:p>
            <w:pPr>
              <w:adjustRightInd w:val="0"/>
              <w:snapToGrid w:val="0"/>
              <w:ind w:left="-20" w:right="-20"/>
              <w:jc w:val="left"/>
              <w:rPr>
                <w:color w:val="auto"/>
              </w:rPr>
            </w:pPr>
            <w:r>
              <w:rPr>
                <w:rFonts w:hint="eastAsia" w:cs="宋体"/>
                <w:color w:val="auto"/>
              </w:rPr>
              <w:t>美国采暖，制冷与空调工程师学会</w:t>
            </w:r>
          </w:p>
        </w:tc>
        <w:tc>
          <w:tcPr>
            <w:tcW w:w="708" w:type="dxa"/>
            <w:vAlign w:val="center"/>
          </w:tcPr>
          <w:p>
            <w:pPr>
              <w:adjustRightInd w:val="0"/>
              <w:snapToGrid w:val="0"/>
              <w:ind w:left="-20" w:right="-20"/>
              <w:jc w:val="center"/>
              <w:rPr>
                <w:color w:val="auto"/>
              </w:rPr>
            </w:pPr>
            <w:r>
              <w:rPr>
                <w:color w:val="auto"/>
              </w:rPr>
              <w:t>1</w:t>
            </w:r>
            <w:r>
              <w:rPr>
                <w:rFonts w:hint="eastAsia" w:cs="宋体"/>
                <w:color w:val="auto"/>
              </w:rPr>
              <w:t>年</w:t>
            </w:r>
          </w:p>
        </w:tc>
        <w:tc>
          <w:tcPr>
            <w:tcW w:w="709" w:type="dxa"/>
            <w:vAlign w:val="center"/>
          </w:tcPr>
          <w:p>
            <w:pPr>
              <w:adjustRightInd w:val="0"/>
              <w:snapToGrid w:val="0"/>
              <w:ind w:left="-20" w:right="-20"/>
              <w:jc w:val="center"/>
              <w:rPr>
                <w:color w:val="auto"/>
              </w:rPr>
            </w:pPr>
            <w:r>
              <w:rPr>
                <w:rFonts w:hint="eastAsia" w:cs="宋体"/>
                <w:color w:val="auto"/>
              </w:rPr>
              <w:t>多次</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中国建筑学会建筑物理分会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14</w:t>
            </w:r>
          </w:p>
        </w:tc>
        <w:tc>
          <w:tcPr>
            <w:tcW w:w="3209" w:type="dxa"/>
            <w:vAlign w:val="center"/>
          </w:tcPr>
          <w:p>
            <w:pPr>
              <w:adjustRightInd w:val="0"/>
              <w:snapToGrid w:val="0"/>
              <w:ind w:left="-20" w:right="-20"/>
              <w:jc w:val="left"/>
              <w:rPr>
                <w:color w:val="auto"/>
              </w:rPr>
            </w:pPr>
            <w:r>
              <w:rPr>
                <w:rFonts w:hint="eastAsia" w:cs="宋体"/>
                <w:color w:val="auto"/>
              </w:rPr>
              <w:t>欧洲暖通空调协会年会</w:t>
            </w:r>
          </w:p>
        </w:tc>
        <w:tc>
          <w:tcPr>
            <w:tcW w:w="4162" w:type="dxa"/>
            <w:vAlign w:val="center"/>
          </w:tcPr>
          <w:p>
            <w:pPr>
              <w:adjustRightInd w:val="0"/>
              <w:snapToGrid w:val="0"/>
              <w:ind w:right="-81" w:rightChars="-45"/>
              <w:jc w:val="left"/>
              <w:rPr>
                <w:color w:val="auto"/>
              </w:rPr>
            </w:pPr>
            <w:r>
              <w:rPr>
                <w:color w:val="auto"/>
              </w:rPr>
              <w:t>REHVA World Congress (Clima)</w:t>
            </w:r>
          </w:p>
        </w:tc>
        <w:tc>
          <w:tcPr>
            <w:tcW w:w="2835" w:type="dxa"/>
            <w:vAlign w:val="center"/>
          </w:tcPr>
          <w:p>
            <w:pPr>
              <w:adjustRightInd w:val="0"/>
              <w:snapToGrid w:val="0"/>
              <w:ind w:left="-20" w:right="-20"/>
              <w:jc w:val="left"/>
              <w:rPr>
                <w:color w:val="auto"/>
              </w:rPr>
            </w:pPr>
            <w:r>
              <w:rPr>
                <w:rFonts w:hint="eastAsia" w:cs="宋体"/>
                <w:color w:val="auto"/>
              </w:rPr>
              <w:t>欧洲暖通空调协会</w:t>
            </w:r>
          </w:p>
        </w:tc>
        <w:tc>
          <w:tcPr>
            <w:tcW w:w="708" w:type="dxa"/>
            <w:vAlign w:val="center"/>
          </w:tcPr>
          <w:p>
            <w:pPr>
              <w:adjustRightInd w:val="0"/>
              <w:snapToGrid w:val="0"/>
              <w:ind w:left="-20" w:right="-20"/>
              <w:jc w:val="center"/>
              <w:rPr>
                <w:color w:val="auto"/>
              </w:rPr>
            </w:pPr>
            <w:r>
              <w:rPr>
                <w:color w:val="auto"/>
              </w:rPr>
              <w:t>3</w:t>
            </w:r>
            <w:r>
              <w:rPr>
                <w:rFonts w:hint="eastAsia" w:cs="宋体"/>
                <w:color w:val="auto"/>
              </w:rPr>
              <w:t>年</w:t>
            </w:r>
          </w:p>
        </w:tc>
        <w:tc>
          <w:tcPr>
            <w:tcW w:w="709" w:type="dxa"/>
            <w:vAlign w:val="center"/>
          </w:tcPr>
          <w:p>
            <w:pPr>
              <w:adjustRightInd w:val="0"/>
              <w:snapToGrid w:val="0"/>
              <w:ind w:left="-20" w:right="-20"/>
              <w:jc w:val="center"/>
              <w:rPr>
                <w:color w:val="auto"/>
              </w:rPr>
            </w:pPr>
            <w:r>
              <w:rPr>
                <w:color w:val="auto"/>
              </w:rPr>
              <w:t>12</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中国建筑学会暖通空调分会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15</w:t>
            </w:r>
          </w:p>
        </w:tc>
        <w:tc>
          <w:tcPr>
            <w:tcW w:w="3209" w:type="dxa"/>
            <w:vAlign w:val="center"/>
          </w:tcPr>
          <w:p>
            <w:pPr>
              <w:adjustRightInd w:val="0"/>
              <w:snapToGrid w:val="0"/>
              <w:ind w:left="-20" w:right="-20"/>
              <w:jc w:val="left"/>
              <w:rPr>
                <w:color w:val="auto"/>
              </w:rPr>
            </w:pPr>
            <w:r>
              <w:rPr>
                <w:rFonts w:hint="eastAsia" w:cs="宋体"/>
                <w:color w:val="auto"/>
              </w:rPr>
              <w:t>国际污染物控制与洁净技术研讨会</w:t>
            </w:r>
          </w:p>
        </w:tc>
        <w:tc>
          <w:tcPr>
            <w:tcW w:w="4162" w:type="dxa"/>
            <w:vAlign w:val="center"/>
          </w:tcPr>
          <w:p>
            <w:pPr>
              <w:adjustRightInd w:val="0"/>
              <w:snapToGrid w:val="0"/>
              <w:ind w:right="-81" w:rightChars="-45"/>
              <w:jc w:val="left"/>
              <w:rPr>
                <w:color w:val="auto"/>
              </w:rPr>
            </w:pPr>
            <w:r>
              <w:rPr>
                <w:color w:val="auto"/>
              </w:rPr>
              <w:t>The Annual International Symposium On Contamination Control (ISCC)</w:t>
            </w:r>
          </w:p>
        </w:tc>
        <w:tc>
          <w:tcPr>
            <w:tcW w:w="2835" w:type="dxa"/>
            <w:vAlign w:val="center"/>
          </w:tcPr>
          <w:p>
            <w:pPr>
              <w:adjustRightInd w:val="0"/>
              <w:snapToGrid w:val="0"/>
              <w:ind w:left="-20" w:right="-20"/>
              <w:jc w:val="left"/>
              <w:rPr>
                <w:color w:val="auto"/>
              </w:rPr>
            </w:pPr>
            <w:r>
              <w:rPr>
                <w:rFonts w:hint="eastAsia" w:cs="宋体"/>
                <w:color w:val="auto"/>
              </w:rPr>
              <w:t>国际污染控制协会联合会</w:t>
            </w:r>
          </w:p>
        </w:tc>
        <w:tc>
          <w:tcPr>
            <w:tcW w:w="708" w:type="dxa"/>
            <w:vAlign w:val="center"/>
          </w:tcPr>
          <w:p>
            <w:pPr>
              <w:adjustRightInd w:val="0"/>
              <w:snapToGrid w:val="0"/>
              <w:ind w:left="-20" w:right="-20"/>
              <w:jc w:val="center"/>
              <w:rPr>
                <w:color w:val="auto"/>
              </w:rPr>
            </w:pPr>
            <w:r>
              <w:rPr>
                <w:color w:val="auto"/>
              </w:rPr>
              <w:t>1</w:t>
            </w:r>
            <w:r>
              <w:rPr>
                <w:rFonts w:hint="eastAsia" w:cs="宋体"/>
                <w:color w:val="auto"/>
              </w:rPr>
              <w:t>年</w:t>
            </w:r>
          </w:p>
        </w:tc>
        <w:tc>
          <w:tcPr>
            <w:tcW w:w="709" w:type="dxa"/>
            <w:vAlign w:val="center"/>
          </w:tcPr>
          <w:p>
            <w:pPr>
              <w:adjustRightInd w:val="0"/>
              <w:snapToGrid w:val="0"/>
              <w:ind w:left="-20" w:right="-20"/>
              <w:jc w:val="center"/>
              <w:rPr>
                <w:color w:val="auto"/>
              </w:rPr>
            </w:pPr>
            <w:r>
              <w:rPr>
                <w:rFonts w:hint="eastAsia" w:cs="宋体"/>
                <w:color w:val="auto"/>
              </w:rPr>
              <w:t>多次</w:t>
            </w: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16</w:t>
            </w:r>
          </w:p>
        </w:tc>
        <w:tc>
          <w:tcPr>
            <w:tcW w:w="3209" w:type="dxa"/>
            <w:vAlign w:val="center"/>
          </w:tcPr>
          <w:p>
            <w:pPr>
              <w:adjustRightInd w:val="0"/>
              <w:snapToGrid w:val="0"/>
              <w:ind w:left="-36" w:leftChars="-20" w:right="-36" w:rightChars="-20"/>
              <w:jc w:val="left"/>
              <w:rPr>
                <w:color w:val="auto"/>
              </w:rPr>
            </w:pPr>
            <w:r>
              <w:rPr>
                <w:rFonts w:hint="eastAsia" w:cs="宋体"/>
                <w:color w:val="auto"/>
              </w:rPr>
              <w:t>国际燃气研究会议</w:t>
            </w:r>
          </w:p>
        </w:tc>
        <w:tc>
          <w:tcPr>
            <w:tcW w:w="4162" w:type="dxa"/>
            <w:vAlign w:val="center"/>
          </w:tcPr>
          <w:p>
            <w:pPr>
              <w:adjustRightInd w:val="0"/>
              <w:snapToGrid w:val="0"/>
              <w:ind w:left="-36" w:leftChars="-20" w:right="-36" w:rightChars="-20"/>
              <w:jc w:val="left"/>
              <w:rPr>
                <w:color w:val="auto"/>
              </w:rPr>
            </w:pPr>
            <w:r>
              <w:rPr>
                <w:color w:val="auto"/>
              </w:rPr>
              <w:t>International Gas Research Conference</w:t>
            </w:r>
          </w:p>
        </w:tc>
        <w:tc>
          <w:tcPr>
            <w:tcW w:w="2835" w:type="dxa"/>
            <w:vAlign w:val="center"/>
          </w:tcPr>
          <w:p>
            <w:pPr>
              <w:adjustRightInd w:val="0"/>
              <w:snapToGrid w:val="0"/>
              <w:ind w:left="-36" w:leftChars="-20" w:right="-36" w:rightChars="-20"/>
              <w:jc w:val="left"/>
              <w:rPr>
                <w:color w:val="auto"/>
              </w:rPr>
            </w:pPr>
            <w:r>
              <w:rPr>
                <w:rFonts w:hint="eastAsia" w:cs="宋体"/>
                <w:color w:val="auto"/>
              </w:rPr>
              <w:t>国际燃气联盟</w:t>
            </w:r>
          </w:p>
        </w:tc>
        <w:tc>
          <w:tcPr>
            <w:tcW w:w="708" w:type="dxa"/>
            <w:vAlign w:val="center"/>
          </w:tcPr>
          <w:p>
            <w:pPr>
              <w:adjustRightInd w:val="0"/>
              <w:snapToGrid w:val="0"/>
              <w:ind w:left="-36" w:leftChars="-20" w:right="-36" w:rightChars="-20"/>
              <w:jc w:val="center"/>
              <w:rPr>
                <w:color w:val="auto"/>
              </w:rPr>
            </w:pPr>
            <w:r>
              <w:rPr>
                <w:color w:val="auto"/>
              </w:rPr>
              <w:t>4</w:t>
            </w:r>
            <w:r>
              <w:rPr>
                <w:rFonts w:hint="eastAsia" w:cs="宋体"/>
                <w:color w:val="auto"/>
              </w:rPr>
              <w:t>年</w:t>
            </w:r>
          </w:p>
        </w:tc>
        <w:tc>
          <w:tcPr>
            <w:tcW w:w="709" w:type="dxa"/>
            <w:vAlign w:val="center"/>
          </w:tcPr>
          <w:p>
            <w:pPr>
              <w:adjustRightInd w:val="0"/>
              <w:snapToGrid w:val="0"/>
              <w:ind w:left="-36" w:leftChars="-20" w:right="-36" w:rightChars="-20"/>
              <w:jc w:val="center"/>
              <w:rPr>
                <w:color w:val="auto"/>
              </w:rPr>
            </w:pP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vAlign w:val="center"/>
          </w:tcPr>
          <w:p>
            <w:pPr>
              <w:adjustRightInd w:val="0"/>
              <w:snapToGrid w:val="0"/>
              <w:ind w:left="-20" w:right="-20"/>
              <w:jc w:val="center"/>
              <w:rPr>
                <w:color w:val="auto"/>
              </w:rPr>
            </w:pPr>
            <w:r>
              <w:rPr>
                <w:color w:val="auto"/>
              </w:rPr>
              <w:t>17</w:t>
            </w:r>
          </w:p>
        </w:tc>
        <w:tc>
          <w:tcPr>
            <w:tcW w:w="3209" w:type="dxa"/>
            <w:vAlign w:val="center"/>
          </w:tcPr>
          <w:p>
            <w:pPr>
              <w:adjustRightInd w:val="0"/>
              <w:snapToGrid w:val="0"/>
              <w:ind w:left="-36" w:leftChars="-20" w:right="-36" w:rightChars="-20"/>
              <w:jc w:val="left"/>
              <w:rPr>
                <w:color w:val="auto"/>
              </w:rPr>
            </w:pPr>
            <w:r>
              <w:rPr>
                <w:rFonts w:hint="eastAsia" w:cs="宋体"/>
                <w:color w:val="auto"/>
              </w:rPr>
              <w:t>国际燃气专家和技术大会</w:t>
            </w:r>
          </w:p>
        </w:tc>
        <w:tc>
          <w:tcPr>
            <w:tcW w:w="4162" w:type="dxa"/>
            <w:vAlign w:val="center"/>
          </w:tcPr>
          <w:p>
            <w:pPr>
              <w:adjustRightInd w:val="0"/>
              <w:snapToGrid w:val="0"/>
              <w:ind w:left="-36" w:leftChars="-20" w:right="-36" w:rightChars="-20"/>
              <w:jc w:val="left"/>
              <w:rPr>
                <w:color w:val="auto"/>
              </w:rPr>
            </w:pPr>
            <w:r>
              <w:rPr>
                <w:color w:val="auto"/>
              </w:rPr>
              <w:t>International Scientific and Expert Meeting of Gas Professionals</w:t>
            </w:r>
          </w:p>
        </w:tc>
        <w:tc>
          <w:tcPr>
            <w:tcW w:w="2835" w:type="dxa"/>
            <w:vAlign w:val="center"/>
          </w:tcPr>
          <w:p>
            <w:pPr>
              <w:adjustRightInd w:val="0"/>
              <w:snapToGrid w:val="0"/>
              <w:ind w:left="-36" w:leftChars="-20" w:right="-36" w:rightChars="-20"/>
              <w:jc w:val="left"/>
              <w:rPr>
                <w:color w:val="auto"/>
              </w:rPr>
            </w:pPr>
            <w:r>
              <w:rPr>
                <w:color w:val="auto"/>
              </w:rPr>
              <w:t>Croatia Gas Centre</w:t>
            </w:r>
          </w:p>
        </w:tc>
        <w:tc>
          <w:tcPr>
            <w:tcW w:w="708" w:type="dxa"/>
            <w:vAlign w:val="center"/>
          </w:tcPr>
          <w:p>
            <w:pPr>
              <w:adjustRightInd w:val="0"/>
              <w:snapToGrid w:val="0"/>
              <w:ind w:left="-36" w:leftChars="-20" w:right="-36" w:rightChars="-20"/>
              <w:jc w:val="center"/>
              <w:rPr>
                <w:color w:val="auto"/>
              </w:rPr>
            </w:pPr>
            <w:r>
              <w:rPr>
                <w:color w:val="auto"/>
              </w:rPr>
              <w:t>1</w:t>
            </w:r>
            <w:r>
              <w:rPr>
                <w:rFonts w:hint="eastAsia" w:cs="宋体"/>
                <w:color w:val="auto"/>
              </w:rPr>
              <w:t>年</w:t>
            </w:r>
          </w:p>
        </w:tc>
        <w:tc>
          <w:tcPr>
            <w:tcW w:w="709" w:type="dxa"/>
            <w:vAlign w:val="center"/>
          </w:tcPr>
          <w:p>
            <w:pPr>
              <w:adjustRightInd w:val="0"/>
              <w:snapToGrid w:val="0"/>
              <w:ind w:left="-36" w:leftChars="-20" w:right="-36" w:rightChars="-20"/>
              <w:jc w:val="center"/>
              <w:rPr>
                <w:color w:val="auto"/>
              </w:rPr>
            </w:pPr>
          </w:p>
        </w:tc>
        <w:tc>
          <w:tcPr>
            <w:tcW w:w="1134" w:type="dxa"/>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vAlign w:val="center"/>
          </w:tcPr>
          <w:p>
            <w:pPr>
              <w:adjustRightInd w:val="0"/>
              <w:snapToGrid w:val="0"/>
              <w:ind w:right="-81" w:rightChars="-45"/>
              <w:jc w:val="left"/>
              <w:rPr>
                <w:color w:val="auto"/>
              </w:rPr>
            </w:pPr>
            <w:r>
              <w:rPr>
                <w:rFonts w:hint="eastAsia" w:cs="宋体"/>
                <w:color w:val="auto"/>
              </w:rPr>
              <w:t>各高校、科研院所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534" w:type="dxa"/>
            <w:tcBorders>
              <w:bottom w:val="single" w:color="auto" w:sz="8" w:space="0"/>
            </w:tcBorders>
            <w:vAlign w:val="center"/>
          </w:tcPr>
          <w:p>
            <w:pPr>
              <w:adjustRightInd w:val="0"/>
              <w:snapToGrid w:val="0"/>
              <w:ind w:left="-20" w:right="-20"/>
              <w:jc w:val="center"/>
              <w:rPr>
                <w:color w:val="auto"/>
              </w:rPr>
            </w:pPr>
            <w:r>
              <w:rPr>
                <w:color w:val="auto"/>
              </w:rPr>
              <w:t>18</w:t>
            </w:r>
          </w:p>
        </w:tc>
        <w:tc>
          <w:tcPr>
            <w:tcW w:w="3209" w:type="dxa"/>
            <w:tcBorders>
              <w:bottom w:val="single" w:color="auto" w:sz="8" w:space="0"/>
            </w:tcBorders>
            <w:vAlign w:val="center"/>
          </w:tcPr>
          <w:p>
            <w:pPr>
              <w:adjustRightInd w:val="0"/>
              <w:snapToGrid w:val="0"/>
              <w:ind w:left="-36" w:leftChars="-20" w:right="-36" w:rightChars="-20"/>
              <w:jc w:val="left"/>
              <w:rPr>
                <w:color w:val="auto"/>
              </w:rPr>
            </w:pPr>
            <w:r>
              <w:rPr>
                <w:rFonts w:hint="eastAsia" w:cs="宋体"/>
                <w:color w:val="auto"/>
              </w:rPr>
              <w:t>世界煤气大会</w:t>
            </w:r>
          </w:p>
        </w:tc>
        <w:tc>
          <w:tcPr>
            <w:tcW w:w="4162" w:type="dxa"/>
            <w:tcBorders>
              <w:bottom w:val="single" w:color="auto" w:sz="8" w:space="0"/>
            </w:tcBorders>
            <w:vAlign w:val="center"/>
          </w:tcPr>
          <w:p>
            <w:pPr>
              <w:adjustRightInd w:val="0"/>
              <w:snapToGrid w:val="0"/>
              <w:ind w:left="-36" w:leftChars="-20" w:right="-36" w:rightChars="-20"/>
              <w:jc w:val="left"/>
              <w:rPr>
                <w:color w:val="auto"/>
              </w:rPr>
            </w:pPr>
            <w:r>
              <w:rPr>
                <w:color w:val="auto"/>
              </w:rPr>
              <w:t>World Gas Conference</w:t>
            </w:r>
          </w:p>
        </w:tc>
        <w:tc>
          <w:tcPr>
            <w:tcW w:w="2835" w:type="dxa"/>
            <w:tcBorders>
              <w:bottom w:val="single" w:color="auto" w:sz="8" w:space="0"/>
            </w:tcBorders>
            <w:vAlign w:val="center"/>
          </w:tcPr>
          <w:p>
            <w:pPr>
              <w:adjustRightInd w:val="0"/>
              <w:snapToGrid w:val="0"/>
              <w:ind w:left="-36" w:leftChars="-20" w:right="-36" w:rightChars="-20"/>
              <w:jc w:val="left"/>
              <w:rPr>
                <w:color w:val="auto"/>
              </w:rPr>
            </w:pPr>
            <w:r>
              <w:rPr>
                <w:rFonts w:hint="eastAsia" w:cs="宋体"/>
                <w:color w:val="auto"/>
              </w:rPr>
              <w:t>国际煤气联盟</w:t>
            </w:r>
            <w:r>
              <w:rPr>
                <w:color w:val="auto"/>
              </w:rPr>
              <w:t>IGU</w:t>
            </w:r>
            <w:r>
              <w:rPr>
                <w:rFonts w:hint="eastAsia" w:cs="宋体"/>
                <w:color w:val="auto"/>
              </w:rPr>
              <w:t>等</w:t>
            </w:r>
          </w:p>
        </w:tc>
        <w:tc>
          <w:tcPr>
            <w:tcW w:w="708" w:type="dxa"/>
            <w:tcBorders>
              <w:bottom w:val="single" w:color="auto" w:sz="8" w:space="0"/>
            </w:tcBorders>
            <w:vAlign w:val="center"/>
          </w:tcPr>
          <w:p>
            <w:pPr>
              <w:adjustRightInd w:val="0"/>
              <w:snapToGrid w:val="0"/>
              <w:ind w:left="-36" w:leftChars="-20" w:right="-36" w:rightChars="-20"/>
              <w:jc w:val="center"/>
              <w:rPr>
                <w:color w:val="auto"/>
              </w:rPr>
            </w:pPr>
            <w:r>
              <w:rPr>
                <w:color w:val="auto"/>
              </w:rPr>
              <w:t>3</w:t>
            </w:r>
            <w:r>
              <w:rPr>
                <w:rFonts w:hint="eastAsia" w:cs="宋体"/>
                <w:color w:val="auto"/>
              </w:rPr>
              <w:t>年</w:t>
            </w:r>
          </w:p>
        </w:tc>
        <w:tc>
          <w:tcPr>
            <w:tcW w:w="709" w:type="dxa"/>
            <w:tcBorders>
              <w:bottom w:val="single" w:color="auto" w:sz="8" w:space="0"/>
            </w:tcBorders>
            <w:vAlign w:val="center"/>
          </w:tcPr>
          <w:p>
            <w:pPr>
              <w:adjustRightInd w:val="0"/>
              <w:snapToGrid w:val="0"/>
              <w:ind w:left="-36" w:leftChars="-20" w:right="-36" w:rightChars="-20"/>
              <w:jc w:val="center"/>
              <w:rPr>
                <w:color w:val="auto"/>
              </w:rPr>
            </w:pPr>
            <w:r>
              <w:rPr>
                <w:color w:val="auto"/>
              </w:rPr>
              <w:t>23</w:t>
            </w:r>
          </w:p>
        </w:tc>
        <w:tc>
          <w:tcPr>
            <w:tcW w:w="1134" w:type="dxa"/>
            <w:tcBorders>
              <w:bottom w:val="single" w:color="auto" w:sz="8" w:space="0"/>
            </w:tcBorders>
            <w:vAlign w:val="center"/>
          </w:tcPr>
          <w:p>
            <w:pPr>
              <w:adjustRightInd w:val="0"/>
              <w:snapToGrid w:val="0"/>
              <w:ind w:left="-20" w:right="-20"/>
              <w:jc w:val="left"/>
              <w:rPr>
                <w:color w:val="auto"/>
              </w:rPr>
            </w:pPr>
            <w:r>
              <w:rPr>
                <w:rFonts w:hint="eastAsia" w:cs="宋体"/>
                <w:color w:val="auto"/>
              </w:rPr>
              <w:t>审稿</w:t>
            </w:r>
            <w:r>
              <w:rPr>
                <w:color w:val="auto"/>
              </w:rPr>
              <w:t>/</w:t>
            </w:r>
            <w:r>
              <w:rPr>
                <w:rFonts w:hint="eastAsia" w:cs="宋体"/>
                <w:color w:val="auto"/>
              </w:rPr>
              <w:t>论文集</w:t>
            </w:r>
          </w:p>
        </w:tc>
        <w:tc>
          <w:tcPr>
            <w:tcW w:w="1684" w:type="dxa"/>
            <w:tcBorders>
              <w:bottom w:val="single" w:color="auto" w:sz="8" w:space="0"/>
            </w:tcBorders>
            <w:vAlign w:val="center"/>
          </w:tcPr>
          <w:p>
            <w:pPr>
              <w:adjustRightInd w:val="0"/>
              <w:snapToGrid w:val="0"/>
              <w:ind w:right="-81" w:rightChars="-45"/>
              <w:jc w:val="left"/>
              <w:rPr>
                <w:color w:val="auto"/>
              </w:rPr>
            </w:pPr>
            <w:r>
              <w:rPr>
                <w:rFonts w:hint="eastAsia" w:cs="宋体"/>
                <w:color w:val="auto"/>
              </w:rPr>
              <w:t>各高校、科研院所</w:t>
            </w:r>
          </w:p>
        </w:tc>
      </w:tr>
    </w:tbl>
    <w:p>
      <w:pPr>
        <w:widowControl/>
        <w:jc w:val="left"/>
        <w:rPr>
          <w:rStyle w:val="108"/>
          <w:rFonts w:ascii="Arial" w:hAnsi="Arial" w:cs="Arial"/>
          <w:b w:val="0"/>
          <w:bCs w:val="0"/>
          <w:u w:val="none"/>
          <w:lang w:val="en-US" w:eastAsia="zh-CN"/>
        </w:rPr>
      </w:pPr>
    </w:p>
    <w:p>
      <w:pPr>
        <w:pStyle w:val="3"/>
        <w:keepNext w:val="0"/>
        <w:adjustRightInd w:val="0"/>
        <w:snapToGrid w:val="0"/>
        <w:spacing w:afterLines="20"/>
        <w:ind w:right="-36" w:rightChars="-20"/>
      </w:pPr>
      <w:r>
        <w:t>4.</w:t>
      </w:r>
      <w:r>
        <w:rPr>
          <w:rFonts w:hint="eastAsia" w:cs="宋体"/>
        </w:rPr>
        <w:t>地质工程二级学科（地质资源与地质工程</w:t>
      </w:r>
      <w:bookmarkEnd w:id="20"/>
      <w:r>
        <w:rPr>
          <w:rFonts w:hint="eastAsia" w:cs="宋体"/>
        </w:rPr>
        <w:t>一级学科）推荐学术期刊目录</w:t>
      </w:r>
      <w:bookmarkEnd w:id="21"/>
      <w:r>
        <w:rPr>
          <w:rFonts w:hint="eastAsia" w:cs="宋体"/>
        </w:rPr>
        <w:t>（共</w:t>
      </w:r>
      <w:r>
        <w:t>181</w:t>
      </w:r>
      <w:r>
        <w:rPr>
          <w:rFonts w:hint="eastAsia" w:cs="宋体"/>
        </w:rPr>
        <w:t>种）</w:t>
      </w:r>
      <w:bookmarkEnd w:id="22"/>
      <w:bookmarkEnd w:id="23"/>
      <w:bookmarkEnd w:id="24"/>
    </w:p>
    <w:tbl>
      <w:tblPr>
        <w:tblStyle w:val="33"/>
        <w:tblW w:w="5000" w:type="pct"/>
        <w:tblInd w:w="-10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34"/>
        <w:gridCol w:w="708"/>
        <w:gridCol w:w="688"/>
        <w:gridCol w:w="3565"/>
        <w:gridCol w:w="4326"/>
        <w:gridCol w:w="1646"/>
        <w:gridCol w:w="525"/>
        <w:gridCol w:w="2304"/>
        <w:gridCol w:w="67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trPr>
        <w:tc>
          <w:tcPr>
            <w:tcW w:w="534" w:type="dxa"/>
            <w:vMerge w:val="restart"/>
            <w:tcBorders>
              <w:top w:val="single" w:color="auto" w:sz="8" w:space="0"/>
            </w:tcBorders>
            <w:vAlign w:val="center"/>
          </w:tcPr>
          <w:p>
            <w:pPr>
              <w:adjustRightInd w:val="0"/>
              <w:snapToGrid w:val="0"/>
              <w:ind w:left="-36" w:leftChars="-20" w:right="-36" w:rightChars="-20"/>
              <w:jc w:val="center"/>
            </w:pPr>
            <w:bookmarkStart w:id="25" w:name="_Toc256020005"/>
            <w:bookmarkStart w:id="26" w:name="_Toc259626573"/>
            <w:r>
              <w:rPr>
                <w:rFonts w:hint="eastAsia" w:cs="宋体"/>
              </w:rPr>
              <w:t>序号</w:t>
            </w:r>
          </w:p>
        </w:tc>
        <w:tc>
          <w:tcPr>
            <w:tcW w:w="708"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收录库</w:t>
            </w:r>
          </w:p>
        </w:tc>
        <w:tc>
          <w:tcPr>
            <w:tcW w:w="688"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出版地</w:t>
            </w:r>
          </w:p>
        </w:tc>
        <w:tc>
          <w:tcPr>
            <w:tcW w:w="7891" w:type="dxa"/>
            <w:gridSpan w:val="2"/>
            <w:tcBorders>
              <w:top w:val="single" w:color="auto" w:sz="8" w:space="0"/>
            </w:tcBorders>
            <w:vAlign w:val="center"/>
          </w:tcPr>
          <w:p>
            <w:pPr>
              <w:adjustRightInd w:val="0"/>
              <w:snapToGrid w:val="0"/>
              <w:ind w:left="-36" w:leftChars="-20" w:right="-36" w:rightChars="-20"/>
              <w:jc w:val="center"/>
            </w:pPr>
            <w:r>
              <w:rPr>
                <w:rFonts w:hint="eastAsia" w:cs="宋体"/>
              </w:rPr>
              <w:t>期刊名称</w:t>
            </w:r>
          </w:p>
        </w:tc>
        <w:tc>
          <w:tcPr>
            <w:tcW w:w="1646"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国际</w:t>
            </w:r>
            <w:r>
              <w:t>/</w:t>
            </w:r>
            <w:r>
              <w:rPr>
                <w:rFonts w:hint="eastAsia" w:cs="宋体"/>
              </w:rPr>
              <w:t>国内刊号</w:t>
            </w:r>
          </w:p>
          <w:p>
            <w:pPr>
              <w:adjustRightInd w:val="0"/>
              <w:snapToGrid w:val="0"/>
              <w:ind w:left="-36" w:leftChars="-20" w:right="-36" w:rightChars="-20"/>
              <w:jc w:val="center"/>
            </w:pPr>
            <w:r>
              <w:rPr>
                <w:rFonts w:hint="eastAsia" w:cs="宋体"/>
              </w:rPr>
              <w:t>（</w:t>
            </w:r>
            <w:r>
              <w:t>ISSN/CN</w:t>
            </w:r>
            <w:r>
              <w:rPr>
                <w:rFonts w:hint="eastAsia" w:cs="宋体"/>
              </w:rPr>
              <w:t>）</w:t>
            </w:r>
          </w:p>
        </w:tc>
        <w:tc>
          <w:tcPr>
            <w:tcW w:w="525"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刊期</w:t>
            </w:r>
          </w:p>
        </w:tc>
        <w:tc>
          <w:tcPr>
            <w:tcW w:w="2304"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主办机构</w:t>
            </w:r>
          </w:p>
        </w:tc>
        <w:tc>
          <w:tcPr>
            <w:tcW w:w="679"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语种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trPr>
        <w:tc>
          <w:tcPr>
            <w:tcW w:w="534" w:type="dxa"/>
            <w:vMerge w:val="continue"/>
            <w:tcBorders>
              <w:top w:val="single" w:color="auto" w:sz="8" w:space="0"/>
            </w:tcBorders>
            <w:vAlign w:val="center"/>
          </w:tcPr>
          <w:p>
            <w:pPr>
              <w:widowControl/>
              <w:jc w:val="center"/>
            </w:pPr>
          </w:p>
        </w:tc>
        <w:tc>
          <w:tcPr>
            <w:tcW w:w="708" w:type="dxa"/>
            <w:vMerge w:val="continue"/>
            <w:tcBorders>
              <w:top w:val="single" w:color="auto" w:sz="8" w:space="0"/>
            </w:tcBorders>
            <w:vAlign w:val="center"/>
          </w:tcPr>
          <w:p>
            <w:pPr>
              <w:widowControl/>
              <w:jc w:val="center"/>
            </w:pPr>
          </w:p>
        </w:tc>
        <w:tc>
          <w:tcPr>
            <w:tcW w:w="688" w:type="dxa"/>
            <w:vMerge w:val="continue"/>
            <w:tcBorders>
              <w:top w:val="single" w:color="auto" w:sz="8" w:space="0"/>
            </w:tcBorders>
            <w:vAlign w:val="center"/>
          </w:tcPr>
          <w:p>
            <w:pPr>
              <w:widowControl/>
              <w:jc w:val="center"/>
            </w:pPr>
          </w:p>
        </w:tc>
        <w:tc>
          <w:tcPr>
            <w:tcW w:w="3565" w:type="dxa"/>
            <w:vAlign w:val="center"/>
          </w:tcPr>
          <w:p>
            <w:pPr>
              <w:adjustRightInd w:val="0"/>
              <w:snapToGrid w:val="0"/>
              <w:ind w:left="-36" w:leftChars="-20" w:right="-36" w:rightChars="-20"/>
              <w:jc w:val="center"/>
            </w:pPr>
            <w:r>
              <w:rPr>
                <w:rFonts w:hint="eastAsia" w:cs="宋体"/>
              </w:rPr>
              <w:t>原名称</w:t>
            </w:r>
          </w:p>
        </w:tc>
        <w:tc>
          <w:tcPr>
            <w:tcW w:w="4326" w:type="dxa"/>
            <w:vAlign w:val="center"/>
          </w:tcPr>
          <w:p>
            <w:pPr>
              <w:adjustRightInd w:val="0"/>
              <w:snapToGrid w:val="0"/>
              <w:ind w:left="-36" w:leftChars="-20" w:right="-36" w:rightChars="-20"/>
              <w:jc w:val="center"/>
            </w:pPr>
            <w:r>
              <w:rPr>
                <w:rFonts w:hint="eastAsia" w:cs="宋体"/>
              </w:rPr>
              <w:t>中（英）文译称</w:t>
            </w:r>
          </w:p>
        </w:tc>
        <w:tc>
          <w:tcPr>
            <w:tcW w:w="1646" w:type="dxa"/>
            <w:vMerge w:val="continue"/>
            <w:tcBorders>
              <w:top w:val="single" w:color="auto" w:sz="8" w:space="0"/>
            </w:tcBorders>
            <w:vAlign w:val="center"/>
          </w:tcPr>
          <w:p>
            <w:pPr>
              <w:widowControl/>
              <w:jc w:val="left"/>
            </w:pPr>
          </w:p>
        </w:tc>
        <w:tc>
          <w:tcPr>
            <w:tcW w:w="525" w:type="dxa"/>
            <w:vMerge w:val="continue"/>
            <w:tcBorders>
              <w:top w:val="single" w:color="auto" w:sz="8" w:space="0"/>
            </w:tcBorders>
            <w:vAlign w:val="center"/>
          </w:tcPr>
          <w:p>
            <w:pPr>
              <w:widowControl/>
              <w:jc w:val="center"/>
            </w:pPr>
          </w:p>
        </w:tc>
        <w:tc>
          <w:tcPr>
            <w:tcW w:w="2304" w:type="dxa"/>
            <w:vMerge w:val="continue"/>
            <w:tcBorders>
              <w:top w:val="single" w:color="auto" w:sz="8" w:space="0"/>
            </w:tcBorders>
            <w:vAlign w:val="center"/>
          </w:tcPr>
          <w:p>
            <w:pPr>
              <w:widowControl/>
              <w:jc w:val="left"/>
            </w:pPr>
          </w:p>
        </w:tc>
        <w:tc>
          <w:tcPr>
            <w:tcW w:w="679" w:type="dxa"/>
            <w:vMerge w:val="continue"/>
            <w:tcBorders>
              <w:top w:val="single" w:color="auto" w:sz="8" w:space="0"/>
            </w:tcBorders>
            <w:vAlign w:val="center"/>
          </w:tcPr>
          <w:p>
            <w:pPr>
              <w:widowControl/>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奥地利</w:t>
            </w:r>
          </w:p>
        </w:tc>
        <w:tc>
          <w:tcPr>
            <w:tcW w:w="3565" w:type="dxa"/>
            <w:vAlign w:val="center"/>
          </w:tcPr>
          <w:p>
            <w:pPr>
              <w:adjustRightInd w:val="0"/>
              <w:snapToGrid w:val="0"/>
              <w:ind w:left="-36" w:leftChars="-20" w:right="-36" w:rightChars="-20"/>
              <w:jc w:val="left"/>
            </w:pPr>
            <w:r>
              <w:t>Rock Mechanics and Rock Engineering</w:t>
            </w:r>
          </w:p>
        </w:tc>
        <w:tc>
          <w:tcPr>
            <w:tcW w:w="4326" w:type="dxa"/>
            <w:vAlign w:val="center"/>
          </w:tcPr>
          <w:p>
            <w:pPr>
              <w:adjustRightInd w:val="0"/>
              <w:snapToGrid w:val="0"/>
              <w:ind w:left="-36" w:leftChars="-20" w:right="-36" w:rightChars="-20"/>
              <w:jc w:val="left"/>
            </w:pPr>
            <w:r>
              <w:rPr>
                <w:rFonts w:hint="eastAsia" w:cs="宋体"/>
              </w:rPr>
              <w:t>岩石力学与岩石工程</w:t>
            </w:r>
          </w:p>
        </w:tc>
        <w:tc>
          <w:tcPr>
            <w:tcW w:w="1646" w:type="dxa"/>
            <w:vAlign w:val="center"/>
          </w:tcPr>
          <w:p>
            <w:pPr>
              <w:adjustRightInd w:val="0"/>
              <w:snapToGrid w:val="0"/>
              <w:ind w:left="-36" w:leftChars="-20" w:right="-36" w:rightChars="-20"/>
              <w:jc w:val="left"/>
            </w:pPr>
            <w:r>
              <w:t>ISSN 0723-2632</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Springer Wien</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Bulletin of Engineering Geology and the Environment</w:t>
            </w:r>
          </w:p>
        </w:tc>
        <w:tc>
          <w:tcPr>
            <w:tcW w:w="4326" w:type="dxa"/>
            <w:vAlign w:val="center"/>
          </w:tcPr>
          <w:p>
            <w:pPr>
              <w:adjustRightInd w:val="0"/>
              <w:snapToGrid w:val="0"/>
              <w:ind w:left="-36" w:leftChars="-20" w:right="-36" w:rightChars="-20"/>
              <w:jc w:val="left"/>
            </w:pPr>
            <w:r>
              <w:rPr>
                <w:rFonts w:hint="eastAsia" w:cs="宋体"/>
              </w:rPr>
              <w:t>工程地质与环境通报</w:t>
            </w:r>
          </w:p>
        </w:tc>
        <w:tc>
          <w:tcPr>
            <w:tcW w:w="1646" w:type="dxa"/>
            <w:vAlign w:val="center"/>
          </w:tcPr>
          <w:p>
            <w:pPr>
              <w:adjustRightInd w:val="0"/>
              <w:snapToGrid w:val="0"/>
              <w:ind w:left="-36" w:leftChars="-20" w:right="-36" w:rightChars="-20"/>
              <w:jc w:val="left"/>
            </w:pPr>
            <w:r>
              <w:t>ISSN 1435-9529</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国际工程地质学会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Environmental Geology</w:t>
            </w:r>
          </w:p>
        </w:tc>
        <w:tc>
          <w:tcPr>
            <w:tcW w:w="4326" w:type="dxa"/>
            <w:vAlign w:val="center"/>
          </w:tcPr>
          <w:p>
            <w:pPr>
              <w:adjustRightInd w:val="0"/>
              <w:snapToGrid w:val="0"/>
              <w:ind w:left="-36" w:leftChars="-20" w:right="-36" w:rightChars="-20"/>
              <w:jc w:val="left"/>
            </w:pPr>
            <w:r>
              <w:rPr>
                <w:rFonts w:hint="eastAsia" w:cs="宋体"/>
              </w:rPr>
              <w:t>环境地质</w:t>
            </w:r>
          </w:p>
        </w:tc>
        <w:tc>
          <w:tcPr>
            <w:tcW w:w="1646" w:type="dxa"/>
            <w:vAlign w:val="center"/>
          </w:tcPr>
          <w:p>
            <w:pPr>
              <w:adjustRightInd w:val="0"/>
              <w:snapToGrid w:val="0"/>
              <w:ind w:left="-36" w:leftChars="-20" w:right="-36" w:rightChars="-20"/>
              <w:jc w:val="left"/>
            </w:pPr>
            <w:r>
              <w:t>ISSN 0943-0105</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Ocean Dynamics</w:t>
            </w:r>
          </w:p>
        </w:tc>
        <w:tc>
          <w:tcPr>
            <w:tcW w:w="4326" w:type="dxa"/>
            <w:vAlign w:val="center"/>
          </w:tcPr>
          <w:p>
            <w:pPr>
              <w:adjustRightInd w:val="0"/>
              <w:snapToGrid w:val="0"/>
              <w:ind w:left="-36" w:leftChars="-20" w:right="-36" w:rightChars="-20"/>
              <w:jc w:val="left"/>
            </w:pPr>
            <w:r>
              <w:rPr>
                <w:rFonts w:hint="eastAsia" w:cs="宋体"/>
              </w:rPr>
              <w:t>海洋动力学</w:t>
            </w:r>
          </w:p>
        </w:tc>
        <w:tc>
          <w:tcPr>
            <w:tcW w:w="1646" w:type="dxa"/>
            <w:vAlign w:val="center"/>
          </w:tcPr>
          <w:p>
            <w:pPr>
              <w:adjustRightInd w:val="0"/>
              <w:snapToGrid w:val="0"/>
              <w:ind w:left="-36" w:leftChars="-20" w:right="-36" w:rightChars="-20"/>
              <w:jc w:val="left"/>
            </w:pPr>
            <w:r>
              <w:t>ISSN 1616-7341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Natural Hazards</w:t>
            </w:r>
          </w:p>
        </w:tc>
        <w:tc>
          <w:tcPr>
            <w:tcW w:w="4326" w:type="dxa"/>
            <w:vAlign w:val="center"/>
          </w:tcPr>
          <w:p>
            <w:pPr>
              <w:adjustRightInd w:val="0"/>
              <w:snapToGrid w:val="0"/>
              <w:ind w:left="-36" w:leftChars="-20" w:right="-36" w:rightChars="-20"/>
              <w:jc w:val="left"/>
            </w:pPr>
            <w:r>
              <w:rPr>
                <w:rFonts w:hint="eastAsia" w:cs="宋体"/>
              </w:rPr>
              <w:t>自然灾害</w:t>
            </w:r>
          </w:p>
        </w:tc>
        <w:tc>
          <w:tcPr>
            <w:tcW w:w="1646" w:type="dxa"/>
            <w:vAlign w:val="center"/>
          </w:tcPr>
          <w:p>
            <w:pPr>
              <w:adjustRightInd w:val="0"/>
              <w:snapToGrid w:val="0"/>
              <w:ind w:left="-36" w:leftChars="-20" w:right="-36" w:rightChars="-20"/>
              <w:jc w:val="left"/>
            </w:pPr>
            <w:r>
              <w:t>ISSN 0921-030X</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Granular Matter</w:t>
            </w:r>
          </w:p>
        </w:tc>
        <w:tc>
          <w:tcPr>
            <w:tcW w:w="4326" w:type="dxa"/>
            <w:vAlign w:val="center"/>
          </w:tcPr>
          <w:p>
            <w:pPr>
              <w:adjustRightInd w:val="0"/>
              <w:snapToGrid w:val="0"/>
              <w:ind w:left="-36" w:leftChars="-20" w:right="-36" w:rightChars="-20"/>
              <w:jc w:val="left"/>
            </w:pPr>
            <w:r>
              <w:rPr>
                <w:rFonts w:hint="eastAsia" w:cs="宋体"/>
              </w:rPr>
              <w:t>颗粒材料</w:t>
            </w:r>
          </w:p>
        </w:tc>
        <w:tc>
          <w:tcPr>
            <w:tcW w:w="1646" w:type="dxa"/>
            <w:vAlign w:val="center"/>
          </w:tcPr>
          <w:p>
            <w:pPr>
              <w:adjustRightInd w:val="0"/>
              <w:snapToGrid w:val="0"/>
              <w:ind w:left="-36" w:leftChars="-20" w:right="-36" w:rightChars="-20"/>
              <w:jc w:val="left"/>
            </w:pPr>
            <w:r>
              <w:t>ISSN 1434-5021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Landslides</w:t>
            </w:r>
          </w:p>
        </w:tc>
        <w:tc>
          <w:tcPr>
            <w:tcW w:w="4326" w:type="dxa"/>
            <w:vAlign w:val="center"/>
          </w:tcPr>
          <w:p>
            <w:pPr>
              <w:adjustRightInd w:val="0"/>
              <w:snapToGrid w:val="0"/>
              <w:ind w:left="-36" w:leftChars="-20" w:right="-36" w:rightChars="-20"/>
              <w:jc w:val="left"/>
            </w:pPr>
            <w:r>
              <w:rPr>
                <w:rFonts w:hint="eastAsia" w:cs="宋体"/>
              </w:rPr>
              <w:t>滑坡</w:t>
            </w:r>
          </w:p>
        </w:tc>
        <w:tc>
          <w:tcPr>
            <w:tcW w:w="1646" w:type="dxa"/>
            <w:vAlign w:val="center"/>
          </w:tcPr>
          <w:p>
            <w:pPr>
              <w:adjustRightInd w:val="0"/>
              <w:snapToGrid w:val="0"/>
              <w:ind w:left="-36" w:leftChars="-20" w:right="-36" w:rightChars="-20"/>
              <w:jc w:val="left"/>
            </w:pPr>
            <w:r>
              <w:t>ISSN 1612-510X</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Journal Of Soils And Sediments</w:t>
            </w:r>
          </w:p>
        </w:tc>
        <w:tc>
          <w:tcPr>
            <w:tcW w:w="4326" w:type="dxa"/>
            <w:vAlign w:val="center"/>
          </w:tcPr>
          <w:p>
            <w:pPr>
              <w:adjustRightInd w:val="0"/>
              <w:snapToGrid w:val="0"/>
              <w:ind w:left="-36" w:leftChars="-20" w:right="-36" w:rightChars="-20"/>
              <w:jc w:val="left"/>
            </w:pPr>
            <w:r>
              <w:rPr>
                <w:rFonts w:hint="eastAsia" w:cs="宋体"/>
              </w:rPr>
              <w:t>土壤与沉积物杂志</w:t>
            </w:r>
          </w:p>
        </w:tc>
        <w:tc>
          <w:tcPr>
            <w:tcW w:w="1646" w:type="dxa"/>
            <w:vAlign w:val="center"/>
          </w:tcPr>
          <w:p>
            <w:pPr>
              <w:adjustRightInd w:val="0"/>
              <w:snapToGrid w:val="0"/>
              <w:ind w:left="-36" w:leftChars="-20" w:right="-36" w:rightChars="-20"/>
              <w:jc w:val="left"/>
            </w:pPr>
            <w:r>
              <w:t>ISSN 1439-0108</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德国</w:t>
            </w:r>
          </w:p>
        </w:tc>
        <w:tc>
          <w:tcPr>
            <w:tcW w:w="3565" w:type="dxa"/>
            <w:vAlign w:val="center"/>
          </w:tcPr>
          <w:p>
            <w:pPr>
              <w:adjustRightInd w:val="0"/>
              <w:snapToGrid w:val="0"/>
              <w:ind w:left="-36" w:leftChars="-20" w:right="-36" w:rightChars="-20"/>
              <w:jc w:val="left"/>
            </w:pPr>
            <w:r>
              <w:t>Carbonates and Evaporates</w:t>
            </w:r>
          </w:p>
        </w:tc>
        <w:tc>
          <w:tcPr>
            <w:tcW w:w="4326" w:type="dxa"/>
            <w:vAlign w:val="center"/>
          </w:tcPr>
          <w:p>
            <w:pPr>
              <w:adjustRightInd w:val="0"/>
              <w:snapToGrid w:val="0"/>
              <w:ind w:left="-36" w:leftChars="-20" w:right="-36" w:rightChars="-20"/>
              <w:jc w:val="left"/>
            </w:pPr>
            <w:r>
              <w:rPr>
                <w:rFonts w:hint="eastAsia" w:cs="宋体"/>
              </w:rPr>
              <w:t>碳酸盐</w:t>
            </w:r>
          </w:p>
        </w:tc>
        <w:tc>
          <w:tcPr>
            <w:tcW w:w="1646" w:type="dxa"/>
            <w:vAlign w:val="center"/>
          </w:tcPr>
          <w:p>
            <w:pPr>
              <w:adjustRightInd w:val="0"/>
              <w:snapToGrid w:val="0"/>
              <w:ind w:left="-36" w:leftChars="-20" w:right="-36" w:rightChars="-20"/>
              <w:jc w:val="left"/>
            </w:pPr>
            <w:r>
              <w:t>ISSN 0891-2556</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法国</w:t>
            </w:r>
          </w:p>
        </w:tc>
        <w:tc>
          <w:tcPr>
            <w:tcW w:w="3565" w:type="dxa"/>
            <w:vAlign w:val="center"/>
          </w:tcPr>
          <w:p>
            <w:pPr>
              <w:adjustRightInd w:val="0"/>
              <w:snapToGrid w:val="0"/>
              <w:ind w:left="-36" w:leftChars="-20" w:right="-36" w:rightChars="-20"/>
              <w:jc w:val="left"/>
            </w:pPr>
            <w:r>
              <w:t>European Journal of Mechanics - B/Fluids</w:t>
            </w:r>
          </w:p>
        </w:tc>
        <w:tc>
          <w:tcPr>
            <w:tcW w:w="4326" w:type="dxa"/>
            <w:vAlign w:val="center"/>
          </w:tcPr>
          <w:p>
            <w:pPr>
              <w:adjustRightInd w:val="0"/>
              <w:snapToGrid w:val="0"/>
              <w:ind w:left="-36" w:leftChars="-20" w:right="-36" w:rightChars="-20"/>
              <w:jc w:val="left"/>
            </w:pPr>
            <w:r>
              <w:rPr>
                <w:rFonts w:hint="eastAsia" w:cs="宋体"/>
              </w:rPr>
              <w:t>欧洲力学学报</w:t>
            </w:r>
            <w:r>
              <w:t>-B/</w:t>
            </w:r>
            <w:r>
              <w:rPr>
                <w:rFonts w:hint="eastAsia" w:cs="宋体"/>
              </w:rPr>
              <w:t>流体</w:t>
            </w:r>
          </w:p>
        </w:tc>
        <w:tc>
          <w:tcPr>
            <w:tcW w:w="1646" w:type="dxa"/>
            <w:vAlign w:val="center"/>
          </w:tcPr>
          <w:p>
            <w:pPr>
              <w:adjustRightInd w:val="0"/>
              <w:snapToGrid w:val="0"/>
              <w:ind w:left="-36" w:leftChars="-20" w:right="-36" w:rightChars="-20"/>
              <w:jc w:val="left"/>
            </w:pPr>
            <w:r>
              <w:t>ISSN 0997-7546</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European Mechanics Society</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Engineering Geology</w:t>
            </w:r>
          </w:p>
        </w:tc>
        <w:tc>
          <w:tcPr>
            <w:tcW w:w="4326" w:type="dxa"/>
            <w:vAlign w:val="center"/>
          </w:tcPr>
          <w:p>
            <w:pPr>
              <w:adjustRightInd w:val="0"/>
              <w:snapToGrid w:val="0"/>
              <w:ind w:left="-36" w:leftChars="-20" w:right="-36" w:rightChars="-20"/>
              <w:jc w:val="left"/>
            </w:pPr>
            <w:r>
              <w:rPr>
                <w:rFonts w:hint="eastAsia" w:cs="宋体"/>
              </w:rPr>
              <w:t>工程地质</w:t>
            </w:r>
          </w:p>
        </w:tc>
        <w:tc>
          <w:tcPr>
            <w:tcW w:w="1646" w:type="dxa"/>
            <w:vAlign w:val="center"/>
          </w:tcPr>
          <w:p>
            <w:pPr>
              <w:adjustRightInd w:val="0"/>
              <w:snapToGrid w:val="0"/>
              <w:ind w:left="-36" w:leftChars="-20" w:right="-36" w:rightChars="-20"/>
              <w:jc w:val="left"/>
            </w:pPr>
            <w:r>
              <w:t>ISSN 0013-7952</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Coastal Engineering</w:t>
            </w:r>
          </w:p>
        </w:tc>
        <w:tc>
          <w:tcPr>
            <w:tcW w:w="4326" w:type="dxa"/>
            <w:vAlign w:val="center"/>
          </w:tcPr>
          <w:p>
            <w:pPr>
              <w:adjustRightInd w:val="0"/>
              <w:snapToGrid w:val="0"/>
              <w:ind w:left="-36" w:leftChars="-20" w:right="-36" w:rightChars="-20"/>
              <w:jc w:val="left"/>
            </w:pPr>
            <w:r>
              <w:rPr>
                <w:rFonts w:hint="eastAsia" w:cs="宋体"/>
              </w:rPr>
              <w:t>海岸工程</w:t>
            </w:r>
          </w:p>
        </w:tc>
        <w:tc>
          <w:tcPr>
            <w:tcW w:w="1646" w:type="dxa"/>
            <w:vAlign w:val="center"/>
          </w:tcPr>
          <w:p>
            <w:pPr>
              <w:adjustRightInd w:val="0"/>
              <w:snapToGrid w:val="0"/>
              <w:ind w:left="-36" w:leftChars="-20" w:right="-36" w:rightChars="-20"/>
              <w:jc w:val="left"/>
            </w:pPr>
            <w:r>
              <w:t>ISSN 0378-3839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Journal of Marine Systems</w:t>
            </w:r>
          </w:p>
        </w:tc>
        <w:tc>
          <w:tcPr>
            <w:tcW w:w="4326" w:type="dxa"/>
            <w:vAlign w:val="center"/>
          </w:tcPr>
          <w:p>
            <w:pPr>
              <w:adjustRightInd w:val="0"/>
              <w:snapToGrid w:val="0"/>
              <w:ind w:left="-36" w:leftChars="-20" w:right="-36" w:rightChars="-20"/>
              <w:jc w:val="left"/>
            </w:pPr>
            <w:r>
              <w:rPr>
                <w:rFonts w:hint="eastAsia" w:cs="宋体"/>
              </w:rPr>
              <w:t>海洋系统杂志</w:t>
            </w:r>
          </w:p>
        </w:tc>
        <w:tc>
          <w:tcPr>
            <w:tcW w:w="1646" w:type="dxa"/>
            <w:vAlign w:val="center"/>
          </w:tcPr>
          <w:p>
            <w:pPr>
              <w:adjustRightInd w:val="0"/>
              <w:snapToGrid w:val="0"/>
              <w:ind w:left="-36" w:leftChars="-20" w:right="-36" w:rightChars="-20"/>
              <w:jc w:val="left"/>
            </w:pPr>
            <w:r>
              <w:t>ISSN 0924-7963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bookmarkStart w:id="27" w:name="RANGE_H136"/>
            <w:r>
              <w:t>Elsevier</w:t>
            </w:r>
            <w:bookmarkEnd w:id="27"/>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Journal of Sea Research</w:t>
            </w:r>
          </w:p>
        </w:tc>
        <w:tc>
          <w:tcPr>
            <w:tcW w:w="4326" w:type="dxa"/>
            <w:vAlign w:val="center"/>
          </w:tcPr>
          <w:p>
            <w:pPr>
              <w:adjustRightInd w:val="0"/>
              <w:snapToGrid w:val="0"/>
              <w:ind w:left="-36" w:leftChars="-20" w:right="-36" w:rightChars="-20"/>
              <w:jc w:val="left"/>
            </w:pPr>
            <w:r>
              <w:rPr>
                <w:rFonts w:hint="eastAsia" w:cs="宋体"/>
              </w:rPr>
              <w:t>海洋研究杂志</w:t>
            </w:r>
          </w:p>
        </w:tc>
        <w:tc>
          <w:tcPr>
            <w:tcW w:w="1646" w:type="dxa"/>
            <w:vAlign w:val="center"/>
          </w:tcPr>
          <w:p>
            <w:pPr>
              <w:adjustRightInd w:val="0"/>
              <w:snapToGrid w:val="0"/>
              <w:ind w:left="-36" w:leftChars="-20" w:right="-36" w:rightChars="-20"/>
              <w:jc w:val="left"/>
            </w:pPr>
            <w:r>
              <w:t>ISSN 1385-1101</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bookmarkStart w:id="28" w:name="RANGE_H138"/>
            <w:r>
              <w:t>Elsevier</w:t>
            </w:r>
            <w:bookmarkEnd w:id="28"/>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Applied Clay Science</w:t>
            </w:r>
          </w:p>
        </w:tc>
        <w:tc>
          <w:tcPr>
            <w:tcW w:w="4326" w:type="dxa"/>
            <w:vAlign w:val="center"/>
          </w:tcPr>
          <w:p>
            <w:pPr>
              <w:adjustRightInd w:val="0"/>
              <w:snapToGrid w:val="0"/>
              <w:ind w:left="-36" w:leftChars="-20" w:right="-36" w:rightChars="-20"/>
              <w:jc w:val="left"/>
            </w:pPr>
            <w:r>
              <w:rPr>
                <w:rFonts w:hint="eastAsia" w:cs="宋体"/>
              </w:rPr>
              <w:t>应用黏土科学</w:t>
            </w:r>
          </w:p>
        </w:tc>
        <w:tc>
          <w:tcPr>
            <w:tcW w:w="1646" w:type="dxa"/>
            <w:vAlign w:val="center"/>
          </w:tcPr>
          <w:p>
            <w:pPr>
              <w:adjustRightInd w:val="0"/>
              <w:snapToGrid w:val="0"/>
              <w:ind w:left="-36" w:leftChars="-20" w:right="-36" w:rightChars="-20"/>
              <w:jc w:val="left"/>
            </w:pPr>
            <w:r>
              <w:t>ISSN 0169-1317</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荷兰</w:t>
            </w:r>
          </w:p>
        </w:tc>
        <w:tc>
          <w:tcPr>
            <w:tcW w:w="3565" w:type="dxa"/>
            <w:vAlign w:val="center"/>
          </w:tcPr>
          <w:p>
            <w:pPr>
              <w:adjustRightInd w:val="0"/>
              <w:snapToGrid w:val="0"/>
              <w:ind w:left="-36" w:leftChars="-20" w:right="-36" w:rightChars="-20"/>
              <w:jc w:val="left"/>
            </w:pPr>
            <w:r>
              <w:t>Journal of Radioanalytical and Nuclear Chemistry</w:t>
            </w:r>
          </w:p>
        </w:tc>
        <w:tc>
          <w:tcPr>
            <w:tcW w:w="4326" w:type="dxa"/>
            <w:vAlign w:val="center"/>
          </w:tcPr>
          <w:p>
            <w:pPr>
              <w:adjustRightInd w:val="0"/>
              <w:snapToGrid w:val="0"/>
              <w:ind w:left="-36" w:leftChars="-20" w:right="-36" w:rightChars="-20"/>
              <w:jc w:val="left"/>
            </w:pPr>
            <w:r>
              <w:rPr>
                <w:rFonts w:hint="eastAsia" w:cs="宋体"/>
              </w:rPr>
              <w:t>放射分析与核化学</w:t>
            </w:r>
          </w:p>
        </w:tc>
        <w:tc>
          <w:tcPr>
            <w:tcW w:w="1646" w:type="dxa"/>
            <w:vAlign w:val="center"/>
          </w:tcPr>
          <w:p>
            <w:pPr>
              <w:adjustRightInd w:val="0"/>
              <w:snapToGrid w:val="0"/>
              <w:ind w:left="-36" w:leftChars="-20" w:right="-36" w:rightChars="-20"/>
              <w:jc w:val="left"/>
            </w:pPr>
            <w:r>
              <w:t>ISSN 0236-5731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韩国</w:t>
            </w:r>
          </w:p>
        </w:tc>
        <w:tc>
          <w:tcPr>
            <w:tcW w:w="3565" w:type="dxa"/>
            <w:vAlign w:val="center"/>
          </w:tcPr>
          <w:p>
            <w:pPr>
              <w:adjustRightInd w:val="0"/>
              <w:snapToGrid w:val="0"/>
              <w:ind w:left="-36" w:leftChars="-20" w:right="-36" w:rightChars="-20"/>
              <w:jc w:val="left"/>
            </w:pPr>
            <w:r>
              <w:t>KSCE, Journal of Civil Engineering</w:t>
            </w:r>
          </w:p>
        </w:tc>
        <w:tc>
          <w:tcPr>
            <w:tcW w:w="4326" w:type="dxa"/>
            <w:vAlign w:val="center"/>
          </w:tcPr>
          <w:p>
            <w:pPr>
              <w:adjustRightInd w:val="0"/>
              <w:snapToGrid w:val="0"/>
              <w:ind w:left="-36" w:leftChars="-20" w:right="-36" w:rightChars="-20"/>
              <w:jc w:val="left"/>
            </w:pPr>
            <w:r>
              <w:rPr>
                <w:rFonts w:hint="eastAsia" w:cs="宋体"/>
              </w:rPr>
              <w:t>韩国土木工程师协会</w:t>
            </w:r>
            <w:r>
              <w:t>-</w:t>
            </w:r>
            <w:r>
              <w:rPr>
                <w:rFonts w:hint="eastAsia" w:cs="宋体"/>
              </w:rPr>
              <w:t>土木工程学报</w:t>
            </w:r>
          </w:p>
        </w:tc>
        <w:tc>
          <w:tcPr>
            <w:tcW w:w="1646" w:type="dxa"/>
            <w:vAlign w:val="center"/>
          </w:tcPr>
          <w:p>
            <w:pPr>
              <w:adjustRightInd w:val="0"/>
              <w:snapToGrid w:val="0"/>
              <w:ind w:left="-36" w:leftChars="-20" w:right="-36" w:rightChars="-20"/>
              <w:jc w:val="left"/>
            </w:pPr>
            <w:r>
              <w:t xml:space="preserve">ISSN </w:t>
            </w:r>
            <w:r>
              <w:rPr>
                <w:shd w:val="clear" w:color="auto" w:fill="FFFFFF"/>
              </w:rPr>
              <w:t>1226-7988</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加拿大</w:t>
            </w:r>
          </w:p>
        </w:tc>
        <w:tc>
          <w:tcPr>
            <w:tcW w:w="3565" w:type="dxa"/>
            <w:vAlign w:val="center"/>
          </w:tcPr>
          <w:p>
            <w:pPr>
              <w:adjustRightInd w:val="0"/>
              <w:snapToGrid w:val="0"/>
              <w:ind w:left="-36" w:leftChars="-20" w:right="-36" w:rightChars="-20"/>
              <w:jc w:val="left"/>
            </w:pPr>
            <w:r>
              <w:t>Canadian Geotechnical Journal</w:t>
            </w:r>
          </w:p>
        </w:tc>
        <w:tc>
          <w:tcPr>
            <w:tcW w:w="4326" w:type="dxa"/>
            <w:vAlign w:val="center"/>
          </w:tcPr>
          <w:p>
            <w:pPr>
              <w:adjustRightInd w:val="0"/>
              <w:snapToGrid w:val="0"/>
              <w:ind w:left="-36" w:leftChars="-20" w:right="-36" w:rightChars="-20"/>
              <w:jc w:val="left"/>
            </w:pPr>
            <w:r>
              <w:rPr>
                <w:rFonts w:hint="eastAsia" w:cs="宋体"/>
              </w:rPr>
              <w:t>加拿大岩土工程学报</w:t>
            </w:r>
          </w:p>
        </w:tc>
        <w:tc>
          <w:tcPr>
            <w:tcW w:w="1646" w:type="dxa"/>
            <w:vAlign w:val="center"/>
          </w:tcPr>
          <w:p>
            <w:pPr>
              <w:adjustRightInd w:val="0"/>
              <w:snapToGrid w:val="0"/>
              <w:ind w:left="-36" w:leftChars="-20" w:right="-36" w:rightChars="-20"/>
              <w:jc w:val="left"/>
            </w:pPr>
            <w:r>
              <w:t>ISSN 0008-3674</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加拿大国家研究委员会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Earthquake Spectra</w:t>
            </w:r>
          </w:p>
        </w:tc>
        <w:tc>
          <w:tcPr>
            <w:tcW w:w="4326" w:type="dxa"/>
            <w:vAlign w:val="center"/>
          </w:tcPr>
          <w:p>
            <w:pPr>
              <w:adjustRightInd w:val="0"/>
              <w:snapToGrid w:val="0"/>
              <w:ind w:left="-36" w:leftChars="-20" w:right="-36" w:rightChars="-20"/>
              <w:jc w:val="left"/>
            </w:pPr>
            <w:r>
              <w:rPr>
                <w:rFonts w:hint="eastAsia" w:cs="宋体"/>
              </w:rPr>
              <w:t>地震谱</w:t>
            </w:r>
          </w:p>
        </w:tc>
        <w:tc>
          <w:tcPr>
            <w:tcW w:w="1646" w:type="dxa"/>
            <w:vAlign w:val="center"/>
          </w:tcPr>
          <w:p>
            <w:pPr>
              <w:adjustRightInd w:val="0"/>
              <w:snapToGrid w:val="0"/>
              <w:ind w:left="-36" w:leftChars="-20" w:right="-36" w:rightChars="-20"/>
              <w:jc w:val="left"/>
            </w:pPr>
            <w:r>
              <w:t>ISSN 8755-2930</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美国地震工程多学科研究中心</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Geotechnical and Geoenvironmental Engineering</w:t>
            </w:r>
          </w:p>
        </w:tc>
        <w:tc>
          <w:tcPr>
            <w:tcW w:w="4326" w:type="dxa"/>
            <w:vAlign w:val="center"/>
          </w:tcPr>
          <w:p>
            <w:pPr>
              <w:adjustRightInd w:val="0"/>
              <w:snapToGrid w:val="0"/>
              <w:ind w:left="-36" w:leftChars="-20" w:right="-36" w:rightChars="-20"/>
              <w:jc w:val="left"/>
            </w:pPr>
            <w:r>
              <w:rPr>
                <w:rFonts w:hint="eastAsia" w:cs="宋体"/>
              </w:rPr>
              <w:t>岩土工程与环境岩土工程学报</w:t>
            </w:r>
          </w:p>
        </w:tc>
        <w:tc>
          <w:tcPr>
            <w:tcW w:w="1646" w:type="dxa"/>
            <w:vAlign w:val="center"/>
          </w:tcPr>
          <w:p>
            <w:pPr>
              <w:adjustRightInd w:val="0"/>
              <w:snapToGrid w:val="0"/>
              <w:ind w:left="-36" w:leftChars="-20" w:right="-36" w:rightChars="-20"/>
              <w:jc w:val="left"/>
            </w:pPr>
            <w:r>
              <w:t>ISSN 1090-0241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美国土木工程协会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Environmental &amp; Engineering Geoscience</w:t>
            </w:r>
          </w:p>
        </w:tc>
        <w:tc>
          <w:tcPr>
            <w:tcW w:w="4326" w:type="dxa"/>
            <w:vAlign w:val="center"/>
          </w:tcPr>
          <w:p>
            <w:pPr>
              <w:adjustRightInd w:val="0"/>
              <w:snapToGrid w:val="0"/>
              <w:ind w:left="-36" w:leftChars="-20" w:right="-36" w:rightChars="-20"/>
              <w:jc w:val="left"/>
            </w:pPr>
            <w:r>
              <w:rPr>
                <w:rFonts w:hint="eastAsia" w:cs="宋体"/>
              </w:rPr>
              <w:t>环境与工程地质科学</w:t>
            </w:r>
          </w:p>
        </w:tc>
        <w:tc>
          <w:tcPr>
            <w:tcW w:w="1646" w:type="dxa"/>
            <w:vAlign w:val="center"/>
          </w:tcPr>
          <w:p>
            <w:pPr>
              <w:adjustRightInd w:val="0"/>
              <w:snapToGrid w:val="0"/>
              <w:ind w:left="-36" w:leftChars="-20" w:right="-36" w:rightChars="-20"/>
              <w:jc w:val="left"/>
            </w:pPr>
            <w:r>
              <w:t>ISSN 1078-7275</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美国地质协会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Geotechnical Testing Journal</w:t>
            </w:r>
          </w:p>
        </w:tc>
        <w:tc>
          <w:tcPr>
            <w:tcW w:w="4326" w:type="dxa"/>
            <w:vAlign w:val="center"/>
          </w:tcPr>
          <w:p>
            <w:pPr>
              <w:adjustRightInd w:val="0"/>
              <w:snapToGrid w:val="0"/>
              <w:ind w:left="-36" w:leftChars="-20" w:right="-36" w:rightChars="-20"/>
              <w:jc w:val="left"/>
            </w:pPr>
            <w:r>
              <w:rPr>
                <w:rFonts w:hint="eastAsia" w:cs="宋体"/>
              </w:rPr>
              <w:t>岩土测试技术学报</w:t>
            </w:r>
          </w:p>
        </w:tc>
        <w:tc>
          <w:tcPr>
            <w:tcW w:w="1646" w:type="dxa"/>
            <w:vAlign w:val="center"/>
          </w:tcPr>
          <w:p>
            <w:pPr>
              <w:adjustRightInd w:val="0"/>
              <w:snapToGrid w:val="0"/>
              <w:ind w:left="-36" w:leftChars="-20" w:right="-36" w:rightChars="-20"/>
              <w:jc w:val="left"/>
            </w:pPr>
            <w:r>
              <w:t>ISSN 0149-6115</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美国材料与试验协会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Geosynthetics Internationa</w:t>
            </w:r>
          </w:p>
        </w:tc>
        <w:tc>
          <w:tcPr>
            <w:tcW w:w="4326" w:type="dxa"/>
            <w:vAlign w:val="center"/>
          </w:tcPr>
          <w:p>
            <w:pPr>
              <w:adjustRightInd w:val="0"/>
              <w:snapToGrid w:val="0"/>
              <w:ind w:left="-36" w:leftChars="-20" w:right="-36" w:rightChars="-20"/>
              <w:jc w:val="left"/>
            </w:pPr>
            <w:r>
              <w:rPr>
                <w:rFonts w:hint="eastAsia" w:cs="宋体"/>
              </w:rPr>
              <w:t>土工合成材料学报</w:t>
            </w:r>
          </w:p>
        </w:tc>
        <w:tc>
          <w:tcPr>
            <w:tcW w:w="1646" w:type="dxa"/>
            <w:vAlign w:val="center"/>
          </w:tcPr>
          <w:p>
            <w:pPr>
              <w:adjustRightInd w:val="0"/>
              <w:snapToGrid w:val="0"/>
              <w:ind w:left="-36" w:leftChars="-20" w:right="-36" w:rightChars="-20"/>
              <w:jc w:val="left"/>
            </w:pPr>
            <w:r>
              <w:t>ISSN 1072-6349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 xml:space="preserve">Thomas Telford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bookmarkStart w:id="29" w:name="RANGE_D107"/>
            <w:r>
              <w:t>Journal of Hydraulic Engineering</w:t>
            </w:r>
            <w:bookmarkEnd w:id="29"/>
          </w:p>
        </w:tc>
        <w:tc>
          <w:tcPr>
            <w:tcW w:w="4326" w:type="dxa"/>
            <w:vAlign w:val="center"/>
          </w:tcPr>
          <w:p>
            <w:pPr>
              <w:adjustRightInd w:val="0"/>
              <w:snapToGrid w:val="0"/>
              <w:ind w:left="-36" w:leftChars="-20" w:right="-36" w:rightChars="-20"/>
              <w:jc w:val="left"/>
            </w:pPr>
            <w:r>
              <w:rPr>
                <w:rFonts w:hint="eastAsia" w:cs="宋体"/>
              </w:rPr>
              <w:t>水力工程杂志</w:t>
            </w:r>
          </w:p>
        </w:tc>
        <w:tc>
          <w:tcPr>
            <w:tcW w:w="1646" w:type="dxa"/>
            <w:vAlign w:val="center"/>
          </w:tcPr>
          <w:p>
            <w:pPr>
              <w:adjustRightInd w:val="0"/>
              <w:snapToGrid w:val="0"/>
              <w:ind w:left="-36" w:leftChars="-20" w:right="-36" w:rightChars="-20"/>
              <w:jc w:val="left"/>
            </w:pPr>
            <w:r>
              <w:t>ISSN 0733-9429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美国土木工程协会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hydrologic engineering</w:t>
            </w:r>
          </w:p>
        </w:tc>
        <w:tc>
          <w:tcPr>
            <w:tcW w:w="4326" w:type="dxa"/>
            <w:vAlign w:val="center"/>
          </w:tcPr>
          <w:p>
            <w:pPr>
              <w:adjustRightInd w:val="0"/>
              <w:snapToGrid w:val="0"/>
              <w:ind w:left="-36" w:leftChars="-20" w:right="-36" w:rightChars="-20"/>
              <w:jc w:val="left"/>
            </w:pPr>
            <w:r>
              <w:rPr>
                <w:rFonts w:hint="eastAsia" w:cs="宋体"/>
              </w:rPr>
              <w:t>水文工程杂志</w:t>
            </w:r>
          </w:p>
        </w:tc>
        <w:tc>
          <w:tcPr>
            <w:tcW w:w="1646" w:type="dxa"/>
            <w:vAlign w:val="center"/>
          </w:tcPr>
          <w:p>
            <w:pPr>
              <w:adjustRightInd w:val="0"/>
              <w:snapToGrid w:val="0"/>
              <w:ind w:left="-36" w:leftChars="-20" w:right="-36" w:rightChars="-20"/>
              <w:jc w:val="left"/>
            </w:pPr>
            <w:r>
              <w:t>ISSN 1084-0699</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美国土木工程协会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Waterway, Port, Coastal and Ocean Engineering</w:t>
            </w:r>
          </w:p>
        </w:tc>
        <w:tc>
          <w:tcPr>
            <w:tcW w:w="4326" w:type="dxa"/>
            <w:vAlign w:val="center"/>
          </w:tcPr>
          <w:p>
            <w:pPr>
              <w:adjustRightInd w:val="0"/>
              <w:snapToGrid w:val="0"/>
              <w:ind w:left="-36" w:leftChars="-20" w:right="-36" w:rightChars="-20"/>
              <w:jc w:val="left"/>
            </w:pPr>
            <w:r>
              <w:rPr>
                <w:rFonts w:hint="eastAsia" w:cs="宋体"/>
              </w:rPr>
              <w:t>航道、港口、海岸与海洋工程杂志</w:t>
            </w:r>
          </w:p>
        </w:tc>
        <w:tc>
          <w:tcPr>
            <w:tcW w:w="1646" w:type="dxa"/>
            <w:vAlign w:val="center"/>
          </w:tcPr>
          <w:p>
            <w:pPr>
              <w:adjustRightInd w:val="0"/>
              <w:snapToGrid w:val="0"/>
              <w:ind w:left="-36" w:leftChars="-20" w:right="-36" w:rightChars="-20"/>
              <w:jc w:val="left"/>
            </w:pPr>
            <w:r>
              <w:t>ISSN 0733-950X</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美国土木工程协会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Water Resources Planning and Management</w:t>
            </w:r>
          </w:p>
        </w:tc>
        <w:tc>
          <w:tcPr>
            <w:tcW w:w="4326" w:type="dxa"/>
            <w:vAlign w:val="center"/>
          </w:tcPr>
          <w:p>
            <w:pPr>
              <w:adjustRightInd w:val="0"/>
              <w:snapToGrid w:val="0"/>
              <w:ind w:left="-36" w:leftChars="-20" w:right="-36" w:rightChars="-20"/>
              <w:jc w:val="left"/>
            </w:pPr>
            <w:r>
              <w:rPr>
                <w:rFonts w:hint="eastAsia" w:cs="宋体"/>
              </w:rPr>
              <w:t>水资源规划与管理杂志</w:t>
            </w:r>
          </w:p>
        </w:tc>
        <w:tc>
          <w:tcPr>
            <w:tcW w:w="1646" w:type="dxa"/>
            <w:vAlign w:val="center"/>
          </w:tcPr>
          <w:p>
            <w:pPr>
              <w:adjustRightInd w:val="0"/>
              <w:snapToGrid w:val="0"/>
              <w:ind w:left="-36" w:leftChars="-20" w:right="-36" w:rightChars="-20"/>
              <w:jc w:val="left"/>
            </w:pPr>
            <w:r>
              <w:t>ISSN 0733-9496</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美国土木工程协会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bookmarkStart w:id="30" w:name="RANGE_D113"/>
            <w:r>
              <w:t>Journal of the American Water Resources Association</w:t>
            </w:r>
            <w:bookmarkEnd w:id="30"/>
          </w:p>
        </w:tc>
        <w:tc>
          <w:tcPr>
            <w:tcW w:w="4326" w:type="dxa"/>
            <w:vAlign w:val="center"/>
          </w:tcPr>
          <w:p>
            <w:pPr>
              <w:adjustRightInd w:val="0"/>
              <w:snapToGrid w:val="0"/>
              <w:ind w:left="-36" w:leftChars="-20" w:right="-36" w:rightChars="-20"/>
              <w:jc w:val="left"/>
            </w:pPr>
            <w:r>
              <w:rPr>
                <w:rFonts w:hint="eastAsia" w:cs="宋体"/>
              </w:rPr>
              <w:t>美国水资源协会杂志</w:t>
            </w:r>
          </w:p>
        </w:tc>
        <w:tc>
          <w:tcPr>
            <w:tcW w:w="1646" w:type="dxa"/>
            <w:vAlign w:val="center"/>
          </w:tcPr>
          <w:p>
            <w:pPr>
              <w:adjustRightInd w:val="0"/>
              <w:snapToGrid w:val="0"/>
              <w:ind w:left="-36" w:leftChars="-20" w:right="-36" w:rightChars="-20"/>
              <w:jc w:val="left"/>
            </w:pPr>
            <w:r>
              <w:t>ISSN 1093-474X</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国际水资源协会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Ocean Modelling</w:t>
            </w:r>
          </w:p>
        </w:tc>
        <w:tc>
          <w:tcPr>
            <w:tcW w:w="4326" w:type="dxa"/>
            <w:vAlign w:val="center"/>
          </w:tcPr>
          <w:p>
            <w:pPr>
              <w:adjustRightInd w:val="0"/>
              <w:snapToGrid w:val="0"/>
              <w:ind w:left="-36" w:leftChars="-20" w:right="-36" w:rightChars="-20"/>
              <w:jc w:val="left"/>
            </w:pPr>
            <w:r>
              <w:rPr>
                <w:rFonts w:hint="eastAsia" w:cs="宋体"/>
              </w:rPr>
              <w:t>海洋模型</w:t>
            </w:r>
          </w:p>
        </w:tc>
        <w:tc>
          <w:tcPr>
            <w:tcW w:w="1646" w:type="dxa"/>
            <w:vAlign w:val="center"/>
          </w:tcPr>
          <w:p>
            <w:pPr>
              <w:adjustRightInd w:val="0"/>
              <w:snapToGrid w:val="0"/>
              <w:ind w:left="-36" w:leftChars="-20" w:right="-36" w:rightChars="-20"/>
              <w:jc w:val="left"/>
            </w:pPr>
            <w:r>
              <w:t>ISSN 1463-5003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bookmarkStart w:id="31" w:name="RANGE_H130"/>
            <w:r>
              <w:t>Elsevier</w:t>
            </w:r>
            <w:bookmarkEnd w:id="31"/>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Great Lakes Research</w:t>
            </w:r>
          </w:p>
        </w:tc>
        <w:tc>
          <w:tcPr>
            <w:tcW w:w="4326" w:type="dxa"/>
            <w:vAlign w:val="center"/>
          </w:tcPr>
          <w:p>
            <w:pPr>
              <w:adjustRightInd w:val="0"/>
              <w:snapToGrid w:val="0"/>
              <w:ind w:left="-36" w:leftChars="-20" w:right="-36" w:rightChars="-20"/>
              <w:jc w:val="left"/>
            </w:pPr>
            <w:r>
              <w:rPr>
                <w:rFonts w:hint="eastAsia" w:cs="宋体"/>
              </w:rPr>
              <w:t>大湖区研究杂志</w:t>
            </w:r>
          </w:p>
        </w:tc>
        <w:tc>
          <w:tcPr>
            <w:tcW w:w="1646" w:type="dxa"/>
            <w:vAlign w:val="center"/>
          </w:tcPr>
          <w:p>
            <w:pPr>
              <w:adjustRightInd w:val="0"/>
              <w:snapToGrid w:val="0"/>
              <w:ind w:left="-36" w:leftChars="-20" w:right="-36" w:rightChars="-20"/>
              <w:jc w:val="left"/>
            </w:pPr>
            <w:r>
              <w:t>ISSN 0380-1330</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Coastal Research</w:t>
            </w:r>
          </w:p>
        </w:tc>
        <w:tc>
          <w:tcPr>
            <w:tcW w:w="4326" w:type="dxa"/>
            <w:vAlign w:val="center"/>
          </w:tcPr>
          <w:p>
            <w:pPr>
              <w:adjustRightInd w:val="0"/>
              <w:snapToGrid w:val="0"/>
              <w:ind w:left="-36" w:leftChars="-20" w:right="-36" w:rightChars="-20"/>
              <w:jc w:val="left"/>
            </w:pPr>
            <w:r>
              <w:rPr>
                <w:rFonts w:hint="eastAsia" w:cs="宋体"/>
              </w:rPr>
              <w:t>海岸研究杂志</w:t>
            </w:r>
          </w:p>
        </w:tc>
        <w:tc>
          <w:tcPr>
            <w:tcW w:w="1646" w:type="dxa"/>
            <w:vAlign w:val="center"/>
          </w:tcPr>
          <w:p>
            <w:pPr>
              <w:adjustRightInd w:val="0"/>
              <w:snapToGrid w:val="0"/>
              <w:ind w:left="-36" w:leftChars="-20" w:right="-36" w:rightChars="-20"/>
              <w:jc w:val="left"/>
            </w:pPr>
            <w:r>
              <w:t>ISSN 0749-0208</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海岸教育研究基金会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Limnology and Oceanography</w:t>
            </w:r>
          </w:p>
        </w:tc>
        <w:tc>
          <w:tcPr>
            <w:tcW w:w="4326" w:type="dxa"/>
            <w:vAlign w:val="center"/>
          </w:tcPr>
          <w:p>
            <w:pPr>
              <w:adjustRightInd w:val="0"/>
              <w:snapToGrid w:val="0"/>
              <w:ind w:left="-36" w:leftChars="-20" w:right="-36" w:rightChars="-20"/>
              <w:jc w:val="left"/>
            </w:pPr>
            <w:r>
              <w:rPr>
                <w:rFonts w:hint="eastAsia" w:cs="宋体"/>
              </w:rPr>
              <w:t>湖沼学与海洋学</w:t>
            </w:r>
          </w:p>
        </w:tc>
        <w:tc>
          <w:tcPr>
            <w:tcW w:w="1646" w:type="dxa"/>
            <w:vAlign w:val="center"/>
          </w:tcPr>
          <w:p>
            <w:pPr>
              <w:adjustRightInd w:val="0"/>
              <w:snapToGrid w:val="0"/>
              <w:ind w:left="-36" w:leftChars="-20" w:right="-36" w:rightChars="-20"/>
              <w:jc w:val="left"/>
            </w:pPr>
            <w:r>
              <w:t>ISSN 0024-3590</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美国湖沼海洋学协会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Environmental Earth Sciences</w:t>
            </w:r>
          </w:p>
        </w:tc>
        <w:tc>
          <w:tcPr>
            <w:tcW w:w="4326" w:type="dxa"/>
            <w:vAlign w:val="center"/>
          </w:tcPr>
          <w:p>
            <w:pPr>
              <w:adjustRightInd w:val="0"/>
              <w:snapToGrid w:val="0"/>
              <w:ind w:right="-36" w:rightChars="-20"/>
              <w:jc w:val="left"/>
            </w:pPr>
            <w:r>
              <w:rPr>
                <w:rFonts w:hint="eastAsia" w:cs="宋体"/>
              </w:rPr>
              <w:t>环境地球科学</w:t>
            </w:r>
          </w:p>
        </w:tc>
        <w:tc>
          <w:tcPr>
            <w:tcW w:w="1646" w:type="dxa"/>
            <w:vAlign w:val="center"/>
          </w:tcPr>
          <w:p>
            <w:pPr>
              <w:adjustRightInd w:val="0"/>
              <w:snapToGrid w:val="0"/>
              <w:ind w:left="-36" w:leftChars="-20" w:right="-36" w:rightChars="-20"/>
              <w:jc w:val="left"/>
            </w:pPr>
            <w:r>
              <w:t>ISSN 1866-6280</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Aerospace Engineering</w:t>
            </w:r>
          </w:p>
        </w:tc>
        <w:tc>
          <w:tcPr>
            <w:tcW w:w="4326" w:type="dxa"/>
            <w:vAlign w:val="center"/>
          </w:tcPr>
          <w:p>
            <w:pPr>
              <w:adjustRightInd w:val="0"/>
              <w:snapToGrid w:val="0"/>
              <w:ind w:right="-36" w:rightChars="-20"/>
              <w:jc w:val="left"/>
            </w:pPr>
            <w:r>
              <w:rPr>
                <w:rFonts w:hint="eastAsia" w:cs="宋体"/>
              </w:rPr>
              <w:t>航天工程</w:t>
            </w:r>
          </w:p>
        </w:tc>
        <w:tc>
          <w:tcPr>
            <w:tcW w:w="1646" w:type="dxa"/>
            <w:vAlign w:val="center"/>
          </w:tcPr>
          <w:p>
            <w:pPr>
              <w:adjustRightInd w:val="0"/>
              <w:snapToGrid w:val="0"/>
              <w:ind w:left="-36" w:leftChars="-20" w:right="-36" w:rightChars="-20"/>
              <w:jc w:val="left"/>
            </w:pPr>
            <w:r>
              <w:t>ISSN 0893-1321</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ASCE</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Soil And Water Conservation</w:t>
            </w:r>
          </w:p>
        </w:tc>
        <w:tc>
          <w:tcPr>
            <w:tcW w:w="4326" w:type="dxa"/>
            <w:vAlign w:val="center"/>
          </w:tcPr>
          <w:p>
            <w:pPr>
              <w:adjustRightInd w:val="0"/>
              <w:snapToGrid w:val="0"/>
              <w:ind w:right="-36" w:rightChars="-20"/>
              <w:jc w:val="left"/>
            </w:pPr>
            <w:r>
              <w:rPr>
                <w:rFonts w:hint="eastAsia" w:cs="宋体"/>
              </w:rPr>
              <w:t>水土保持杂志</w:t>
            </w:r>
          </w:p>
        </w:tc>
        <w:tc>
          <w:tcPr>
            <w:tcW w:w="1646" w:type="dxa"/>
            <w:vAlign w:val="center"/>
          </w:tcPr>
          <w:p>
            <w:pPr>
              <w:adjustRightInd w:val="0"/>
              <w:snapToGrid w:val="0"/>
              <w:ind w:left="-36" w:leftChars="-20" w:right="-36" w:rightChars="-20"/>
              <w:jc w:val="left"/>
            </w:pPr>
            <w:r>
              <w:t>ISSN 0022-4561</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Microgravity Science And Technology</w:t>
            </w:r>
          </w:p>
        </w:tc>
        <w:tc>
          <w:tcPr>
            <w:tcW w:w="4326" w:type="dxa"/>
            <w:vAlign w:val="center"/>
          </w:tcPr>
          <w:p>
            <w:pPr>
              <w:adjustRightInd w:val="0"/>
              <w:snapToGrid w:val="0"/>
              <w:ind w:left="-36" w:leftChars="-20" w:right="-36" w:rightChars="-20"/>
              <w:jc w:val="left"/>
            </w:pPr>
            <w:r>
              <w:rPr>
                <w:rFonts w:hint="eastAsia" w:cs="宋体"/>
              </w:rPr>
              <w:t>微重力科学与技术</w:t>
            </w:r>
          </w:p>
        </w:tc>
        <w:tc>
          <w:tcPr>
            <w:tcW w:w="1646" w:type="dxa"/>
            <w:vAlign w:val="center"/>
          </w:tcPr>
          <w:p>
            <w:pPr>
              <w:adjustRightInd w:val="0"/>
              <w:snapToGrid w:val="0"/>
              <w:ind w:left="-36" w:leftChars="-20" w:right="-36" w:rightChars="-20"/>
              <w:jc w:val="left"/>
            </w:pPr>
            <w:r>
              <w:t>ISSN 0938-0108</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Journal Of Performance Of Constructed Facitities,ASCE</w:t>
            </w:r>
          </w:p>
        </w:tc>
        <w:tc>
          <w:tcPr>
            <w:tcW w:w="4326" w:type="dxa"/>
            <w:vAlign w:val="center"/>
          </w:tcPr>
          <w:p>
            <w:pPr>
              <w:adjustRightInd w:val="0"/>
              <w:snapToGrid w:val="0"/>
              <w:ind w:left="-36" w:leftChars="-20" w:right="-36" w:rightChars="-20"/>
              <w:jc w:val="left"/>
            </w:pPr>
            <w:r>
              <w:rPr>
                <w:rFonts w:hint="eastAsia" w:cs="宋体"/>
              </w:rPr>
              <w:t>基础设施性能</w:t>
            </w:r>
          </w:p>
        </w:tc>
        <w:tc>
          <w:tcPr>
            <w:tcW w:w="1646" w:type="dxa"/>
            <w:vAlign w:val="center"/>
          </w:tcPr>
          <w:p>
            <w:pPr>
              <w:adjustRightInd w:val="0"/>
              <w:snapToGrid w:val="0"/>
              <w:ind w:left="-36" w:leftChars="-20" w:right="-36" w:rightChars="-20"/>
              <w:jc w:val="left"/>
            </w:pPr>
            <w:r>
              <w:t>ISSN 0887-3838</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ASCE</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 xml:space="preserve">Marine Georesources &amp; Geotechnology </w:t>
            </w:r>
          </w:p>
        </w:tc>
        <w:tc>
          <w:tcPr>
            <w:tcW w:w="4326" w:type="dxa"/>
            <w:vAlign w:val="center"/>
          </w:tcPr>
          <w:p>
            <w:pPr>
              <w:adjustRightInd w:val="0"/>
              <w:snapToGrid w:val="0"/>
              <w:ind w:left="-36" w:leftChars="-20" w:right="-36" w:rightChars="-20"/>
              <w:jc w:val="left"/>
            </w:pPr>
            <w:r>
              <w:rPr>
                <w:rFonts w:hint="eastAsia" w:cs="宋体"/>
              </w:rPr>
              <w:t>海洋地理资源及岩土技术</w:t>
            </w:r>
          </w:p>
        </w:tc>
        <w:tc>
          <w:tcPr>
            <w:tcW w:w="1646" w:type="dxa"/>
            <w:vAlign w:val="center"/>
          </w:tcPr>
          <w:p>
            <w:pPr>
              <w:adjustRightInd w:val="0"/>
              <w:snapToGrid w:val="0"/>
              <w:ind w:left="-36" w:leftChars="-20" w:right="-36" w:rightChars="-20"/>
              <w:jc w:val="left"/>
            </w:pPr>
            <w:r>
              <w:t>ISSN 1064-119X</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Taylor &amp; Francis</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美国</w:t>
            </w:r>
          </w:p>
        </w:tc>
        <w:tc>
          <w:tcPr>
            <w:tcW w:w="3565" w:type="dxa"/>
            <w:vAlign w:val="center"/>
          </w:tcPr>
          <w:p>
            <w:pPr>
              <w:adjustRightInd w:val="0"/>
              <w:snapToGrid w:val="0"/>
              <w:ind w:left="-36" w:leftChars="-20" w:right="-36" w:rightChars="-20"/>
              <w:jc w:val="left"/>
            </w:pPr>
            <w:r>
              <w:t>International Journal Of Geomechanics</w:t>
            </w:r>
          </w:p>
        </w:tc>
        <w:tc>
          <w:tcPr>
            <w:tcW w:w="4326" w:type="dxa"/>
            <w:vAlign w:val="center"/>
          </w:tcPr>
          <w:p>
            <w:pPr>
              <w:adjustRightInd w:val="0"/>
              <w:snapToGrid w:val="0"/>
              <w:ind w:left="-36" w:leftChars="-20" w:right="-36" w:rightChars="-20"/>
              <w:jc w:val="left"/>
            </w:pPr>
            <w:r>
              <w:rPr>
                <w:rFonts w:hint="eastAsia" w:cs="宋体"/>
              </w:rPr>
              <w:t>国际地质力学杂志</w:t>
            </w:r>
          </w:p>
        </w:tc>
        <w:tc>
          <w:tcPr>
            <w:tcW w:w="1646" w:type="dxa"/>
            <w:vAlign w:val="center"/>
          </w:tcPr>
          <w:p>
            <w:pPr>
              <w:adjustRightInd w:val="0"/>
              <w:snapToGrid w:val="0"/>
              <w:ind w:left="-36" w:leftChars="-20" w:right="-36" w:rightChars="-20"/>
              <w:jc w:val="left"/>
              <w:rPr>
                <w:shd w:val="clear" w:color="auto" w:fill="FFFFFF"/>
              </w:rPr>
            </w:pPr>
            <w:r>
              <w:t>ISSN 0733-9437</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美国土木工程学会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日本</w:t>
            </w:r>
          </w:p>
        </w:tc>
        <w:tc>
          <w:tcPr>
            <w:tcW w:w="3565" w:type="dxa"/>
            <w:vAlign w:val="center"/>
          </w:tcPr>
          <w:p>
            <w:pPr>
              <w:adjustRightInd w:val="0"/>
              <w:snapToGrid w:val="0"/>
              <w:ind w:left="-36" w:leftChars="-20" w:right="-36" w:rightChars="-20"/>
              <w:jc w:val="left"/>
            </w:pPr>
            <w:r>
              <w:t>Soils and Foundations</w:t>
            </w:r>
          </w:p>
        </w:tc>
        <w:tc>
          <w:tcPr>
            <w:tcW w:w="4326" w:type="dxa"/>
            <w:vAlign w:val="center"/>
          </w:tcPr>
          <w:p>
            <w:pPr>
              <w:adjustRightInd w:val="0"/>
              <w:snapToGrid w:val="0"/>
              <w:ind w:left="-36" w:leftChars="-20" w:right="-36" w:rightChars="-20"/>
              <w:jc w:val="left"/>
            </w:pPr>
            <w:r>
              <w:rPr>
                <w:rFonts w:hint="eastAsia" w:cs="宋体"/>
              </w:rPr>
              <w:t>土与基础</w:t>
            </w:r>
          </w:p>
        </w:tc>
        <w:tc>
          <w:tcPr>
            <w:tcW w:w="1646" w:type="dxa"/>
            <w:vAlign w:val="center"/>
          </w:tcPr>
          <w:p>
            <w:pPr>
              <w:adjustRightInd w:val="0"/>
              <w:snapToGrid w:val="0"/>
              <w:ind w:left="-36" w:leftChars="-20" w:right="-36" w:rightChars="-20"/>
              <w:jc w:val="left"/>
            </w:pPr>
            <w:r>
              <w:t>ISSN 0038-0806</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日本岩土工程学会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日本</w:t>
            </w:r>
          </w:p>
        </w:tc>
        <w:tc>
          <w:tcPr>
            <w:tcW w:w="3565" w:type="dxa"/>
            <w:vAlign w:val="center"/>
          </w:tcPr>
          <w:p>
            <w:pPr>
              <w:adjustRightInd w:val="0"/>
              <w:snapToGrid w:val="0"/>
              <w:ind w:left="-36" w:leftChars="-20" w:right="-36" w:rightChars="-20"/>
              <w:jc w:val="left"/>
            </w:pPr>
            <w:r>
              <w:t>Journal of Oceanography</w:t>
            </w:r>
          </w:p>
        </w:tc>
        <w:tc>
          <w:tcPr>
            <w:tcW w:w="4326" w:type="dxa"/>
            <w:vAlign w:val="center"/>
          </w:tcPr>
          <w:p>
            <w:pPr>
              <w:adjustRightInd w:val="0"/>
              <w:snapToGrid w:val="0"/>
              <w:ind w:left="-36" w:leftChars="-20" w:right="-36" w:rightChars="-20"/>
              <w:jc w:val="left"/>
            </w:pPr>
            <w:r>
              <w:rPr>
                <w:rFonts w:hint="eastAsia" w:cs="宋体"/>
              </w:rPr>
              <w:t>海洋学杂志</w:t>
            </w:r>
          </w:p>
        </w:tc>
        <w:tc>
          <w:tcPr>
            <w:tcW w:w="1646" w:type="dxa"/>
            <w:vAlign w:val="center"/>
          </w:tcPr>
          <w:p>
            <w:pPr>
              <w:adjustRightInd w:val="0"/>
              <w:snapToGrid w:val="0"/>
              <w:ind w:left="-36" w:leftChars="-20" w:right="-36" w:rightChars="-20"/>
              <w:jc w:val="left"/>
            </w:pPr>
            <w:r>
              <w:t>ISSN 0916-8370</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 xml:space="preserve">Kluwer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西班牙</w:t>
            </w:r>
          </w:p>
        </w:tc>
        <w:tc>
          <w:tcPr>
            <w:tcW w:w="3565" w:type="dxa"/>
            <w:vAlign w:val="center"/>
          </w:tcPr>
          <w:p>
            <w:pPr>
              <w:adjustRightInd w:val="0"/>
              <w:snapToGrid w:val="0"/>
              <w:ind w:left="-36" w:leftChars="-20" w:right="-36" w:rightChars="-20"/>
              <w:jc w:val="left"/>
            </w:pPr>
            <w:r>
              <w:t>Journal of Hydraulic Research</w:t>
            </w:r>
          </w:p>
        </w:tc>
        <w:tc>
          <w:tcPr>
            <w:tcW w:w="4326" w:type="dxa"/>
            <w:vAlign w:val="center"/>
          </w:tcPr>
          <w:p>
            <w:pPr>
              <w:adjustRightInd w:val="0"/>
              <w:snapToGrid w:val="0"/>
              <w:ind w:left="-36" w:leftChars="-20" w:right="-36" w:rightChars="-20"/>
              <w:jc w:val="left"/>
            </w:pPr>
            <w:r>
              <w:rPr>
                <w:rFonts w:hint="eastAsia" w:cs="宋体"/>
              </w:rPr>
              <w:t>国际水力工程与研究学会会刊</w:t>
            </w:r>
            <w:r>
              <w:t>--</w:t>
            </w:r>
            <w:r>
              <w:rPr>
                <w:rFonts w:hint="eastAsia" w:cs="宋体"/>
              </w:rPr>
              <w:t>水力研究杂志</w:t>
            </w:r>
          </w:p>
        </w:tc>
        <w:tc>
          <w:tcPr>
            <w:tcW w:w="1646" w:type="dxa"/>
            <w:vAlign w:val="center"/>
          </w:tcPr>
          <w:p>
            <w:pPr>
              <w:adjustRightInd w:val="0"/>
              <w:snapToGrid w:val="0"/>
              <w:ind w:left="-36" w:leftChars="-20" w:right="-36" w:rightChars="-20"/>
              <w:jc w:val="left"/>
            </w:pPr>
            <w:r>
              <w:t>ISSN 0022-1686</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国际水利工程与研究协会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新加坡</w:t>
            </w:r>
          </w:p>
        </w:tc>
        <w:tc>
          <w:tcPr>
            <w:tcW w:w="3565" w:type="dxa"/>
            <w:vAlign w:val="center"/>
          </w:tcPr>
          <w:p>
            <w:pPr>
              <w:adjustRightInd w:val="0"/>
              <w:snapToGrid w:val="0"/>
              <w:ind w:left="-36" w:leftChars="-20" w:right="-36" w:rightChars="-20"/>
              <w:jc w:val="left"/>
            </w:pPr>
            <w:r>
              <w:t>Coastal Engineering Journal</w:t>
            </w:r>
          </w:p>
        </w:tc>
        <w:tc>
          <w:tcPr>
            <w:tcW w:w="4326" w:type="dxa"/>
            <w:vAlign w:val="center"/>
          </w:tcPr>
          <w:p>
            <w:pPr>
              <w:adjustRightInd w:val="0"/>
              <w:snapToGrid w:val="0"/>
              <w:ind w:left="-36" w:leftChars="-20" w:right="-36" w:rightChars="-20"/>
              <w:jc w:val="left"/>
            </w:pPr>
            <w:r>
              <w:rPr>
                <w:rFonts w:hint="eastAsia" w:cs="宋体"/>
              </w:rPr>
              <w:t>海岸工程杂志</w:t>
            </w:r>
          </w:p>
        </w:tc>
        <w:tc>
          <w:tcPr>
            <w:tcW w:w="1646" w:type="dxa"/>
            <w:vAlign w:val="center"/>
          </w:tcPr>
          <w:p>
            <w:pPr>
              <w:adjustRightInd w:val="0"/>
              <w:snapToGrid w:val="0"/>
              <w:ind w:left="-36" w:leftChars="-20" w:right="-36" w:rightChars="-20"/>
              <w:jc w:val="left"/>
            </w:pPr>
            <w:r>
              <w:t>ISSN 0578-5634</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World Scientific</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Geotextiles and Geomembranes</w:t>
            </w:r>
          </w:p>
        </w:tc>
        <w:tc>
          <w:tcPr>
            <w:tcW w:w="4326" w:type="dxa"/>
            <w:vAlign w:val="center"/>
          </w:tcPr>
          <w:p>
            <w:pPr>
              <w:adjustRightInd w:val="0"/>
              <w:snapToGrid w:val="0"/>
              <w:ind w:left="-36" w:leftChars="-20" w:right="-36" w:rightChars="-20"/>
              <w:jc w:val="left"/>
            </w:pPr>
            <w:r>
              <w:rPr>
                <w:rFonts w:hint="eastAsia" w:cs="宋体"/>
              </w:rPr>
              <w:t>土工合成材料与土工膜</w:t>
            </w:r>
          </w:p>
        </w:tc>
        <w:tc>
          <w:tcPr>
            <w:tcW w:w="1646" w:type="dxa"/>
            <w:vAlign w:val="center"/>
          </w:tcPr>
          <w:p>
            <w:pPr>
              <w:adjustRightInd w:val="0"/>
              <w:snapToGrid w:val="0"/>
              <w:ind w:left="-36" w:leftChars="-20" w:right="-36" w:rightChars="-20"/>
              <w:jc w:val="left"/>
            </w:pPr>
            <w:r>
              <w:t>ISSN 0266-1144</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国际土工合成材料学会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Geotechnique</w:t>
            </w:r>
          </w:p>
        </w:tc>
        <w:tc>
          <w:tcPr>
            <w:tcW w:w="4326" w:type="dxa"/>
            <w:vAlign w:val="center"/>
          </w:tcPr>
          <w:p>
            <w:pPr>
              <w:adjustRightInd w:val="0"/>
              <w:snapToGrid w:val="0"/>
              <w:ind w:left="-36" w:leftChars="-20" w:right="-36" w:rightChars="-20"/>
              <w:jc w:val="left"/>
            </w:pPr>
            <w:r>
              <w:rPr>
                <w:rFonts w:hint="eastAsia" w:cs="宋体"/>
              </w:rPr>
              <w:t>岩土技术</w:t>
            </w:r>
          </w:p>
        </w:tc>
        <w:tc>
          <w:tcPr>
            <w:tcW w:w="1646" w:type="dxa"/>
            <w:vAlign w:val="center"/>
          </w:tcPr>
          <w:p>
            <w:pPr>
              <w:adjustRightInd w:val="0"/>
              <w:snapToGrid w:val="0"/>
              <w:ind w:left="-36" w:leftChars="-20" w:right="-36" w:rightChars="-20"/>
              <w:jc w:val="left"/>
            </w:pPr>
            <w:r>
              <w:t>ISSN 0016-8505</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 xml:space="preserve">Thomas Telford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Journal of Geophysics and Engineering</w:t>
            </w:r>
          </w:p>
        </w:tc>
        <w:tc>
          <w:tcPr>
            <w:tcW w:w="4326" w:type="dxa"/>
            <w:vAlign w:val="center"/>
          </w:tcPr>
          <w:p>
            <w:pPr>
              <w:adjustRightInd w:val="0"/>
              <w:snapToGrid w:val="0"/>
              <w:ind w:left="-36" w:leftChars="-20" w:right="-36" w:rightChars="-20"/>
              <w:jc w:val="left"/>
            </w:pPr>
            <w:r>
              <w:rPr>
                <w:rFonts w:hint="eastAsia" w:cs="宋体"/>
              </w:rPr>
              <w:t>地球物理与工程</w:t>
            </w:r>
          </w:p>
        </w:tc>
        <w:tc>
          <w:tcPr>
            <w:tcW w:w="1646" w:type="dxa"/>
            <w:vAlign w:val="center"/>
          </w:tcPr>
          <w:p>
            <w:pPr>
              <w:adjustRightInd w:val="0"/>
              <w:snapToGrid w:val="0"/>
              <w:ind w:left="-36" w:leftChars="-20" w:right="-36" w:rightChars="-20"/>
              <w:jc w:val="left"/>
            </w:pPr>
            <w:r>
              <w:t>ISSN 1742-2132</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 xml:space="preserve">Iop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Earthquake Engineering &amp; Structural Dynamics</w:t>
            </w:r>
          </w:p>
        </w:tc>
        <w:tc>
          <w:tcPr>
            <w:tcW w:w="4326" w:type="dxa"/>
            <w:vAlign w:val="center"/>
          </w:tcPr>
          <w:p>
            <w:pPr>
              <w:adjustRightInd w:val="0"/>
              <w:snapToGrid w:val="0"/>
              <w:ind w:left="-36" w:leftChars="-20" w:right="-36" w:rightChars="-20"/>
              <w:jc w:val="left"/>
            </w:pPr>
            <w:r>
              <w:rPr>
                <w:rFonts w:hint="eastAsia" w:cs="宋体"/>
              </w:rPr>
              <w:t>地震工程与结构动力学</w:t>
            </w:r>
          </w:p>
        </w:tc>
        <w:tc>
          <w:tcPr>
            <w:tcW w:w="1646" w:type="dxa"/>
            <w:vAlign w:val="center"/>
          </w:tcPr>
          <w:p>
            <w:pPr>
              <w:adjustRightInd w:val="0"/>
              <w:snapToGrid w:val="0"/>
              <w:ind w:left="-36" w:leftChars="-20" w:right="-36" w:rightChars="-20"/>
              <w:jc w:val="left"/>
            </w:pPr>
            <w:r>
              <w:t>ISSN 0098-8847</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 xml:space="preserve">John Wiley &amp; Sons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Journal of Earthquake Engineering</w:t>
            </w:r>
          </w:p>
        </w:tc>
        <w:tc>
          <w:tcPr>
            <w:tcW w:w="4326" w:type="dxa"/>
            <w:vAlign w:val="center"/>
          </w:tcPr>
          <w:p>
            <w:pPr>
              <w:adjustRightInd w:val="0"/>
              <w:snapToGrid w:val="0"/>
              <w:ind w:left="-36" w:leftChars="-20" w:right="-36" w:rightChars="-20"/>
              <w:jc w:val="left"/>
            </w:pPr>
            <w:r>
              <w:rPr>
                <w:rFonts w:hint="eastAsia" w:cs="宋体"/>
              </w:rPr>
              <w:t>地震工程学报</w:t>
            </w:r>
          </w:p>
        </w:tc>
        <w:tc>
          <w:tcPr>
            <w:tcW w:w="1646" w:type="dxa"/>
            <w:vAlign w:val="center"/>
          </w:tcPr>
          <w:p>
            <w:pPr>
              <w:adjustRightInd w:val="0"/>
              <w:snapToGrid w:val="0"/>
              <w:ind w:left="-36" w:leftChars="-20" w:right="-36" w:rightChars="-20"/>
              <w:jc w:val="left"/>
            </w:pPr>
            <w:r>
              <w:t>ISSN 1363-2469</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英国帝国学院出版社</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Soil Dynamics and Earthquake Engineering</w:t>
            </w:r>
          </w:p>
        </w:tc>
        <w:tc>
          <w:tcPr>
            <w:tcW w:w="4326" w:type="dxa"/>
            <w:vAlign w:val="center"/>
          </w:tcPr>
          <w:p>
            <w:pPr>
              <w:adjustRightInd w:val="0"/>
              <w:snapToGrid w:val="0"/>
              <w:ind w:left="-36" w:leftChars="-20" w:right="-36" w:rightChars="-20"/>
              <w:jc w:val="left"/>
            </w:pPr>
            <w:r>
              <w:rPr>
                <w:rFonts w:hint="eastAsia" w:cs="宋体"/>
              </w:rPr>
              <w:t>土动力学与地震工程</w:t>
            </w:r>
          </w:p>
        </w:tc>
        <w:tc>
          <w:tcPr>
            <w:tcW w:w="1646" w:type="dxa"/>
            <w:vAlign w:val="center"/>
          </w:tcPr>
          <w:p>
            <w:pPr>
              <w:adjustRightInd w:val="0"/>
              <w:snapToGrid w:val="0"/>
              <w:ind w:left="-36" w:leftChars="-20" w:right="-36" w:rightChars="-20"/>
              <w:jc w:val="left"/>
            </w:pPr>
            <w:r>
              <w:t>ISSN 0267-7261</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 xml:space="preserve">Elsevier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International Journal for Numerical and Analytical Methods in Geomechanics</w:t>
            </w:r>
          </w:p>
        </w:tc>
        <w:tc>
          <w:tcPr>
            <w:tcW w:w="4326" w:type="dxa"/>
            <w:vAlign w:val="center"/>
          </w:tcPr>
          <w:p>
            <w:pPr>
              <w:adjustRightInd w:val="0"/>
              <w:snapToGrid w:val="0"/>
              <w:ind w:left="-36" w:leftChars="-20" w:right="-36" w:rightChars="-20"/>
              <w:jc w:val="left"/>
            </w:pPr>
            <w:r>
              <w:rPr>
                <w:rFonts w:hint="eastAsia" w:cs="宋体"/>
              </w:rPr>
              <w:t>国际岩土力学数值与解析方法学报</w:t>
            </w:r>
          </w:p>
        </w:tc>
        <w:tc>
          <w:tcPr>
            <w:tcW w:w="1646" w:type="dxa"/>
            <w:vAlign w:val="center"/>
          </w:tcPr>
          <w:p>
            <w:pPr>
              <w:adjustRightInd w:val="0"/>
              <w:snapToGrid w:val="0"/>
              <w:ind w:left="-36" w:leftChars="-20" w:right="-36" w:rightChars="-20"/>
              <w:jc w:val="left"/>
            </w:pPr>
            <w:r>
              <w:t>ISSN 0363-9061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 xml:space="preserve">John Wiley &amp; Sons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Computers and Geotechnics</w:t>
            </w:r>
          </w:p>
        </w:tc>
        <w:tc>
          <w:tcPr>
            <w:tcW w:w="4326" w:type="dxa"/>
            <w:vAlign w:val="center"/>
          </w:tcPr>
          <w:p>
            <w:pPr>
              <w:adjustRightInd w:val="0"/>
              <w:snapToGrid w:val="0"/>
              <w:ind w:left="-36" w:leftChars="-20" w:right="-36" w:rightChars="-20"/>
              <w:jc w:val="left"/>
            </w:pPr>
            <w:r>
              <w:rPr>
                <w:rFonts w:hint="eastAsia" w:cs="宋体"/>
              </w:rPr>
              <w:t>计算机与岩土技术</w:t>
            </w:r>
          </w:p>
        </w:tc>
        <w:tc>
          <w:tcPr>
            <w:tcW w:w="1646" w:type="dxa"/>
            <w:vAlign w:val="center"/>
          </w:tcPr>
          <w:p>
            <w:pPr>
              <w:adjustRightInd w:val="0"/>
              <w:snapToGrid w:val="0"/>
              <w:ind w:left="-36" w:leftChars="-20" w:right="-36" w:rightChars="-20"/>
              <w:jc w:val="left"/>
            </w:pPr>
            <w:r>
              <w:t>ISSN 0266-352X</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 xml:space="preserve">Elsevier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International Journal of Rock Mechanics and Mining Sciences</w:t>
            </w:r>
          </w:p>
        </w:tc>
        <w:tc>
          <w:tcPr>
            <w:tcW w:w="4326" w:type="dxa"/>
            <w:vAlign w:val="center"/>
          </w:tcPr>
          <w:p>
            <w:pPr>
              <w:adjustRightInd w:val="0"/>
              <w:snapToGrid w:val="0"/>
              <w:ind w:left="-36" w:leftChars="-20" w:right="-36" w:rightChars="-20"/>
              <w:jc w:val="left"/>
            </w:pPr>
            <w:r>
              <w:rPr>
                <w:rFonts w:hint="eastAsia" w:cs="宋体"/>
              </w:rPr>
              <w:t>国际岩石力学与采矿科学学报</w:t>
            </w:r>
          </w:p>
        </w:tc>
        <w:tc>
          <w:tcPr>
            <w:tcW w:w="1646" w:type="dxa"/>
            <w:vAlign w:val="center"/>
          </w:tcPr>
          <w:p>
            <w:pPr>
              <w:adjustRightInd w:val="0"/>
              <w:snapToGrid w:val="0"/>
              <w:ind w:left="-36" w:leftChars="-20" w:right="-36" w:rightChars="-20"/>
              <w:jc w:val="left"/>
            </w:pPr>
            <w:r>
              <w:t>ISSN 1365-1609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 xml:space="preserve">Elsevier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Quarterly Journal of Engineering Geology and Hydrogeology</w:t>
            </w:r>
          </w:p>
        </w:tc>
        <w:tc>
          <w:tcPr>
            <w:tcW w:w="4326" w:type="dxa"/>
            <w:vAlign w:val="center"/>
          </w:tcPr>
          <w:p>
            <w:pPr>
              <w:adjustRightInd w:val="0"/>
              <w:snapToGrid w:val="0"/>
              <w:ind w:left="-36" w:leftChars="-20" w:right="-36" w:rightChars="-20"/>
              <w:jc w:val="left"/>
            </w:pPr>
            <w:r>
              <w:rPr>
                <w:rFonts w:hint="eastAsia" w:cs="宋体"/>
              </w:rPr>
              <w:t>工程地质与水文地质季刊</w:t>
            </w:r>
          </w:p>
        </w:tc>
        <w:tc>
          <w:tcPr>
            <w:tcW w:w="1646" w:type="dxa"/>
            <w:vAlign w:val="center"/>
          </w:tcPr>
          <w:p>
            <w:pPr>
              <w:adjustRightInd w:val="0"/>
              <w:snapToGrid w:val="0"/>
              <w:ind w:left="-36" w:leftChars="-20" w:right="-36" w:rightChars="-20"/>
              <w:jc w:val="left"/>
            </w:pPr>
            <w:r>
              <w:t>ISSN 1470-9236</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伦敦地质学会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Tunnelling and Underground Space Technology</w:t>
            </w:r>
          </w:p>
        </w:tc>
        <w:tc>
          <w:tcPr>
            <w:tcW w:w="4326" w:type="dxa"/>
            <w:vAlign w:val="center"/>
          </w:tcPr>
          <w:p>
            <w:pPr>
              <w:adjustRightInd w:val="0"/>
              <w:snapToGrid w:val="0"/>
              <w:ind w:left="-36" w:leftChars="-20" w:right="-36" w:rightChars="-20"/>
              <w:jc w:val="left"/>
            </w:pPr>
            <w:r>
              <w:rPr>
                <w:rFonts w:hint="eastAsia" w:cs="宋体"/>
              </w:rPr>
              <w:t>隧道与地下空间技术</w:t>
            </w:r>
          </w:p>
        </w:tc>
        <w:tc>
          <w:tcPr>
            <w:tcW w:w="1646" w:type="dxa"/>
            <w:vAlign w:val="center"/>
          </w:tcPr>
          <w:p>
            <w:pPr>
              <w:adjustRightInd w:val="0"/>
              <w:snapToGrid w:val="0"/>
              <w:ind w:left="-36" w:leftChars="-20" w:right="-36" w:rightChars="-20"/>
              <w:jc w:val="left"/>
            </w:pPr>
            <w:r>
              <w:t>ISSN 0886-7798</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Pergamon</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Proceedings of The Institution of Civil Engineers - Geotechnical Engineering</w:t>
            </w:r>
          </w:p>
        </w:tc>
        <w:tc>
          <w:tcPr>
            <w:tcW w:w="4326" w:type="dxa"/>
            <w:vAlign w:val="center"/>
          </w:tcPr>
          <w:p>
            <w:pPr>
              <w:adjustRightInd w:val="0"/>
              <w:snapToGrid w:val="0"/>
              <w:ind w:left="-36" w:leftChars="-20" w:right="-36" w:rightChars="-20"/>
              <w:jc w:val="left"/>
            </w:pPr>
            <w:r>
              <w:rPr>
                <w:rFonts w:hint="eastAsia" w:cs="宋体"/>
              </w:rPr>
              <w:t>英国土木工程学会学报岩土分册</w:t>
            </w:r>
          </w:p>
        </w:tc>
        <w:tc>
          <w:tcPr>
            <w:tcW w:w="1646" w:type="dxa"/>
            <w:vAlign w:val="center"/>
          </w:tcPr>
          <w:p>
            <w:pPr>
              <w:adjustRightInd w:val="0"/>
              <w:snapToGrid w:val="0"/>
              <w:ind w:left="-36" w:leftChars="-20" w:right="-36" w:rightChars="-20"/>
              <w:jc w:val="left"/>
            </w:pPr>
            <w:r>
              <w:t>ISSN 1353-2618</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 xml:space="preserve">Thomas Telford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Advances in Water Resources</w:t>
            </w:r>
          </w:p>
        </w:tc>
        <w:tc>
          <w:tcPr>
            <w:tcW w:w="4326" w:type="dxa"/>
            <w:vAlign w:val="center"/>
          </w:tcPr>
          <w:p>
            <w:pPr>
              <w:adjustRightInd w:val="0"/>
              <w:snapToGrid w:val="0"/>
              <w:ind w:left="-36" w:leftChars="-20" w:right="-36" w:rightChars="-20"/>
              <w:jc w:val="left"/>
            </w:pPr>
            <w:r>
              <w:rPr>
                <w:rFonts w:hint="eastAsia" w:cs="宋体"/>
              </w:rPr>
              <w:t>水资源进展</w:t>
            </w:r>
          </w:p>
        </w:tc>
        <w:tc>
          <w:tcPr>
            <w:tcW w:w="1646" w:type="dxa"/>
            <w:vAlign w:val="center"/>
          </w:tcPr>
          <w:p>
            <w:pPr>
              <w:adjustRightInd w:val="0"/>
              <w:snapToGrid w:val="0"/>
              <w:ind w:left="-36" w:leftChars="-20" w:right="-36" w:rightChars="-20"/>
              <w:jc w:val="left"/>
            </w:pPr>
            <w:bookmarkStart w:id="32" w:name="RANGE_F111"/>
            <w:r>
              <w:t>ISSN 0309-1708</w:t>
            </w:r>
            <w:bookmarkEnd w:id="32"/>
          </w:p>
        </w:tc>
        <w:tc>
          <w:tcPr>
            <w:tcW w:w="525" w:type="dxa"/>
            <w:vAlign w:val="center"/>
          </w:tcPr>
          <w:p>
            <w:pPr>
              <w:adjustRightInd w:val="0"/>
              <w:snapToGrid w:val="0"/>
              <w:ind w:left="-36" w:leftChars="-20" w:right="-36" w:rightChars="-20"/>
              <w:jc w:val="center"/>
            </w:pPr>
            <w:bookmarkStart w:id="33" w:name="RANGE_G111"/>
            <w:r>
              <w:rPr>
                <w:rFonts w:hint="eastAsia" w:cs="宋体"/>
              </w:rPr>
              <w:t>月刊</w:t>
            </w:r>
            <w:bookmarkEnd w:id="33"/>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Applied Ocean Research</w:t>
            </w:r>
          </w:p>
        </w:tc>
        <w:tc>
          <w:tcPr>
            <w:tcW w:w="4326" w:type="dxa"/>
            <w:vAlign w:val="center"/>
          </w:tcPr>
          <w:p>
            <w:pPr>
              <w:adjustRightInd w:val="0"/>
              <w:snapToGrid w:val="0"/>
              <w:ind w:left="-36" w:leftChars="-20" w:right="-36" w:rightChars="-20"/>
              <w:jc w:val="left"/>
            </w:pPr>
            <w:r>
              <w:rPr>
                <w:rFonts w:hint="eastAsia" w:cs="宋体"/>
              </w:rPr>
              <w:t>应用海洋研究</w:t>
            </w:r>
          </w:p>
        </w:tc>
        <w:tc>
          <w:tcPr>
            <w:tcW w:w="1646" w:type="dxa"/>
            <w:vAlign w:val="center"/>
          </w:tcPr>
          <w:p>
            <w:pPr>
              <w:adjustRightInd w:val="0"/>
              <w:snapToGrid w:val="0"/>
              <w:ind w:left="-36" w:leftChars="-20" w:right="-36" w:rightChars="-20"/>
              <w:jc w:val="left"/>
            </w:pPr>
            <w:r>
              <w:t>ISSN 0141-1187</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 xml:space="preserve">Ocean Engineering </w:t>
            </w:r>
          </w:p>
        </w:tc>
        <w:tc>
          <w:tcPr>
            <w:tcW w:w="4326" w:type="dxa"/>
            <w:vAlign w:val="center"/>
          </w:tcPr>
          <w:p>
            <w:pPr>
              <w:adjustRightInd w:val="0"/>
              <w:snapToGrid w:val="0"/>
              <w:ind w:left="-36" w:leftChars="-20" w:right="-36" w:rightChars="-20"/>
              <w:jc w:val="left"/>
            </w:pPr>
            <w:r>
              <w:rPr>
                <w:rFonts w:hint="eastAsia" w:cs="宋体"/>
              </w:rPr>
              <w:t>海洋工程</w:t>
            </w:r>
          </w:p>
        </w:tc>
        <w:tc>
          <w:tcPr>
            <w:tcW w:w="1646" w:type="dxa"/>
            <w:vAlign w:val="center"/>
          </w:tcPr>
          <w:p>
            <w:pPr>
              <w:adjustRightInd w:val="0"/>
              <w:snapToGrid w:val="0"/>
              <w:ind w:left="-36" w:leftChars="-20" w:right="-36" w:rightChars="-20"/>
              <w:jc w:val="left"/>
            </w:pPr>
            <w:r>
              <w:t>ISSN 0029-8018</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bookmarkStart w:id="34" w:name="RANGE_D120"/>
            <w:r>
              <w:t>Ocean &amp; Coastal Management</w:t>
            </w:r>
            <w:bookmarkEnd w:id="34"/>
          </w:p>
        </w:tc>
        <w:tc>
          <w:tcPr>
            <w:tcW w:w="4326" w:type="dxa"/>
            <w:vAlign w:val="center"/>
          </w:tcPr>
          <w:p>
            <w:pPr>
              <w:adjustRightInd w:val="0"/>
              <w:snapToGrid w:val="0"/>
              <w:ind w:left="-36" w:leftChars="-20" w:right="-36" w:rightChars="-20"/>
              <w:jc w:val="left"/>
            </w:pPr>
            <w:r>
              <w:rPr>
                <w:rFonts w:hint="eastAsia" w:cs="宋体"/>
              </w:rPr>
              <w:t>海洋与海岸管理</w:t>
            </w:r>
          </w:p>
        </w:tc>
        <w:tc>
          <w:tcPr>
            <w:tcW w:w="1646" w:type="dxa"/>
            <w:vAlign w:val="center"/>
          </w:tcPr>
          <w:p>
            <w:pPr>
              <w:adjustRightInd w:val="0"/>
              <w:snapToGrid w:val="0"/>
              <w:ind w:left="-36" w:leftChars="-20" w:right="-36" w:rightChars="-20"/>
              <w:jc w:val="left"/>
            </w:pPr>
            <w:r>
              <w:t>ISSN 0964-5691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Marine Structures</w:t>
            </w:r>
          </w:p>
        </w:tc>
        <w:tc>
          <w:tcPr>
            <w:tcW w:w="4326" w:type="dxa"/>
            <w:vAlign w:val="center"/>
          </w:tcPr>
          <w:p>
            <w:pPr>
              <w:adjustRightInd w:val="0"/>
              <w:snapToGrid w:val="0"/>
              <w:ind w:left="-36" w:leftChars="-20" w:right="-36" w:rightChars="-20"/>
              <w:jc w:val="left"/>
            </w:pPr>
            <w:r>
              <w:rPr>
                <w:rFonts w:hint="eastAsia" w:cs="宋体"/>
              </w:rPr>
              <w:t>海上建筑</w:t>
            </w:r>
          </w:p>
        </w:tc>
        <w:tc>
          <w:tcPr>
            <w:tcW w:w="1646" w:type="dxa"/>
            <w:vAlign w:val="center"/>
          </w:tcPr>
          <w:p>
            <w:pPr>
              <w:adjustRightInd w:val="0"/>
              <w:snapToGrid w:val="0"/>
              <w:ind w:left="-36" w:leftChars="-20" w:right="-36" w:rightChars="-20"/>
              <w:jc w:val="left"/>
            </w:pPr>
            <w:r>
              <w:t>ISSN 0951-8339</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Estuarine, Coastal and Shelf Science</w:t>
            </w:r>
          </w:p>
        </w:tc>
        <w:tc>
          <w:tcPr>
            <w:tcW w:w="4326" w:type="dxa"/>
            <w:vAlign w:val="center"/>
          </w:tcPr>
          <w:p>
            <w:pPr>
              <w:adjustRightInd w:val="0"/>
              <w:snapToGrid w:val="0"/>
              <w:ind w:left="-36" w:leftChars="-20" w:right="-36" w:rightChars="-20"/>
              <w:jc w:val="left"/>
            </w:pPr>
            <w:r>
              <w:rPr>
                <w:rFonts w:hint="eastAsia" w:cs="宋体"/>
              </w:rPr>
              <w:t>河口</w:t>
            </w:r>
            <w:r>
              <w:t xml:space="preserve">, </w:t>
            </w:r>
            <w:r>
              <w:rPr>
                <w:rFonts w:hint="eastAsia" w:cs="宋体"/>
              </w:rPr>
              <w:t>海岸与大陆架科学</w:t>
            </w:r>
          </w:p>
        </w:tc>
        <w:tc>
          <w:tcPr>
            <w:tcW w:w="1646" w:type="dxa"/>
            <w:vAlign w:val="center"/>
          </w:tcPr>
          <w:p>
            <w:pPr>
              <w:adjustRightInd w:val="0"/>
              <w:snapToGrid w:val="0"/>
              <w:ind w:left="-36" w:leftChars="-20" w:right="-36" w:rightChars="-20"/>
              <w:jc w:val="left"/>
            </w:pPr>
            <w:r>
              <w:t>ISSN 0272-7714</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62</w:t>
            </w:r>
          </w:p>
        </w:tc>
        <w:tc>
          <w:tcPr>
            <w:tcW w:w="708" w:type="dxa"/>
            <w:vAlign w:val="center"/>
          </w:tcPr>
          <w:p>
            <w:pPr>
              <w:adjustRightInd w:val="0"/>
              <w:snapToGrid w:val="0"/>
              <w:ind w:left="-36" w:leftChars="-20" w:right="-36" w:rightChars="-20"/>
              <w:jc w:val="center"/>
            </w:pP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Oceanographic Literature Review</w:t>
            </w:r>
          </w:p>
        </w:tc>
        <w:tc>
          <w:tcPr>
            <w:tcW w:w="4326" w:type="dxa"/>
            <w:vAlign w:val="center"/>
          </w:tcPr>
          <w:p>
            <w:pPr>
              <w:adjustRightInd w:val="0"/>
              <w:snapToGrid w:val="0"/>
              <w:ind w:left="-36" w:leftChars="-20" w:right="-36" w:rightChars="-20"/>
              <w:jc w:val="left"/>
            </w:pPr>
            <w:r>
              <w:rPr>
                <w:rFonts w:hint="eastAsia" w:cs="宋体"/>
              </w:rPr>
              <w:t>海洋学文献评论</w:t>
            </w:r>
          </w:p>
        </w:tc>
        <w:tc>
          <w:tcPr>
            <w:tcW w:w="1646" w:type="dxa"/>
            <w:vAlign w:val="center"/>
          </w:tcPr>
          <w:p>
            <w:pPr>
              <w:adjustRightInd w:val="0"/>
              <w:snapToGrid w:val="0"/>
              <w:ind w:left="-36" w:leftChars="-20" w:right="-36" w:rightChars="-20"/>
              <w:jc w:val="left"/>
            </w:pPr>
            <w:r>
              <w:t>ISSN 0967-0653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Continental Shelf Research</w:t>
            </w:r>
          </w:p>
        </w:tc>
        <w:tc>
          <w:tcPr>
            <w:tcW w:w="4326" w:type="dxa"/>
            <w:vAlign w:val="center"/>
          </w:tcPr>
          <w:p>
            <w:pPr>
              <w:adjustRightInd w:val="0"/>
              <w:snapToGrid w:val="0"/>
              <w:ind w:left="-36" w:leftChars="-20" w:right="-36" w:rightChars="-20"/>
              <w:jc w:val="left"/>
            </w:pPr>
            <w:r>
              <w:rPr>
                <w:rFonts w:hint="eastAsia" w:cs="宋体"/>
              </w:rPr>
              <w:t>大陆架研究</w:t>
            </w:r>
          </w:p>
        </w:tc>
        <w:tc>
          <w:tcPr>
            <w:tcW w:w="1646" w:type="dxa"/>
            <w:vAlign w:val="center"/>
          </w:tcPr>
          <w:p>
            <w:pPr>
              <w:adjustRightInd w:val="0"/>
              <w:snapToGrid w:val="0"/>
              <w:ind w:left="-36" w:leftChars="-20" w:right="-36" w:rightChars="-20"/>
              <w:jc w:val="left"/>
            </w:pPr>
            <w:r>
              <w:t>ISSN 0278-4343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Pergamon</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Marine Pollution Bulletin</w:t>
            </w:r>
          </w:p>
        </w:tc>
        <w:tc>
          <w:tcPr>
            <w:tcW w:w="4326" w:type="dxa"/>
            <w:vAlign w:val="center"/>
          </w:tcPr>
          <w:p>
            <w:pPr>
              <w:adjustRightInd w:val="0"/>
              <w:snapToGrid w:val="0"/>
              <w:ind w:left="-36" w:leftChars="-20" w:right="-36" w:rightChars="-20"/>
              <w:jc w:val="left"/>
            </w:pPr>
            <w:r>
              <w:rPr>
                <w:rFonts w:hint="eastAsia" w:cs="宋体"/>
              </w:rPr>
              <w:t>海洋污染通报</w:t>
            </w:r>
          </w:p>
        </w:tc>
        <w:tc>
          <w:tcPr>
            <w:tcW w:w="1646" w:type="dxa"/>
            <w:vAlign w:val="center"/>
          </w:tcPr>
          <w:p>
            <w:pPr>
              <w:adjustRightInd w:val="0"/>
              <w:snapToGrid w:val="0"/>
              <w:ind w:left="-36" w:leftChars="-20" w:right="-36" w:rightChars="-20"/>
              <w:jc w:val="left"/>
            </w:pPr>
            <w:r>
              <w:t>ISSN 0025-326X</w:t>
            </w:r>
          </w:p>
        </w:tc>
        <w:tc>
          <w:tcPr>
            <w:tcW w:w="525" w:type="dxa"/>
            <w:vAlign w:val="center"/>
          </w:tcPr>
          <w:p>
            <w:pPr>
              <w:adjustRightInd w:val="0"/>
              <w:snapToGrid w:val="0"/>
              <w:ind w:left="-36" w:leftChars="-20" w:right="-36" w:rightChars="-20"/>
              <w:jc w:val="center"/>
            </w:pPr>
            <w:r>
              <w:rPr>
                <w:rFonts w:hint="eastAsia" w:cs="宋体"/>
              </w:rPr>
              <w:t>半月</w:t>
            </w:r>
          </w:p>
        </w:tc>
        <w:tc>
          <w:tcPr>
            <w:tcW w:w="2304" w:type="dxa"/>
            <w:vAlign w:val="center"/>
          </w:tcPr>
          <w:p>
            <w:pPr>
              <w:adjustRightInd w:val="0"/>
              <w:snapToGrid w:val="0"/>
              <w:ind w:left="-36" w:leftChars="-20" w:right="-36" w:rightChars="-20"/>
              <w:jc w:val="left"/>
            </w:pPr>
            <w:r>
              <w:t>Pergamon</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Water Research</w:t>
            </w:r>
          </w:p>
        </w:tc>
        <w:tc>
          <w:tcPr>
            <w:tcW w:w="4326" w:type="dxa"/>
            <w:vAlign w:val="center"/>
          </w:tcPr>
          <w:p>
            <w:pPr>
              <w:adjustRightInd w:val="0"/>
              <w:snapToGrid w:val="0"/>
              <w:ind w:left="-36" w:leftChars="-20" w:right="-36" w:rightChars="-20"/>
              <w:jc w:val="left"/>
            </w:pPr>
            <w:r>
              <w:rPr>
                <w:rFonts w:hint="eastAsia" w:cs="宋体"/>
              </w:rPr>
              <w:t>水研究</w:t>
            </w:r>
          </w:p>
        </w:tc>
        <w:tc>
          <w:tcPr>
            <w:tcW w:w="1646" w:type="dxa"/>
            <w:vAlign w:val="center"/>
          </w:tcPr>
          <w:p>
            <w:pPr>
              <w:adjustRightInd w:val="0"/>
              <w:snapToGrid w:val="0"/>
              <w:ind w:left="-36" w:leftChars="-20" w:right="-36" w:rightChars="-20"/>
              <w:jc w:val="left"/>
            </w:pPr>
            <w:r>
              <w:t>ISSN 0043-1354</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国际水协会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Journal of Hydrology</w:t>
            </w:r>
          </w:p>
        </w:tc>
        <w:tc>
          <w:tcPr>
            <w:tcW w:w="4326" w:type="dxa"/>
            <w:vAlign w:val="center"/>
          </w:tcPr>
          <w:p>
            <w:pPr>
              <w:adjustRightInd w:val="0"/>
              <w:snapToGrid w:val="0"/>
              <w:ind w:left="-36" w:leftChars="-20" w:right="-36" w:rightChars="-20"/>
              <w:jc w:val="left"/>
            </w:pPr>
            <w:r>
              <w:rPr>
                <w:rFonts w:hint="eastAsia" w:cs="宋体"/>
              </w:rPr>
              <w:t>水文学杂志</w:t>
            </w:r>
          </w:p>
        </w:tc>
        <w:tc>
          <w:tcPr>
            <w:tcW w:w="1646" w:type="dxa"/>
            <w:vAlign w:val="center"/>
          </w:tcPr>
          <w:p>
            <w:pPr>
              <w:adjustRightInd w:val="0"/>
              <w:snapToGrid w:val="0"/>
              <w:ind w:left="-36" w:leftChars="-20" w:right="-36" w:rightChars="-20"/>
              <w:jc w:val="left"/>
            </w:pPr>
            <w:r>
              <w:t>ISSN 0022-1694</w:t>
            </w:r>
          </w:p>
        </w:tc>
        <w:tc>
          <w:tcPr>
            <w:tcW w:w="525" w:type="dxa"/>
            <w:vAlign w:val="center"/>
          </w:tcPr>
          <w:p>
            <w:pPr>
              <w:adjustRightInd w:val="0"/>
              <w:snapToGrid w:val="0"/>
              <w:ind w:left="-36" w:leftChars="-20" w:right="-36" w:rightChars="-20"/>
              <w:jc w:val="center"/>
            </w:pPr>
            <w:r>
              <w:rPr>
                <w:rFonts w:hint="eastAsia" w:cs="宋体"/>
              </w:rPr>
              <w:t>周刊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67</w:t>
            </w:r>
          </w:p>
        </w:tc>
        <w:tc>
          <w:tcPr>
            <w:tcW w:w="708" w:type="dxa"/>
            <w:vAlign w:val="center"/>
          </w:tcPr>
          <w:p>
            <w:pPr>
              <w:adjustRightInd w:val="0"/>
              <w:snapToGrid w:val="0"/>
              <w:ind w:left="-36" w:leftChars="-20" w:right="-36" w:rightChars="-20"/>
              <w:jc w:val="center"/>
            </w:pP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Fluid Abstracts: Civil Engineering</w:t>
            </w:r>
          </w:p>
        </w:tc>
        <w:tc>
          <w:tcPr>
            <w:tcW w:w="4326" w:type="dxa"/>
            <w:vAlign w:val="center"/>
          </w:tcPr>
          <w:p>
            <w:pPr>
              <w:adjustRightInd w:val="0"/>
              <w:snapToGrid w:val="0"/>
              <w:ind w:left="-36" w:leftChars="-20" w:right="-36" w:rightChars="-20"/>
              <w:jc w:val="left"/>
            </w:pPr>
            <w:r>
              <w:rPr>
                <w:rFonts w:hint="eastAsia" w:cs="宋体"/>
              </w:rPr>
              <w:t>流体文摘</w:t>
            </w:r>
            <w:r>
              <w:t xml:space="preserve">: </w:t>
            </w:r>
            <w:r>
              <w:rPr>
                <w:rFonts w:hint="eastAsia" w:cs="宋体"/>
              </w:rPr>
              <w:t>土木工程</w:t>
            </w:r>
          </w:p>
        </w:tc>
        <w:tc>
          <w:tcPr>
            <w:tcW w:w="1646" w:type="dxa"/>
            <w:vAlign w:val="center"/>
          </w:tcPr>
          <w:p>
            <w:pPr>
              <w:adjustRightInd w:val="0"/>
              <w:snapToGrid w:val="0"/>
              <w:ind w:left="-36" w:leftChars="-20" w:right="-36" w:rightChars="-20"/>
              <w:jc w:val="left"/>
            </w:pPr>
            <w:bookmarkStart w:id="35" w:name="RANGE_F146"/>
            <w:r>
              <w:t>ISSN 0962-7170</w:t>
            </w:r>
            <w:bookmarkEnd w:id="35"/>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68</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Computers &amp; Fluids</w:t>
            </w:r>
          </w:p>
        </w:tc>
        <w:tc>
          <w:tcPr>
            <w:tcW w:w="4326" w:type="dxa"/>
            <w:vAlign w:val="center"/>
          </w:tcPr>
          <w:p>
            <w:pPr>
              <w:adjustRightInd w:val="0"/>
              <w:snapToGrid w:val="0"/>
              <w:ind w:left="-36" w:leftChars="-20" w:right="-36" w:rightChars="-20"/>
              <w:jc w:val="left"/>
            </w:pPr>
            <w:r>
              <w:rPr>
                <w:rFonts w:hint="eastAsia" w:cs="宋体"/>
              </w:rPr>
              <w:t>计算机与流体</w:t>
            </w:r>
          </w:p>
        </w:tc>
        <w:tc>
          <w:tcPr>
            <w:tcW w:w="1646" w:type="dxa"/>
            <w:vAlign w:val="center"/>
          </w:tcPr>
          <w:p>
            <w:pPr>
              <w:adjustRightInd w:val="0"/>
              <w:snapToGrid w:val="0"/>
              <w:ind w:left="-36" w:leftChars="-20" w:right="-36" w:rightChars="-20"/>
              <w:jc w:val="left"/>
            </w:pPr>
            <w:bookmarkStart w:id="36" w:name="RANGE_F148"/>
            <w:r>
              <w:t>ISSN 0045-7930</w:t>
            </w:r>
            <w:bookmarkEnd w:id="36"/>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Waste Management</w:t>
            </w:r>
          </w:p>
        </w:tc>
        <w:tc>
          <w:tcPr>
            <w:tcW w:w="4326" w:type="dxa"/>
            <w:vAlign w:val="center"/>
          </w:tcPr>
          <w:p>
            <w:pPr>
              <w:adjustRightInd w:val="0"/>
              <w:snapToGrid w:val="0"/>
              <w:ind w:left="-36" w:leftChars="-20" w:right="-36" w:rightChars="-20"/>
              <w:jc w:val="left"/>
            </w:pPr>
            <w:r>
              <w:rPr>
                <w:rFonts w:hint="eastAsia" w:cs="宋体"/>
              </w:rPr>
              <w:t>废弃物管理</w:t>
            </w:r>
          </w:p>
        </w:tc>
        <w:tc>
          <w:tcPr>
            <w:tcW w:w="1646" w:type="dxa"/>
            <w:vAlign w:val="center"/>
          </w:tcPr>
          <w:p>
            <w:pPr>
              <w:adjustRightInd w:val="0"/>
              <w:snapToGrid w:val="0"/>
              <w:ind w:left="-36" w:leftChars="-20" w:right="-36" w:rightChars="-20"/>
              <w:jc w:val="left"/>
            </w:pPr>
            <w:r>
              <w:t>ISSN 0956-053X</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Waste Management &amp; Research</w:t>
            </w:r>
          </w:p>
        </w:tc>
        <w:tc>
          <w:tcPr>
            <w:tcW w:w="4326" w:type="dxa"/>
            <w:vAlign w:val="center"/>
          </w:tcPr>
          <w:p>
            <w:pPr>
              <w:adjustRightInd w:val="0"/>
              <w:snapToGrid w:val="0"/>
              <w:ind w:left="-36" w:leftChars="-20" w:right="-36" w:rightChars="-20"/>
              <w:jc w:val="left"/>
            </w:pPr>
            <w:r>
              <w:rPr>
                <w:rFonts w:hint="eastAsia" w:cs="宋体"/>
              </w:rPr>
              <w:t>废弃物管理与研究</w:t>
            </w:r>
          </w:p>
        </w:tc>
        <w:tc>
          <w:tcPr>
            <w:tcW w:w="1646" w:type="dxa"/>
            <w:vAlign w:val="center"/>
          </w:tcPr>
          <w:p>
            <w:pPr>
              <w:adjustRightInd w:val="0"/>
              <w:snapToGrid w:val="0"/>
              <w:ind w:left="-36" w:leftChars="-20" w:right="-36" w:rightChars="-20"/>
              <w:jc w:val="left"/>
            </w:pPr>
            <w:r>
              <w:t>ISSN 0734-242X</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 xml:space="preserve">Sage </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Engineering Structures</w:t>
            </w:r>
          </w:p>
        </w:tc>
        <w:tc>
          <w:tcPr>
            <w:tcW w:w="4326" w:type="dxa"/>
            <w:vAlign w:val="center"/>
          </w:tcPr>
          <w:p>
            <w:pPr>
              <w:adjustRightInd w:val="0"/>
              <w:snapToGrid w:val="0"/>
              <w:ind w:left="-36" w:leftChars="-20" w:right="-36" w:rightChars="-20"/>
              <w:jc w:val="left"/>
            </w:pPr>
            <w:r>
              <w:rPr>
                <w:rFonts w:hint="eastAsia" w:cs="宋体"/>
              </w:rPr>
              <w:t>工程结构</w:t>
            </w:r>
          </w:p>
        </w:tc>
        <w:tc>
          <w:tcPr>
            <w:tcW w:w="1646" w:type="dxa"/>
            <w:vAlign w:val="center"/>
          </w:tcPr>
          <w:p>
            <w:pPr>
              <w:adjustRightInd w:val="0"/>
              <w:snapToGrid w:val="0"/>
              <w:ind w:left="-36" w:leftChars="-20" w:right="-36" w:rightChars="-20"/>
              <w:jc w:val="left"/>
            </w:pPr>
            <w:r>
              <w:t>ISSN 0141-0296</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Structure And Infrastructure Engineering</w:t>
            </w:r>
          </w:p>
        </w:tc>
        <w:tc>
          <w:tcPr>
            <w:tcW w:w="4326" w:type="dxa"/>
            <w:vAlign w:val="center"/>
          </w:tcPr>
          <w:p>
            <w:pPr>
              <w:adjustRightInd w:val="0"/>
              <w:snapToGrid w:val="0"/>
              <w:ind w:left="-36" w:leftChars="-20" w:right="-36" w:rightChars="-20"/>
              <w:jc w:val="left"/>
            </w:pPr>
            <w:r>
              <w:rPr>
                <w:rFonts w:hint="eastAsia" w:cs="宋体"/>
              </w:rPr>
              <w:t>结构与基础工程</w:t>
            </w:r>
          </w:p>
        </w:tc>
        <w:tc>
          <w:tcPr>
            <w:tcW w:w="1646" w:type="dxa"/>
            <w:vAlign w:val="center"/>
          </w:tcPr>
          <w:p>
            <w:pPr>
              <w:adjustRightInd w:val="0"/>
              <w:snapToGrid w:val="0"/>
              <w:ind w:left="-36" w:leftChars="-20" w:right="-36" w:rightChars="-20"/>
              <w:jc w:val="left"/>
            </w:pPr>
            <w:r>
              <w:t>ISSN 1573-2479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Taylor &amp; Francis</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Advances In Space Research</w:t>
            </w:r>
          </w:p>
        </w:tc>
        <w:tc>
          <w:tcPr>
            <w:tcW w:w="4326" w:type="dxa"/>
            <w:vAlign w:val="center"/>
          </w:tcPr>
          <w:p>
            <w:pPr>
              <w:adjustRightInd w:val="0"/>
              <w:snapToGrid w:val="0"/>
              <w:ind w:left="-36" w:leftChars="-20" w:right="-36" w:rightChars="-20"/>
              <w:jc w:val="left"/>
            </w:pPr>
            <w:r>
              <w:rPr>
                <w:rFonts w:hint="eastAsia" w:cs="宋体"/>
              </w:rPr>
              <w:t>空间研究</w:t>
            </w:r>
          </w:p>
        </w:tc>
        <w:tc>
          <w:tcPr>
            <w:tcW w:w="1646" w:type="dxa"/>
            <w:vAlign w:val="center"/>
          </w:tcPr>
          <w:p>
            <w:pPr>
              <w:adjustRightInd w:val="0"/>
              <w:snapToGrid w:val="0"/>
              <w:ind w:left="-36" w:leftChars="-20" w:right="-36" w:rightChars="-20"/>
              <w:jc w:val="left"/>
            </w:pPr>
            <w:r>
              <w:t>ISSN 0273-1177</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Elsevier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74</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Journal Of Earthquake And Tsunami</w:t>
            </w:r>
          </w:p>
        </w:tc>
        <w:tc>
          <w:tcPr>
            <w:tcW w:w="4326" w:type="dxa"/>
            <w:vAlign w:val="center"/>
          </w:tcPr>
          <w:p>
            <w:pPr>
              <w:adjustRightInd w:val="0"/>
              <w:snapToGrid w:val="0"/>
              <w:ind w:left="-36" w:leftChars="-20" w:right="-36" w:rightChars="-20"/>
              <w:jc w:val="left"/>
            </w:pPr>
            <w:r>
              <w:rPr>
                <w:rFonts w:hint="eastAsia" w:cs="宋体"/>
              </w:rPr>
              <w:t>地震与海啸</w:t>
            </w:r>
          </w:p>
        </w:tc>
        <w:tc>
          <w:tcPr>
            <w:tcW w:w="1646" w:type="dxa"/>
            <w:vAlign w:val="center"/>
          </w:tcPr>
          <w:p>
            <w:pPr>
              <w:adjustRightInd w:val="0"/>
              <w:snapToGrid w:val="0"/>
              <w:ind w:left="-36" w:leftChars="-20" w:right="-36" w:rightChars="-20"/>
              <w:jc w:val="left"/>
            </w:pPr>
            <w:r>
              <w:t>ISSN 1793-4311</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World Scientific</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75</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Land Degradation &amp; Development</w:t>
            </w:r>
          </w:p>
        </w:tc>
        <w:tc>
          <w:tcPr>
            <w:tcW w:w="4326" w:type="dxa"/>
            <w:vAlign w:val="center"/>
          </w:tcPr>
          <w:p>
            <w:pPr>
              <w:adjustRightInd w:val="0"/>
              <w:snapToGrid w:val="0"/>
              <w:ind w:left="-36" w:leftChars="-20" w:right="-36" w:rightChars="-20"/>
              <w:jc w:val="left"/>
            </w:pPr>
            <w:r>
              <w:rPr>
                <w:rFonts w:hint="eastAsia" w:cs="宋体"/>
              </w:rPr>
              <w:t>土质退化与开发</w:t>
            </w:r>
          </w:p>
        </w:tc>
        <w:tc>
          <w:tcPr>
            <w:tcW w:w="1646" w:type="dxa"/>
            <w:vAlign w:val="center"/>
          </w:tcPr>
          <w:p>
            <w:pPr>
              <w:adjustRightInd w:val="0"/>
              <w:snapToGrid w:val="0"/>
              <w:ind w:left="-36" w:leftChars="-20" w:right="-36" w:rightChars="-20"/>
              <w:jc w:val="left"/>
            </w:pPr>
            <w:r>
              <w:t>ISSN 1085-3278</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fldChar w:fldCharType="begin"/>
            </w:r>
            <w:r>
              <w:instrText xml:space="preserve"> HYPERLINK "http://www.google.com.hk/url?q=http://www.wiley.com/WileyCDA/WileyTitle/productCd-LDR.html&amp;sa=U&amp;ei=VrTNT7DSB-m5iQfyr8W4Bg&amp;ved=0CCAQFjAB&amp;usg=AFQjCNGKIizYaB-nlqu3bIUqI1DRDRg1bw" \t "_blank" </w:instrText>
            </w:r>
            <w:r>
              <w:fldChar w:fldCharType="separate"/>
            </w:r>
            <w:r>
              <w:rPr>
                <w:rStyle w:val="42"/>
                <w:color w:val="000000"/>
              </w:rPr>
              <w:t>Wiley</w:t>
            </w:r>
            <w:r>
              <w:rPr>
                <w:rStyle w:val="42"/>
                <w:color w:val="000000"/>
              </w:rPr>
              <w:fldChar w:fldCharType="end"/>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76</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英国</w:t>
            </w:r>
          </w:p>
        </w:tc>
        <w:tc>
          <w:tcPr>
            <w:tcW w:w="3565" w:type="dxa"/>
            <w:vAlign w:val="center"/>
          </w:tcPr>
          <w:p>
            <w:pPr>
              <w:adjustRightInd w:val="0"/>
              <w:snapToGrid w:val="0"/>
              <w:ind w:left="-36" w:leftChars="-20" w:right="-36" w:rightChars="-20"/>
              <w:jc w:val="left"/>
            </w:pPr>
            <w:r>
              <w:t>Water, Air &amp; Soil Pollution</w:t>
            </w:r>
          </w:p>
        </w:tc>
        <w:tc>
          <w:tcPr>
            <w:tcW w:w="4326" w:type="dxa"/>
            <w:vAlign w:val="center"/>
          </w:tcPr>
          <w:p>
            <w:pPr>
              <w:adjustRightInd w:val="0"/>
              <w:snapToGrid w:val="0"/>
              <w:ind w:left="-36" w:leftChars="-20" w:right="-36" w:rightChars="-20"/>
              <w:jc w:val="left"/>
            </w:pPr>
            <w:r>
              <w:rPr>
                <w:rFonts w:hint="eastAsia" w:cs="宋体"/>
              </w:rPr>
              <w:t>水、大气和土壤污染</w:t>
            </w:r>
          </w:p>
        </w:tc>
        <w:tc>
          <w:tcPr>
            <w:tcW w:w="1646" w:type="dxa"/>
            <w:vAlign w:val="center"/>
          </w:tcPr>
          <w:p>
            <w:pPr>
              <w:adjustRightInd w:val="0"/>
              <w:snapToGrid w:val="0"/>
              <w:ind w:left="-36" w:leftChars="-20" w:right="-36" w:rightChars="-20"/>
              <w:jc w:val="left"/>
            </w:pPr>
            <w:r>
              <w:t>ISSN 0049-6979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t>Springer</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77</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香港</w:t>
            </w:r>
          </w:p>
        </w:tc>
        <w:tc>
          <w:tcPr>
            <w:tcW w:w="3565" w:type="dxa"/>
            <w:vAlign w:val="center"/>
          </w:tcPr>
          <w:p>
            <w:pPr>
              <w:adjustRightInd w:val="0"/>
              <w:snapToGrid w:val="0"/>
              <w:ind w:left="-36" w:leftChars="-20" w:right="-36" w:rightChars="-20"/>
              <w:jc w:val="left"/>
            </w:pPr>
            <w:r>
              <w:t>International Journal Of Advanced Steel Construction</w:t>
            </w:r>
          </w:p>
        </w:tc>
        <w:tc>
          <w:tcPr>
            <w:tcW w:w="4326" w:type="dxa"/>
            <w:vAlign w:val="center"/>
          </w:tcPr>
          <w:p>
            <w:pPr>
              <w:adjustRightInd w:val="0"/>
              <w:snapToGrid w:val="0"/>
              <w:ind w:left="-36" w:leftChars="-20" w:right="-36" w:rightChars="-20"/>
              <w:jc w:val="left"/>
            </w:pPr>
            <w:r>
              <w:rPr>
                <w:rFonts w:hint="eastAsia" w:cs="宋体"/>
              </w:rPr>
              <w:t>高等钢结构</w:t>
            </w:r>
          </w:p>
        </w:tc>
        <w:tc>
          <w:tcPr>
            <w:tcW w:w="1646" w:type="dxa"/>
            <w:vAlign w:val="center"/>
          </w:tcPr>
          <w:p>
            <w:pPr>
              <w:adjustRightInd w:val="0"/>
              <w:snapToGrid w:val="0"/>
              <w:ind w:left="-36" w:leftChars="-20" w:right="-36" w:rightChars="-20"/>
              <w:jc w:val="left"/>
            </w:pPr>
            <w:r>
              <w:t>ISSN 1816-112X</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78</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香港</w:t>
            </w:r>
          </w:p>
        </w:tc>
        <w:tc>
          <w:tcPr>
            <w:tcW w:w="3565" w:type="dxa"/>
            <w:vAlign w:val="center"/>
          </w:tcPr>
          <w:p>
            <w:pPr>
              <w:adjustRightInd w:val="0"/>
              <w:snapToGrid w:val="0"/>
              <w:ind w:left="-36" w:leftChars="-20" w:right="-36" w:rightChars="-20"/>
              <w:jc w:val="left"/>
            </w:pPr>
            <w:r>
              <w:t>Journal Of Hydro-Environment Research</w:t>
            </w:r>
          </w:p>
        </w:tc>
        <w:tc>
          <w:tcPr>
            <w:tcW w:w="4326" w:type="dxa"/>
            <w:vAlign w:val="center"/>
          </w:tcPr>
          <w:p>
            <w:pPr>
              <w:adjustRightInd w:val="0"/>
              <w:snapToGrid w:val="0"/>
              <w:ind w:left="-36" w:leftChars="-20" w:right="-36" w:rightChars="-20"/>
              <w:jc w:val="left"/>
            </w:pPr>
            <w:r>
              <w:rPr>
                <w:rFonts w:hint="eastAsia" w:cs="宋体"/>
              </w:rPr>
              <w:t>水文环境研究杂志</w:t>
            </w:r>
          </w:p>
        </w:tc>
        <w:tc>
          <w:tcPr>
            <w:tcW w:w="1646" w:type="dxa"/>
            <w:vAlign w:val="center"/>
          </w:tcPr>
          <w:p>
            <w:pPr>
              <w:adjustRightInd w:val="0"/>
              <w:snapToGrid w:val="0"/>
              <w:ind w:left="-36" w:leftChars="-20" w:right="-36" w:rightChars="-20"/>
              <w:jc w:val="left"/>
            </w:pPr>
            <w:r>
              <w:t>ISSN 1570-6443</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国际水利工程与研究协会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79</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Acta Geologica Sinica (English Edition)</w:t>
            </w:r>
          </w:p>
        </w:tc>
        <w:tc>
          <w:tcPr>
            <w:tcW w:w="4326" w:type="dxa"/>
            <w:vAlign w:val="center"/>
          </w:tcPr>
          <w:p>
            <w:pPr>
              <w:adjustRightInd w:val="0"/>
              <w:snapToGrid w:val="0"/>
              <w:ind w:left="-36" w:leftChars="-20" w:right="-36" w:rightChars="-20"/>
              <w:jc w:val="left"/>
            </w:pPr>
            <w:r>
              <w:rPr>
                <w:rFonts w:hint="eastAsia" w:cs="宋体"/>
              </w:rPr>
              <w:t>地质学报</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0001-5717</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Acta Petrologica Sinica</w:t>
            </w:r>
          </w:p>
        </w:tc>
        <w:tc>
          <w:tcPr>
            <w:tcW w:w="4326" w:type="dxa"/>
            <w:vAlign w:val="center"/>
          </w:tcPr>
          <w:p>
            <w:pPr>
              <w:adjustRightInd w:val="0"/>
              <w:snapToGrid w:val="0"/>
              <w:ind w:left="-36" w:leftChars="-20" w:right="-36" w:rightChars="-20"/>
              <w:jc w:val="left"/>
            </w:pPr>
            <w:r>
              <w:rPr>
                <w:rFonts w:hint="eastAsia" w:cs="宋体"/>
              </w:rPr>
              <w:t>岩石学报</w:t>
            </w:r>
          </w:p>
        </w:tc>
        <w:tc>
          <w:tcPr>
            <w:tcW w:w="1646" w:type="dxa"/>
            <w:vAlign w:val="center"/>
          </w:tcPr>
          <w:p>
            <w:pPr>
              <w:adjustRightInd w:val="0"/>
              <w:snapToGrid w:val="0"/>
              <w:ind w:left="-36" w:leftChars="-20" w:right="-36" w:rightChars="-20"/>
              <w:jc w:val="left"/>
            </w:pPr>
            <w:r>
              <w:t xml:space="preserve">ISSN 1000-0569 </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中国矿物岩石地球化学学会等</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81</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Chinese Journal of Geophysics</w:t>
            </w:r>
          </w:p>
        </w:tc>
        <w:tc>
          <w:tcPr>
            <w:tcW w:w="4326" w:type="dxa"/>
            <w:vAlign w:val="center"/>
          </w:tcPr>
          <w:p>
            <w:pPr>
              <w:adjustRightInd w:val="0"/>
              <w:snapToGrid w:val="0"/>
              <w:ind w:left="-36" w:leftChars="-20" w:right="-36" w:rightChars="-20"/>
              <w:jc w:val="left"/>
            </w:pPr>
            <w:r>
              <w:rPr>
                <w:rFonts w:hint="eastAsia" w:cs="宋体"/>
              </w:rPr>
              <w:t>地球物理学报</w:t>
            </w:r>
          </w:p>
        </w:tc>
        <w:tc>
          <w:tcPr>
            <w:tcW w:w="1646" w:type="dxa"/>
            <w:vAlign w:val="center"/>
          </w:tcPr>
          <w:p>
            <w:pPr>
              <w:adjustRightInd w:val="0"/>
              <w:snapToGrid w:val="0"/>
              <w:ind w:left="-36" w:leftChars="-20" w:right="-36" w:rightChars="-20"/>
              <w:jc w:val="left"/>
            </w:pPr>
            <w:r>
              <w:t xml:space="preserve">ISSN 0001-5733 </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中国地球物理学会等</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82</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工程力学</w:t>
            </w:r>
          </w:p>
        </w:tc>
        <w:tc>
          <w:tcPr>
            <w:tcW w:w="4326" w:type="dxa"/>
            <w:vAlign w:val="center"/>
          </w:tcPr>
          <w:p>
            <w:pPr>
              <w:adjustRightInd w:val="0"/>
              <w:snapToGrid w:val="0"/>
              <w:ind w:left="-36" w:leftChars="-20" w:right="-36" w:rightChars="-20"/>
              <w:jc w:val="left"/>
            </w:pPr>
            <w:r>
              <w:t>Engineering Mechanics</w:t>
            </w:r>
          </w:p>
        </w:tc>
        <w:tc>
          <w:tcPr>
            <w:tcW w:w="1646" w:type="dxa"/>
            <w:vAlign w:val="center"/>
          </w:tcPr>
          <w:p>
            <w:pPr>
              <w:adjustRightInd w:val="0"/>
              <w:snapToGrid w:val="0"/>
              <w:ind w:left="-36" w:leftChars="-20" w:right="-36" w:rightChars="-20"/>
              <w:jc w:val="left"/>
            </w:pPr>
            <w:r>
              <w:t>ISSN 1000-4750</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中国力学学会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83</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土木工程学报</w:t>
            </w:r>
          </w:p>
        </w:tc>
        <w:tc>
          <w:tcPr>
            <w:tcW w:w="4326" w:type="dxa"/>
            <w:vAlign w:val="center"/>
          </w:tcPr>
          <w:p>
            <w:pPr>
              <w:adjustRightInd w:val="0"/>
              <w:snapToGrid w:val="0"/>
              <w:ind w:left="-36" w:leftChars="-20" w:right="-36" w:rightChars="-20"/>
              <w:jc w:val="left"/>
            </w:pPr>
            <w:r>
              <w:t>China Civil Engineering Journal</w:t>
            </w:r>
          </w:p>
        </w:tc>
        <w:tc>
          <w:tcPr>
            <w:tcW w:w="1646" w:type="dxa"/>
            <w:vAlign w:val="center"/>
          </w:tcPr>
          <w:p>
            <w:pPr>
              <w:adjustRightInd w:val="0"/>
              <w:snapToGrid w:val="0"/>
              <w:ind w:left="-36" w:leftChars="-20" w:right="-36" w:rightChars="-20"/>
              <w:jc w:val="left"/>
            </w:pPr>
            <w:r>
              <w:t xml:space="preserve">ISSN 1000-131X </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中国土木工程学会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84</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水利学报</w:t>
            </w:r>
          </w:p>
        </w:tc>
        <w:tc>
          <w:tcPr>
            <w:tcW w:w="4326" w:type="dxa"/>
            <w:vAlign w:val="center"/>
          </w:tcPr>
          <w:p>
            <w:pPr>
              <w:adjustRightInd w:val="0"/>
              <w:snapToGrid w:val="0"/>
              <w:ind w:left="-36" w:leftChars="-20" w:right="-36" w:rightChars="-20"/>
              <w:jc w:val="left"/>
            </w:pPr>
            <w:r>
              <w:t>Journal of Hydraulic Engineering</w:t>
            </w:r>
          </w:p>
        </w:tc>
        <w:tc>
          <w:tcPr>
            <w:tcW w:w="1646" w:type="dxa"/>
            <w:vAlign w:val="center"/>
          </w:tcPr>
          <w:p>
            <w:pPr>
              <w:adjustRightInd w:val="0"/>
              <w:snapToGrid w:val="0"/>
              <w:ind w:left="-36" w:leftChars="-20" w:right="-36" w:rightChars="-20"/>
              <w:jc w:val="left"/>
            </w:pPr>
            <w:r>
              <w:t xml:space="preserve">ISSN 0559-9350 </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中国水利学会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85</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清华大学学报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Tsinghua University (Science and technology)</w:t>
            </w:r>
          </w:p>
        </w:tc>
        <w:tc>
          <w:tcPr>
            <w:tcW w:w="1646" w:type="dxa"/>
            <w:vAlign w:val="center"/>
          </w:tcPr>
          <w:p>
            <w:pPr>
              <w:adjustRightInd w:val="0"/>
              <w:snapToGrid w:val="0"/>
              <w:ind w:left="-36" w:leftChars="-20" w:right="-36" w:rightChars="-20"/>
              <w:jc w:val="left"/>
            </w:pPr>
            <w:r>
              <w:t xml:space="preserve">ISSN 1000-0054 </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清华大学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86</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力学学报</w:t>
            </w:r>
          </w:p>
        </w:tc>
        <w:tc>
          <w:tcPr>
            <w:tcW w:w="4326" w:type="dxa"/>
            <w:vAlign w:val="center"/>
          </w:tcPr>
          <w:p>
            <w:pPr>
              <w:adjustRightInd w:val="0"/>
              <w:snapToGrid w:val="0"/>
              <w:ind w:left="-36" w:leftChars="-20" w:right="-36" w:rightChars="-20"/>
              <w:jc w:val="left"/>
            </w:pPr>
            <w:r>
              <w:t>Chinese Journal of Theoretical and Applied Mechanics</w:t>
            </w:r>
          </w:p>
        </w:tc>
        <w:tc>
          <w:tcPr>
            <w:tcW w:w="1646" w:type="dxa"/>
            <w:vAlign w:val="center"/>
          </w:tcPr>
          <w:p>
            <w:pPr>
              <w:adjustRightInd w:val="0"/>
              <w:snapToGrid w:val="0"/>
              <w:ind w:left="-36" w:leftChars="-20" w:right="-36" w:rightChars="-20"/>
              <w:jc w:val="left"/>
            </w:pPr>
            <w:r>
              <w:t xml:space="preserve">ISSN 0459-1879 </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中国力学学会等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工程地质学报</w:t>
            </w:r>
          </w:p>
        </w:tc>
        <w:tc>
          <w:tcPr>
            <w:tcW w:w="4326" w:type="dxa"/>
            <w:vAlign w:val="center"/>
          </w:tcPr>
          <w:p>
            <w:pPr>
              <w:adjustRightInd w:val="0"/>
              <w:snapToGrid w:val="0"/>
              <w:ind w:left="-36" w:leftChars="-20" w:right="-36" w:rightChars="-20"/>
              <w:jc w:val="left"/>
            </w:pPr>
            <w:r>
              <w:t>Journal of Engineering Geology</w:t>
            </w:r>
          </w:p>
        </w:tc>
        <w:tc>
          <w:tcPr>
            <w:tcW w:w="1646" w:type="dxa"/>
            <w:vAlign w:val="center"/>
          </w:tcPr>
          <w:p>
            <w:pPr>
              <w:adjustRightInd w:val="0"/>
              <w:snapToGrid w:val="0"/>
              <w:ind w:left="-36" w:leftChars="-20" w:right="-36" w:rightChars="-20"/>
              <w:jc w:val="left"/>
            </w:pPr>
            <w:r>
              <w:t xml:space="preserve">ISSN 1004-9665 </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中科院地质与地球物理研究所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中国地震</w:t>
            </w:r>
          </w:p>
        </w:tc>
        <w:tc>
          <w:tcPr>
            <w:tcW w:w="4326" w:type="dxa"/>
            <w:vAlign w:val="center"/>
          </w:tcPr>
          <w:p>
            <w:pPr>
              <w:adjustRightInd w:val="0"/>
              <w:snapToGrid w:val="0"/>
              <w:ind w:left="-36" w:leftChars="-20" w:right="-36" w:rightChars="-20"/>
              <w:jc w:val="left"/>
            </w:pPr>
            <w:r>
              <w:t>Earthquake Research in China</w:t>
            </w:r>
          </w:p>
        </w:tc>
        <w:tc>
          <w:tcPr>
            <w:tcW w:w="1646" w:type="dxa"/>
            <w:vAlign w:val="center"/>
          </w:tcPr>
          <w:p>
            <w:pPr>
              <w:adjustRightInd w:val="0"/>
              <w:snapToGrid w:val="0"/>
              <w:ind w:left="-36" w:leftChars="-20" w:right="-36" w:rightChars="-20"/>
              <w:jc w:val="left"/>
            </w:pPr>
            <w:r>
              <w:t xml:space="preserve">ISSN 1001-4683 </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中国地震局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89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Earthquake Research in China</w:t>
            </w:r>
          </w:p>
        </w:tc>
        <w:tc>
          <w:tcPr>
            <w:tcW w:w="4326" w:type="dxa"/>
            <w:vAlign w:val="center"/>
          </w:tcPr>
          <w:p>
            <w:pPr>
              <w:adjustRightInd w:val="0"/>
              <w:snapToGrid w:val="0"/>
              <w:ind w:left="-36" w:leftChars="-20" w:right="-36" w:rightChars="-20"/>
              <w:jc w:val="left"/>
            </w:pPr>
            <w:r>
              <w:rPr>
                <w:rFonts w:hint="eastAsia" w:cs="宋体"/>
              </w:rPr>
              <w:t>中国地震</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0891-4176</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中国地震局</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地震地质</w:t>
            </w:r>
          </w:p>
        </w:tc>
        <w:tc>
          <w:tcPr>
            <w:tcW w:w="4326" w:type="dxa"/>
            <w:vAlign w:val="center"/>
          </w:tcPr>
          <w:p>
            <w:pPr>
              <w:adjustRightInd w:val="0"/>
              <w:snapToGrid w:val="0"/>
              <w:ind w:left="-36" w:leftChars="-20" w:right="-36" w:rightChars="-20"/>
              <w:jc w:val="left"/>
            </w:pPr>
            <w:r>
              <w:t>Seismology and Geology</w:t>
            </w:r>
          </w:p>
        </w:tc>
        <w:tc>
          <w:tcPr>
            <w:tcW w:w="1646" w:type="dxa"/>
            <w:vAlign w:val="center"/>
          </w:tcPr>
          <w:p>
            <w:pPr>
              <w:adjustRightInd w:val="0"/>
              <w:snapToGrid w:val="0"/>
              <w:ind w:left="-36" w:leftChars="-20" w:right="-36" w:rightChars="-20"/>
              <w:jc w:val="left"/>
            </w:pPr>
            <w:r>
              <w:t>ISSN 0253-4967</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中国地震局地质研究所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水文</w:t>
            </w:r>
          </w:p>
        </w:tc>
        <w:tc>
          <w:tcPr>
            <w:tcW w:w="4326" w:type="dxa"/>
            <w:vAlign w:val="center"/>
          </w:tcPr>
          <w:p>
            <w:pPr>
              <w:adjustRightInd w:val="0"/>
              <w:snapToGrid w:val="0"/>
              <w:ind w:left="-36" w:leftChars="-20" w:right="-36" w:rightChars="-20"/>
              <w:jc w:val="left"/>
            </w:pPr>
            <w:r>
              <w:t>Journal of China Hydrology</w:t>
            </w:r>
          </w:p>
        </w:tc>
        <w:tc>
          <w:tcPr>
            <w:tcW w:w="1646" w:type="dxa"/>
            <w:vAlign w:val="center"/>
          </w:tcPr>
          <w:p>
            <w:pPr>
              <w:adjustRightInd w:val="0"/>
              <w:snapToGrid w:val="0"/>
              <w:ind w:left="-36" w:leftChars="-20" w:right="-36" w:rightChars="-20"/>
              <w:jc w:val="left"/>
            </w:pPr>
            <w:r>
              <w:t xml:space="preserve">ISSN 1000-0852 </w:t>
            </w:r>
          </w:p>
          <w:p>
            <w:pPr>
              <w:adjustRightInd w:val="0"/>
              <w:snapToGrid w:val="0"/>
              <w:ind w:left="-36" w:leftChars="-20" w:right="-36" w:rightChars="-20"/>
              <w:jc w:val="left"/>
            </w:pPr>
            <w:r>
              <w:t>CN 11-1814/P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水利部水文局等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92</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地震</w:t>
            </w:r>
          </w:p>
        </w:tc>
        <w:tc>
          <w:tcPr>
            <w:tcW w:w="4326" w:type="dxa"/>
            <w:vAlign w:val="center"/>
          </w:tcPr>
          <w:p>
            <w:pPr>
              <w:adjustRightInd w:val="0"/>
              <w:snapToGrid w:val="0"/>
              <w:ind w:left="-36" w:leftChars="-20" w:right="-36" w:rightChars="-20"/>
              <w:jc w:val="left"/>
            </w:pPr>
            <w:r>
              <w:t>Earthquake</w:t>
            </w:r>
          </w:p>
        </w:tc>
        <w:tc>
          <w:tcPr>
            <w:tcW w:w="1646" w:type="dxa"/>
            <w:vAlign w:val="center"/>
          </w:tcPr>
          <w:p>
            <w:pPr>
              <w:adjustRightInd w:val="0"/>
              <w:snapToGrid w:val="0"/>
              <w:ind w:left="-36" w:leftChars="-20" w:right="-36" w:rightChars="-20"/>
              <w:jc w:val="left"/>
            </w:pPr>
            <w:r>
              <w:t xml:space="preserve">ISSN 1000-3274 </w:t>
            </w:r>
          </w:p>
          <w:p>
            <w:pPr>
              <w:adjustRightInd w:val="0"/>
              <w:snapToGrid w:val="0"/>
              <w:ind w:left="-36" w:leftChars="-20" w:right="-36" w:rightChars="-20"/>
              <w:jc w:val="left"/>
            </w:pPr>
            <w:r>
              <w:t>CN 11-1893/P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中国地震局地震预测研究所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岩石学报</w:t>
            </w:r>
          </w:p>
        </w:tc>
        <w:tc>
          <w:tcPr>
            <w:tcW w:w="4326" w:type="dxa"/>
            <w:vAlign w:val="center"/>
          </w:tcPr>
          <w:p>
            <w:pPr>
              <w:adjustRightInd w:val="0"/>
              <w:snapToGrid w:val="0"/>
              <w:ind w:left="-36" w:leftChars="-20" w:right="-36" w:rightChars="-20"/>
              <w:jc w:val="left"/>
            </w:pPr>
            <w:r>
              <w:t>Acta Petrologica Sinica</w:t>
            </w:r>
          </w:p>
        </w:tc>
        <w:tc>
          <w:tcPr>
            <w:tcW w:w="1646" w:type="dxa"/>
            <w:vAlign w:val="center"/>
          </w:tcPr>
          <w:p>
            <w:pPr>
              <w:adjustRightInd w:val="0"/>
              <w:snapToGrid w:val="0"/>
              <w:ind w:left="-36" w:leftChars="-20" w:right="-36" w:rightChars="-20"/>
              <w:jc w:val="left"/>
            </w:pPr>
            <w:r>
              <w:t xml:space="preserve">ISSN 1000-0569 </w:t>
            </w:r>
          </w:p>
          <w:p>
            <w:pPr>
              <w:adjustRightInd w:val="0"/>
              <w:snapToGrid w:val="0"/>
              <w:ind w:left="-36" w:leftChars="-20" w:right="-36" w:rightChars="-20"/>
              <w:jc w:val="left"/>
            </w:pPr>
            <w:r>
              <w:t>CN 11-1922/P</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中国矿物岩石地球化学学会等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现代地质</w:t>
            </w:r>
          </w:p>
        </w:tc>
        <w:tc>
          <w:tcPr>
            <w:tcW w:w="4326" w:type="dxa"/>
            <w:vAlign w:val="center"/>
          </w:tcPr>
          <w:p>
            <w:pPr>
              <w:adjustRightInd w:val="0"/>
              <w:snapToGrid w:val="0"/>
              <w:ind w:left="-36" w:leftChars="-20" w:right="-36" w:rightChars="-20"/>
              <w:jc w:val="left"/>
            </w:pPr>
            <w:r>
              <w:t>Geoscience</w:t>
            </w:r>
          </w:p>
        </w:tc>
        <w:tc>
          <w:tcPr>
            <w:tcW w:w="1646" w:type="dxa"/>
            <w:vAlign w:val="center"/>
          </w:tcPr>
          <w:p>
            <w:pPr>
              <w:adjustRightInd w:val="0"/>
              <w:snapToGrid w:val="0"/>
              <w:ind w:left="-36" w:leftChars="-20" w:right="-36" w:rightChars="-20"/>
              <w:jc w:val="left"/>
            </w:pPr>
            <w:r>
              <w:t xml:space="preserve">ISSN 1000-8527 </w:t>
            </w:r>
          </w:p>
          <w:p>
            <w:pPr>
              <w:adjustRightInd w:val="0"/>
              <w:snapToGrid w:val="0"/>
              <w:ind w:left="-36" w:leftChars="-20" w:right="-36" w:rightChars="-20"/>
              <w:jc w:val="left"/>
            </w:pPr>
            <w:r>
              <w:t>CN 11-2035/P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地质学报</w:t>
            </w:r>
          </w:p>
        </w:tc>
        <w:tc>
          <w:tcPr>
            <w:tcW w:w="4326" w:type="dxa"/>
            <w:vAlign w:val="center"/>
          </w:tcPr>
          <w:p>
            <w:pPr>
              <w:adjustRightInd w:val="0"/>
              <w:snapToGrid w:val="0"/>
              <w:ind w:left="-36" w:leftChars="-20" w:right="-36" w:rightChars="-20"/>
              <w:jc w:val="left"/>
            </w:pPr>
            <w:r>
              <w:t>Acta Geologica Sinica</w:t>
            </w:r>
          </w:p>
        </w:tc>
        <w:tc>
          <w:tcPr>
            <w:tcW w:w="1646" w:type="dxa"/>
            <w:vAlign w:val="center"/>
          </w:tcPr>
          <w:p>
            <w:pPr>
              <w:adjustRightInd w:val="0"/>
              <w:snapToGrid w:val="0"/>
              <w:ind w:left="-36" w:leftChars="-20" w:right="-36" w:rightChars="-20"/>
              <w:jc w:val="left"/>
            </w:pPr>
            <w:r>
              <w:t xml:space="preserve">ISSN 0001-5717 </w:t>
            </w:r>
          </w:p>
          <w:p>
            <w:pPr>
              <w:adjustRightInd w:val="0"/>
              <w:snapToGrid w:val="0"/>
              <w:ind w:left="-36" w:leftChars="-20" w:right="-36" w:rightChars="-20"/>
              <w:jc w:val="left"/>
            </w:pPr>
            <w:r>
              <w:t>CN 11-1951/P</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中国地质学会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Acta Geologica Sinica (English Edition)</w:t>
            </w:r>
          </w:p>
        </w:tc>
        <w:tc>
          <w:tcPr>
            <w:tcW w:w="4326" w:type="dxa"/>
            <w:vAlign w:val="center"/>
          </w:tcPr>
          <w:p>
            <w:pPr>
              <w:adjustRightInd w:val="0"/>
              <w:snapToGrid w:val="0"/>
              <w:ind w:left="-36" w:leftChars="-20" w:right="-36" w:rightChars="-20"/>
              <w:jc w:val="left"/>
            </w:pPr>
            <w:r>
              <w:rPr>
                <w:rFonts w:hint="eastAsia" w:cs="宋体"/>
              </w:rPr>
              <w:t>地质学报</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1000-9515</w:t>
            </w:r>
          </w:p>
          <w:p>
            <w:pPr>
              <w:adjustRightInd w:val="0"/>
              <w:snapToGrid w:val="0"/>
              <w:ind w:left="-36" w:leftChars="-20" w:right="-36" w:rightChars="-20"/>
              <w:jc w:val="left"/>
            </w:pPr>
            <w:r>
              <w:t>CN 11-2001/P</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中国地质学会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水文地质工程地质</w:t>
            </w:r>
          </w:p>
        </w:tc>
        <w:tc>
          <w:tcPr>
            <w:tcW w:w="4326" w:type="dxa"/>
            <w:vAlign w:val="center"/>
          </w:tcPr>
          <w:p>
            <w:pPr>
              <w:adjustRightInd w:val="0"/>
              <w:snapToGrid w:val="0"/>
              <w:ind w:left="-36" w:leftChars="-20" w:right="-36" w:rightChars="-20"/>
              <w:jc w:val="left"/>
            </w:pPr>
            <w:r>
              <w:t>Hydrogeology &amp; Engineering Eeology</w:t>
            </w:r>
          </w:p>
        </w:tc>
        <w:tc>
          <w:tcPr>
            <w:tcW w:w="1646" w:type="dxa"/>
            <w:vAlign w:val="center"/>
          </w:tcPr>
          <w:p>
            <w:pPr>
              <w:adjustRightInd w:val="0"/>
              <w:snapToGrid w:val="0"/>
              <w:ind w:left="-36" w:leftChars="-20" w:right="-36" w:rightChars="-20"/>
              <w:jc w:val="left"/>
            </w:pPr>
            <w:r>
              <w:t xml:space="preserve">ISSN 1000-3665 </w:t>
            </w:r>
          </w:p>
          <w:p>
            <w:pPr>
              <w:adjustRightInd w:val="0"/>
              <w:snapToGrid w:val="0"/>
              <w:ind w:left="-36" w:leftChars="-20" w:right="-36" w:rightChars="-20"/>
              <w:jc w:val="left"/>
            </w:pPr>
            <w:r>
              <w:t>CN 11-2202/P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中国地质环境监测院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地质科学</w:t>
            </w:r>
          </w:p>
        </w:tc>
        <w:tc>
          <w:tcPr>
            <w:tcW w:w="4326" w:type="dxa"/>
            <w:vAlign w:val="center"/>
          </w:tcPr>
          <w:p>
            <w:pPr>
              <w:adjustRightInd w:val="0"/>
              <w:snapToGrid w:val="0"/>
              <w:ind w:left="-36" w:leftChars="-20" w:right="-36" w:rightChars="-20"/>
              <w:jc w:val="left"/>
            </w:pPr>
            <w:r>
              <w:t>Chinese Journal of Geology (Scientia Geologica Sinica)</w:t>
            </w:r>
          </w:p>
        </w:tc>
        <w:tc>
          <w:tcPr>
            <w:tcW w:w="1646" w:type="dxa"/>
            <w:vAlign w:val="center"/>
          </w:tcPr>
          <w:p>
            <w:pPr>
              <w:adjustRightInd w:val="0"/>
              <w:snapToGrid w:val="0"/>
              <w:ind w:left="-36" w:leftChars="-20" w:right="-36" w:rightChars="-20"/>
              <w:jc w:val="left"/>
            </w:pPr>
            <w:r>
              <w:t xml:space="preserve">ISSN 0563-5020 </w:t>
            </w:r>
          </w:p>
          <w:p>
            <w:pPr>
              <w:adjustRightInd w:val="0"/>
              <w:snapToGrid w:val="0"/>
              <w:ind w:left="-36" w:leftChars="-20" w:right="-36" w:rightChars="-20"/>
              <w:jc w:val="left"/>
            </w:pPr>
            <w:r>
              <w:t>CN 11-1937/P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中科院地质与地球物理研究所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99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第四纪研究</w:t>
            </w:r>
          </w:p>
        </w:tc>
        <w:tc>
          <w:tcPr>
            <w:tcW w:w="4326" w:type="dxa"/>
            <w:vAlign w:val="center"/>
          </w:tcPr>
          <w:p>
            <w:pPr>
              <w:adjustRightInd w:val="0"/>
              <w:snapToGrid w:val="0"/>
              <w:ind w:left="-36" w:leftChars="-20" w:right="-36" w:rightChars="-20"/>
              <w:jc w:val="left"/>
            </w:pPr>
            <w:r>
              <w:t>Quaternary Sciences</w:t>
            </w:r>
          </w:p>
        </w:tc>
        <w:tc>
          <w:tcPr>
            <w:tcW w:w="1646" w:type="dxa"/>
            <w:vAlign w:val="center"/>
          </w:tcPr>
          <w:p>
            <w:pPr>
              <w:adjustRightInd w:val="0"/>
              <w:snapToGrid w:val="0"/>
              <w:ind w:left="-36" w:leftChars="-20" w:right="-36" w:rightChars="-20"/>
              <w:jc w:val="left"/>
            </w:pPr>
            <w:r>
              <w:t xml:space="preserve">ISSN 1001-7410 </w:t>
            </w:r>
          </w:p>
          <w:p>
            <w:pPr>
              <w:adjustRightInd w:val="0"/>
              <w:snapToGrid w:val="0"/>
              <w:ind w:left="-36" w:leftChars="-20" w:right="-36" w:rightChars="-20"/>
              <w:jc w:val="left"/>
            </w:pPr>
            <w:r>
              <w:t>CN 11-2708/P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中国第四纪研究委员会等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地质与勘探</w:t>
            </w:r>
          </w:p>
        </w:tc>
        <w:tc>
          <w:tcPr>
            <w:tcW w:w="4326" w:type="dxa"/>
            <w:vAlign w:val="center"/>
          </w:tcPr>
          <w:p>
            <w:pPr>
              <w:adjustRightInd w:val="0"/>
              <w:snapToGrid w:val="0"/>
              <w:ind w:left="-36" w:leftChars="-20" w:right="-36" w:rightChars="-20"/>
              <w:jc w:val="left"/>
            </w:pPr>
            <w:r>
              <w:t>Geology and Prospecting</w:t>
            </w:r>
          </w:p>
        </w:tc>
        <w:tc>
          <w:tcPr>
            <w:tcW w:w="1646" w:type="dxa"/>
            <w:vAlign w:val="center"/>
          </w:tcPr>
          <w:p>
            <w:pPr>
              <w:adjustRightInd w:val="0"/>
              <w:snapToGrid w:val="0"/>
              <w:ind w:left="-36" w:leftChars="-20" w:right="-36" w:rightChars="-20"/>
              <w:jc w:val="left"/>
            </w:pPr>
            <w:r>
              <w:t xml:space="preserve">ISSN 0495-5331 </w:t>
            </w:r>
          </w:p>
          <w:p>
            <w:pPr>
              <w:adjustRightInd w:val="0"/>
              <w:snapToGrid w:val="0"/>
              <w:ind w:left="-36" w:leftChars="-20" w:right="-36" w:rightChars="-20"/>
              <w:jc w:val="left"/>
            </w:pPr>
            <w:r>
              <w:t>CN 11-2043/P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中国冶金地质总局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地学前缘</w:t>
            </w:r>
          </w:p>
        </w:tc>
        <w:tc>
          <w:tcPr>
            <w:tcW w:w="4326" w:type="dxa"/>
            <w:vAlign w:val="center"/>
          </w:tcPr>
          <w:p>
            <w:pPr>
              <w:adjustRightInd w:val="0"/>
              <w:snapToGrid w:val="0"/>
              <w:ind w:left="-36" w:leftChars="-20" w:right="-36" w:rightChars="-20"/>
              <w:jc w:val="left"/>
            </w:pPr>
            <w:r>
              <w:t>Earth Science Frontiers</w:t>
            </w:r>
          </w:p>
        </w:tc>
        <w:tc>
          <w:tcPr>
            <w:tcW w:w="1646" w:type="dxa"/>
            <w:vAlign w:val="center"/>
          </w:tcPr>
          <w:p>
            <w:pPr>
              <w:adjustRightInd w:val="0"/>
              <w:snapToGrid w:val="0"/>
              <w:ind w:left="-36" w:leftChars="-20" w:right="-36" w:rightChars="-20"/>
              <w:jc w:val="left"/>
            </w:pPr>
            <w:r>
              <w:t xml:space="preserve">ISSN 1005-2321 </w:t>
            </w:r>
          </w:p>
          <w:p>
            <w:pPr>
              <w:adjustRightInd w:val="0"/>
              <w:snapToGrid w:val="0"/>
              <w:ind w:left="-36" w:leftChars="-20" w:right="-36" w:rightChars="-20"/>
              <w:jc w:val="left"/>
            </w:pPr>
            <w:r>
              <w:t>CN 11-3370/P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中国地质大学等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102</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自然资源学报</w:t>
            </w:r>
          </w:p>
        </w:tc>
        <w:tc>
          <w:tcPr>
            <w:tcW w:w="4326" w:type="dxa"/>
            <w:vAlign w:val="center"/>
          </w:tcPr>
          <w:p>
            <w:pPr>
              <w:adjustRightInd w:val="0"/>
              <w:snapToGrid w:val="0"/>
              <w:ind w:left="-36" w:leftChars="-20" w:right="-36" w:rightChars="-20"/>
              <w:jc w:val="left"/>
            </w:pPr>
            <w:r>
              <w:t>Journal of Natural Resources</w:t>
            </w:r>
          </w:p>
        </w:tc>
        <w:tc>
          <w:tcPr>
            <w:tcW w:w="1646" w:type="dxa"/>
            <w:vAlign w:val="center"/>
          </w:tcPr>
          <w:p>
            <w:pPr>
              <w:adjustRightInd w:val="0"/>
              <w:snapToGrid w:val="0"/>
              <w:ind w:left="-36" w:leftChars="-20" w:right="-36" w:rightChars="-20"/>
              <w:jc w:val="left"/>
            </w:pPr>
            <w:r>
              <w:t xml:space="preserve">ISSN 1000-3037 </w:t>
            </w:r>
          </w:p>
          <w:p>
            <w:pPr>
              <w:adjustRightInd w:val="0"/>
              <w:snapToGrid w:val="0"/>
              <w:ind w:left="-36" w:leftChars="-20" w:right="-36" w:rightChars="-20"/>
              <w:jc w:val="left"/>
            </w:pPr>
            <w:r>
              <w:t>CN 11-1912/N</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中国自然资源学会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103</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建筑结构学报</w:t>
            </w:r>
          </w:p>
        </w:tc>
        <w:tc>
          <w:tcPr>
            <w:tcW w:w="4326" w:type="dxa"/>
            <w:vAlign w:val="center"/>
          </w:tcPr>
          <w:p>
            <w:pPr>
              <w:adjustRightInd w:val="0"/>
              <w:snapToGrid w:val="0"/>
              <w:ind w:left="-36" w:leftChars="-20" w:right="-36" w:rightChars="-20"/>
              <w:jc w:val="left"/>
            </w:pPr>
            <w:r>
              <w:t>Journal of Building Structures</w:t>
            </w:r>
          </w:p>
        </w:tc>
        <w:tc>
          <w:tcPr>
            <w:tcW w:w="1646" w:type="dxa"/>
            <w:vAlign w:val="center"/>
          </w:tcPr>
          <w:p>
            <w:pPr>
              <w:adjustRightInd w:val="0"/>
              <w:snapToGrid w:val="0"/>
              <w:ind w:left="-36" w:leftChars="-20" w:right="-36" w:rightChars="-20"/>
              <w:jc w:val="left"/>
            </w:pPr>
            <w:r>
              <w:t xml:space="preserve">ISSN 1000-6869 </w:t>
            </w:r>
          </w:p>
          <w:p>
            <w:pPr>
              <w:adjustRightInd w:val="0"/>
              <w:snapToGrid w:val="0"/>
              <w:ind w:left="-36" w:leftChars="-20" w:right="-36" w:rightChars="-20"/>
              <w:jc w:val="left"/>
            </w:pPr>
            <w:r>
              <w:t>CN 11-1931/TU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中国建筑学会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工业建筑</w:t>
            </w:r>
          </w:p>
        </w:tc>
        <w:tc>
          <w:tcPr>
            <w:tcW w:w="4326" w:type="dxa"/>
            <w:vAlign w:val="center"/>
          </w:tcPr>
          <w:p>
            <w:pPr>
              <w:adjustRightInd w:val="0"/>
              <w:snapToGrid w:val="0"/>
              <w:ind w:left="-36" w:leftChars="-20" w:right="-36" w:rightChars="-20"/>
              <w:jc w:val="left"/>
            </w:pPr>
            <w:r>
              <w:t>Industrial Construction</w:t>
            </w:r>
          </w:p>
        </w:tc>
        <w:tc>
          <w:tcPr>
            <w:tcW w:w="1646" w:type="dxa"/>
            <w:vAlign w:val="center"/>
          </w:tcPr>
          <w:p>
            <w:pPr>
              <w:adjustRightInd w:val="0"/>
              <w:snapToGrid w:val="0"/>
              <w:ind w:left="-36" w:leftChars="-20" w:right="-36" w:rightChars="-20"/>
              <w:jc w:val="left"/>
            </w:pPr>
            <w:r>
              <w:t xml:space="preserve">ISSN 1000-8993 </w:t>
            </w:r>
          </w:p>
          <w:p>
            <w:pPr>
              <w:adjustRightInd w:val="0"/>
              <w:snapToGrid w:val="0"/>
              <w:ind w:left="-36" w:leftChars="-20" w:right="-36" w:rightChars="-20"/>
              <w:jc w:val="left"/>
            </w:pPr>
            <w:r>
              <w:t>CN 11-2068/TU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中冶集团建筑研究总院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工程勘察</w:t>
            </w:r>
          </w:p>
        </w:tc>
        <w:tc>
          <w:tcPr>
            <w:tcW w:w="4326" w:type="dxa"/>
            <w:vAlign w:val="center"/>
          </w:tcPr>
          <w:p>
            <w:pPr>
              <w:adjustRightInd w:val="0"/>
              <w:snapToGrid w:val="0"/>
              <w:ind w:left="-36" w:leftChars="-20" w:right="-36" w:rightChars="-20"/>
              <w:jc w:val="left"/>
            </w:pPr>
            <w:r>
              <w:t>Geotechnical in Vestigation &amp; Surveying</w:t>
            </w:r>
          </w:p>
        </w:tc>
        <w:tc>
          <w:tcPr>
            <w:tcW w:w="1646" w:type="dxa"/>
            <w:vAlign w:val="center"/>
          </w:tcPr>
          <w:p>
            <w:pPr>
              <w:adjustRightInd w:val="0"/>
              <w:snapToGrid w:val="0"/>
              <w:ind w:left="-36" w:leftChars="-20" w:right="-36" w:rightChars="-20"/>
              <w:jc w:val="left"/>
            </w:pPr>
            <w:r>
              <w:t xml:space="preserve">ISSN 1000-1433 </w:t>
            </w:r>
          </w:p>
          <w:p>
            <w:pPr>
              <w:adjustRightInd w:val="0"/>
              <w:snapToGrid w:val="0"/>
              <w:ind w:left="-36" w:leftChars="-20" w:right="-36" w:rightChars="-20"/>
              <w:jc w:val="left"/>
            </w:pPr>
            <w:r>
              <w:t>CN 11-2025/TU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建设部综合勘察研究设计院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施工技术</w:t>
            </w:r>
          </w:p>
        </w:tc>
        <w:tc>
          <w:tcPr>
            <w:tcW w:w="4326" w:type="dxa"/>
            <w:vAlign w:val="center"/>
          </w:tcPr>
          <w:p>
            <w:pPr>
              <w:adjustRightInd w:val="0"/>
              <w:snapToGrid w:val="0"/>
              <w:ind w:left="-36" w:leftChars="-20" w:right="-36" w:rightChars="-20"/>
              <w:jc w:val="left"/>
            </w:pPr>
            <w:r>
              <w:t>Construction Technology</w:t>
            </w:r>
          </w:p>
        </w:tc>
        <w:tc>
          <w:tcPr>
            <w:tcW w:w="1646" w:type="dxa"/>
            <w:vAlign w:val="center"/>
          </w:tcPr>
          <w:p>
            <w:pPr>
              <w:adjustRightInd w:val="0"/>
              <w:snapToGrid w:val="0"/>
              <w:ind w:left="-36" w:leftChars="-20" w:right="-36" w:rightChars="-20"/>
              <w:jc w:val="left"/>
            </w:pPr>
            <w:r>
              <w:t xml:space="preserve">ISSN 1002-8498 </w:t>
            </w:r>
          </w:p>
          <w:p>
            <w:pPr>
              <w:adjustRightInd w:val="0"/>
              <w:snapToGrid w:val="0"/>
              <w:ind w:left="-36" w:leftChars="-20" w:right="-36" w:rightChars="-20"/>
              <w:jc w:val="left"/>
            </w:pPr>
            <w:r>
              <w:t>CN 11-2831/TU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中国建筑技术研究院等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泥沙研究</w:t>
            </w:r>
          </w:p>
        </w:tc>
        <w:tc>
          <w:tcPr>
            <w:tcW w:w="4326" w:type="dxa"/>
            <w:vAlign w:val="center"/>
          </w:tcPr>
          <w:p>
            <w:pPr>
              <w:adjustRightInd w:val="0"/>
              <w:snapToGrid w:val="0"/>
              <w:ind w:left="-36" w:leftChars="-20" w:right="-36" w:rightChars="-20"/>
              <w:jc w:val="left"/>
            </w:pPr>
            <w:r>
              <w:t>Journal of Sediment Research</w:t>
            </w:r>
          </w:p>
        </w:tc>
        <w:tc>
          <w:tcPr>
            <w:tcW w:w="1646" w:type="dxa"/>
            <w:vAlign w:val="center"/>
          </w:tcPr>
          <w:p>
            <w:pPr>
              <w:adjustRightInd w:val="0"/>
              <w:snapToGrid w:val="0"/>
              <w:ind w:left="-36" w:leftChars="-20" w:right="-36" w:rightChars="-20"/>
              <w:jc w:val="left"/>
            </w:pPr>
            <w:r>
              <w:t xml:space="preserve">ISSN 0468-155X </w:t>
            </w:r>
          </w:p>
          <w:p>
            <w:pPr>
              <w:adjustRightInd w:val="0"/>
              <w:snapToGrid w:val="0"/>
              <w:ind w:left="-36" w:leftChars="-20" w:right="-36" w:rightChars="-20"/>
              <w:jc w:val="left"/>
            </w:pPr>
            <w:r>
              <w:t>CN 11-2532/TV</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中国水利学会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水利水电技术</w:t>
            </w:r>
          </w:p>
        </w:tc>
        <w:tc>
          <w:tcPr>
            <w:tcW w:w="4326" w:type="dxa"/>
            <w:vAlign w:val="center"/>
          </w:tcPr>
          <w:p>
            <w:pPr>
              <w:adjustRightInd w:val="0"/>
              <w:snapToGrid w:val="0"/>
              <w:ind w:left="-36" w:leftChars="-20" w:right="-36" w:rightChars="-20"/>
              <w:jc w:val="left"/>
            </w:pPr>
            <w:r>
              <w:t>Water Resources and Hydropower Engineering</w:t>
            </w:r>
          </w:p>
        </w:tc>
        <w:tc>
          <w:tcPr>
            <w:tcW w:w="1646" w:type="dxa"/>
            <w:vAlign w:val="center"/>
          </w:tcPr>
          <w:p>
            <w:pPr>
              <w:adjustRightInd w:val="0"/>
              <w:snapToGrid w:val="0"/>
              <w:ind w:left="-36" w:leftChars="-20" w:right="-36" w:rightChars="-20"/>
              <w:jc w:val="left"/>
            </w:pPr>
            <w:r>
              <w:t xml:space="preserve">ISSN 1000-0860 </w:t>
            </w:r>
          </w:p>
          <w:p>
            <w:pPr>
              <w:adjustRightInd w:val="0"/>
              <w:snapToGrid w:val="0"/>
              <w:ind w:left="-36" w:leftChars="-20" w:right="-36" w:rightChars="-20"/>
              <w:jc w:val="left"/>
            </w:pPr>
            <w:r>
              <w:t>CN 11-1757/TV</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水利部发展研究中心</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109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公路交通科技</w:t>
            </w:r>
          </w:p>
        </w:tc>
        <w:tc>
          <w:tcPr>
            <w:tcW w:w="4326" w:type="dxa"/>
            <w:vAlign w:val="center"/>
          </w:tcPr>
          <w:p>
            <w:pPr>
              <w:adjustRightInd w:val="0"/>
              <w:snapToGrid w:val="0"/>
              <w:ind w:left="-36" w:leftChars="-20" w:right="-36" w:rightChars="-20"/>
              <w:jc w:val="left"/>
            </w:pPr>
            <w:r>
              <w:t>Journal of Highway and Transportation Research and Development</w:t>
            </w:r>
          </w:p>
        </w:tc>
        <w:tc>
          <w:tcPr>
            <w:tcW w:w="1646" w:type="dxa"/>
            <w:vAlign w:val="center"/>
          </w:tcPr>
          <w:p>
            <w:pPr>
              <w:adjustRightInd w:val="0"/>
              <w:snapToGrid w:val="0"/>
              <w:ind w:left="-36" w:leftChars="-20" w:right="-36" w:rightChars="-20"/>
              <w:jc w:val="left"/>
            </w:pPr>
            <w:r>
              <w:t xml:space="preserve">ISSN 1002-0268 </w:t>
            </w:r>
          </w:p>
          <w:p>
            <w:pPr>
              <w:adjustRightInd w:val="0"/>
              <w:snapToGrid w:val="0"/>
              <w:ind w:left="-36" w:leftChars="-20" w:right="-36" w:rightChars="-20"/>
              <w:jc w:val="left"/>
            </w:pPr>
            <w:r>
              <w:t>CN 11-2279/U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交通部公路科学研究所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力学与实践</w:t>
            </w:r>
          </w:p>
        </w:tc>
        <w:tc>
          <w:tcPr>
            <w:tcW w:w="4326" w:type="dxa"/>
            <w:vAlign w:val="center"/>
          </w:tcPr>
          <w:p>
            <w:pPr>
              <w:adjustRightInd w:val="0"/>
              <w:snapToGrid w:val="0"/>
              <w:ind w:left="-36" w:leftChars="-20" w:right="-36" w:rightChars="-20"/>
              <w:jc w:val="left"/>
            </w:pPr>
            <w:r>
              <w:t>Mechanics in Engineering</w:t>
            </w:r>
          </w:p>
        </w:tc>
        <w:tc>
          <w:tcPr>
            <w:tcW w:w="1646" w:type="dxa"/>
            <w:vAlign w:val="center"/>
          </w:tcPr>
          <w:p>
            <w:pPr>
              <w:adjustRightInd w:val="0"/>
              <w:snapToGrid w:val="0"/>
              <w:ind w:left="-36" w:leftChars="-20" w:right="-36" w:rightChars="-20"/>
              <w:jc w:val="left"/>
            </w:pPr>
            <w:r>
              <w:t xml:space="preserve">ISSN 1000-0879 </w:t>
            </w:r>
          </w:p>
          <w:p>
            <w:pPr>
              <w:adjustRightInd w:val="0"/>
              <w:snapToGrid w:val="0"/>
              <w:ind w:left="-36" w:leftChars="-20" w:right="-36" w:rightChars="-20"/>
              <w:jc w:val="left"/>
            </w:pPr>
            <w:r>
              <w:t>CN 11-2064/O3</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中国力学学会等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水运工程</w:t>
            </w:r>
          </w:p>
        </w:tc>
        <w:tc>
          <w:tcPr>
            <w:tcW w:w="4326" w:type="dxa"/>
            <w:vAlign w:val="center"/>
          </w:tcPr>
          <w:p>
            <w:pPr>
              <w:adjustRightInd w:val="0"/>
              <w:snapToGrid w:val="0"/>
              <w:ind w:left="-36" w:leftChars="-20" w:right="-36" w:rightChars="-20"/>
              <w:jc w:val="left"/>
            </w:pPr>
            <w:r>
              <w:t>Port &amp; Waterway Engineering</w:t>
            </w:r>
          </w:p>
        </w:tc>
        <w:tc>
          <w:tcPr>
            <w:tcW w:w="1646" w:type="dxa"/>
            <w:vAlign w:val="center"/>
          </w:tcPr>
          <w:p>
            <w:pPr>
              <w:adjustRightInd w:val="0"/>
              <w:snapToGrid w:val="0"/>
              <w:ind w:left="-36" w:leftChars="-20" w:right="-36" w:rightChars="-20"/>
              <w:jc w:val="left"/>
            </w:pPr>
            <w:r>
              <w:t xml:space="preserve">ISSN 1002-4972 </w:t>
            </w:r>
          </w:p>
          <w:p>
            <w:pPr>
              <w:adjustRightInd w:val="0"/>
              <w:snapToGrid w:val="0"/>
              <w:ind w:left="-36" w:leftChars="-20" w:right="-36" w:rightChars="-20"/>
              <w:jc w:val="left"/>
            </w:pPr>
            <w:r>
              <w:t>CN 11-1871/U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中交水运规划设计院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112</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地球学报</w:t>
            </w:r>
          </w:p>
        </w:tc>
        <w:tc>
          <w:tcPr>
            <w:tcW w:w="4326" w:type="dxa"/>
            <w:vAlign w:val="center"/>
          </w:tcPr>
          <w:p>
            <w:pPr>
              <w:adjustRightInd w:val="0"/>
              <w:snapToGrid w:val="0"/>
              <w:ind w:left="-36" w:leftChars="-20" w:right="-36" w:rightChars="-20"/>
              <w:jc w:val="left"/>
            </w:pPr>
            <w:r>
              <w:t>Acta Geoscientica Sinica</w:t>
            </w:r>
          </w:p>
        </w:tc>
        <w:tc>
          <w:tcPr>
            <w:tcW w:w="1646" w:type="dxa"/>
            <w:vAlign w:val="center"/>
          </w:tcPr>
          <w:p>
            <w:pPr>
              <w:adjustRightInd w:val="0"/>
              <w:snapToGrid w:val="0"/>
              <w:ind w:left="-36" w:leftChars="-20" w:right="-36" w:rightChars="-20"/>
              <w:jc w:val="left"/>
            </w:pPr>
            <w:r>
              <w:t xml:space="preserve">ISSN 1006-3021 </w:t>
            </w:r>
          </w:p>
          <w:p>
            <w:pPr>
              <w:adjustRightInd w:val="0"/>
              <w:snapToGrid w:val="0"/>
              <w:ind w:left="-36" w:leftChars="-20" w:right="-36" w:rightChars="-20"/>
              <w:jc w:val="left"/>
            </w:pPr>
            <w:r>
              <w:t>CN 11-3474/P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中国地质科学院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地震学报</w:t>
            </w:r>
          </w:p>
        </w:tc>
        <w:tc>
          <w:tcPr>
            <w:tcW w:w="4326" w:type="dxa"/>
            <w:vAlign w:val="center"/>
          </w:tcPr>
          <w:p>
            <w:pPr>
              <w:adjustRightInd w:val="0"/>
              <w:snapToGrid w:val="0"/>
              <w:ind w:left="-36" w:leftChars="-20" w:right="-36" w:rightChars="-20"/>
              <w:jc w:val="left"/>
            </w:pPr>
            <w:r>
              <w:t>Acta Seismologica Sinica</w:t>
            </w:r>
          </w:p>
        </w:tc>
        <w:tc>
          <w:tcPr>
            <w:tcW w:w="1646" w:type="dxa"/>
            <w:vAlign w:val="center"/>
          </w:tcPr>
          <w:p>
            <w:pPr>
              <w:adjustRightInd w:val="0"/>
              <w:snapToGrid w:val="0"/>
              <w:ind w:left="-36" w:leftChars="-20" w:right="-36" w:rightChars="-20"/>
              <w:jc w:val="left"/>
            </w:pPr>
            <w:r>
              <w:t xml:space="preserve">ISSN 0253-3782 </w:t>
            </w:r>
          </w:p>
          <w:p>
            <w:pPr>
              <w:adjustRightInd w:val="0"/>
              <w:snapToGrid w:val="0"/>
              <w:ind w:left="-36" w:leftChars="-20" w:right="-36" w:rightChars="-20"/>
              <w:jc w:val="left"/>
            </w:pPr>
            <w:r>
              <w:t>CN 11-2021/P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中国地震学会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Acta Seismologica Sinica</w:t>
            </w:r>
          </w:p>
        </w:tc>
        <w:tc>
          <w:tcPr>
            <w:tcW w:w="4326" w:type="dxa"/>
            <w:vAlign w:val="center"/>
          </w:tcPr>
          <w:p>
            <w:pPr>
              <w:adjustRightInd w:val="0"/>
              <w:snapToGrid w:val="0"/>
              <w:ind w:left="-36" w:leftChars="-20" w:right="-36" w:rightChars="-20"/>
              <w:jc w:val="left"/>
            </w:pPr>
            <w:r>
              <w:rPr>
                <w:rFonts w:hint="eastAsia" w:cs="宋体"/>
              </w:rPr>
              <w:t>地震学报</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1000-9116</w:t>
            </w:r>
          </w:p>
          <w:p>
            <w:pPr>
              <w:adjustRightInd w:val="0"/>
              <w:snapToGrid w:val="0"/>
              <w:ind w:left="-36" w:leftChars="-20" w:right="-36" w:rightChars="-20"/>
              <w:jc w:val="left"/>
            </w:pPr>
            <w:r>
              <w:t>CN 11-2022/P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中国地震学会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地质论评</w:t>
            </w:r>
          </w:p>
        </w:tc>
        <w:tc>
          <w:tcPr>
            <w:tcW w:w="4326" w:type="dxa"/>
            <w:vAlign w:val="center"/>
          </w:tcPr>
          <w:p>
            <w:pPr>
              <w:adjustRightInd w:val="0"/>
              <w:snapToGrid w:val="0"/>
              <w:ind w:left="-36" w:leftChars="-20" w:right="-36" w:rightChars="-20"/>
              <w:jc w:val="left"/>
            </w:pPr>
            <w:r>
              <w:t>Geological Review</w:t>
            </w:r>
          </w:p>
        </w:tc>
        <w:tc>
          <w:tcPr>
            <w:tcW w:w="1646" w:type="dxa"/>
            <w:vAlign w:val="center"/>
          </w:tcPr>
          <w:p>
            <w:pPr>
              <w:adjustRightInd w:val="0"/>
              <w:snapToGrid w:val="0"/>
              <w:ind w:left="-36" w:leftChars="-20" w:right="-36" w:rightChars="-20"/>
              <w:jc w:val="left"/>
            </w:pPr>
            <w:r>
              <w:t xml:space="preserve">ISSN 0371-5736 </w:t>
            </w:r>
          </w:p>
          <w:p>
            <w:pPr>
              <w:adjustRightInd w:val="0"/>
              <w:snapToGrid w:val="0"/>
              <w:ind w:left="-36" w:leftChars="-20" w:right="-36" w:rightChars="-20"/>
              <w:jc w:val="left"/>
            </w:pPr>
            <w:r>
              <w:t>CN 11-1952/P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中国水利</w:t>
            </w:r>
          </w:p>
        </w:tc>
        <w:tc>
          <w:tcPr>
            <w:tcW w:w="4326" w:type="dxa"/>
            <w:vAlign w:val="center"/>
          </w:tcPr>
          <w:p>
            <w:pPr>
              <w:adjustRightInd w:val="0"/>
              <w:snapToGrid w:val="0"/>
              <w:ind w:left="-36" w:leftChars="-20" w:right="-36" w:rightChars="-20"/>
              <w:jc w:val="left"/>
            </w:pPr>
            <w:r>
              <w:t>China Water Resources</w:t>
            </w:r>
          </w:p>
        </w:tc>
        <w:tc>
          <w:tcPr>
            <w:tcW w:w="1646" w:type="dxa"/>
            <w:vAlign w:val="center"/>
          </w:tcPr>
          <w:p>
            <w:pPr>
              <w:adjustRightInd w:val="0"/>
              <w:snapToGrid w:val="0"/>
              <w:ind w:left="-36" w:leftChars="-20" w:right="-36" w:rightChars="-20"/>
              <w:jc w:val="left"/>
            </w:pPr>
            <w:r>
              <w:t>ISSN 1000-1123</w:t>
            </w:r>
          </w:p>
          <w:p>
            <w:pPr>
              <w:adjustRightInd w:val="0"/>
              <w:snapToGrid w:val="0"/>
              <w:ind w:left="-36" w:leftChars="-20" w:right="-36" w:rightChars="-20"/>
              <w:jc w:val="left"/>
            </w:pPr>
            <w:r>
              <w:t>CN 11-1374/TV</w:t>
            </w:r>
          </w:p>
        </w:tc>
        <w:tc>
          <w:tcPr>
            <w:tcW w:w="525" w:type="dxa"/>
            <w:vAlign w:val="center"/>
          </w:tcPr>
          <w:p>
            <w:pPr>
              <w:adjustRightInd w:val="0"/>
              <w:snapToGrid w:val="0"/>
              <w:ind w:left="-36" w:leftChars="-20" w:right="-36" w:rightChars="-20"/>
              <w:jc w:val="center"/>
            </w:pPr>
            <w:r>
              <w:rPr>
                <w:rFonts w:hint="eastAsia" w:cs="宋体"/>
              </w:rPr>
              <w:t>半月</w:t>
            </w:r>
          </w:p>
        </w:tc>
        <w:tc>
          <w:tcPr>
            <w:tcW w:w="2304" w:type="dxa"/>
            <w:vAlign w:val="center"/>
          </w:tcPr>
          <w:p>
            <w:pPr>
              <w:adjustRightInd w:val="0"/>
              <w:snapToGrid w:val="0"/>
              <w:ind w:left="-36" w:leftChars="-20" w:right="-36" w:rightChars="-20"/>
              <w:jc w:val="left"/>
            </w:pPr>
            <w:r>
              <w:rPr>
                <w:rFonts w:hint="eastAsia" w:cs="宋体"/>
              </w:rPr>
              <w:t>水利部</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rPr>
                <w:rFonts w:hint="eastAsia" w:cs="宋体"/>
              </w:rPr>
              <w:t>海洋学报</w:t>
            </w:r>
          </w:p>
        </w:tc>
        <w:tc>
          <w:tcPr>
            <w:tcW w:w="4326" w:type="dxa"/>
            <w:vAlign w:val="center"/>
          </w:tcPr>
          <w:p>
            <w:pPr>
              <w:adjustRightInd w:val="0"/>
              <w:snapToGrid w:val="0"/>
              <w:ind w:left="-36" w:leftChars="-20" w:right="-36" w:rightChars="-20"/>
              <w:jc w:val="left"/>
            </w:pPr>
            <w:r>
              <w:t>Acta Oceanologica Sinica</w:t>
            </w:r>
          </w:p>
        </w:tc>
        <w:tc>
          <w:tcPr>
            <w:tcW w:w="1646" w:type="dxa"/>
            <w:vAlign w:val="center"/>
          </w:tcPr>
          <w:p>
            <w:pPr>
              <w:adjustRightInd w:val="0"/>
              <w:snapToGrid w:val="0"/>
              <w:ind w:left="-36" w:leftChars="-20" w:right="-36" w:rightChars="-20"/>
              <w:jc w:val="left"/>
            </w:pPr>
            <w:r>
              <w:t>ISSN 0253-4193</w:t>
            </w:r>
          </w:p>
          <w:p>
            <w:pPr>
              <w:adjustRightInd w:val="0"/>
              <w:snapToGrid w:val="0"/>
              <w:ind w:left="-36" w:leftChars="-20" w:right="-36" w:rightChars="-20"/>
              <w:jc w:val="left"/>
            </w:pPr>
            <w:r>
              <w:t>CN 11-2055/P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中国海洋学会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北京</w:t>
            </w:r>
          </w:p>
        </w:tc>
        <w:tc>
          <w:tcPr>
            <w:tcW w:w="3565" w:type="dxa"/>
            <w:vAlign w:val="center"/>
          </w:tcPr>
          <w:p>
            <w:pPr>
              <w:adjustRightInd w:val="0"/>
              <w:snapToGrid w:val="0"/>
              <w:ind w:left="-36" w:leftChars="-20" w:right="-36" w:rightChars="-20"/>
              <w:jc w:val="left"/>
            </w:pPr>
            <w:r>
              <w:t>Acta Oceanologica Sinica</w:t>
            </w:r>
          </w:p>
        </w:tc>
        <w:tc>
          <w:tcPr>
            <w:tcW w:w="4326" w:type="dxa"/>
            <w:vAlign w:val="center"/>
          </w:tcPr>
          <w:p>
            <w:pPr>
              <w:adjustRightInd w:val="0"/>
              <w:snapToGrid w:val="0"/>
              <w:ind w:left="-36" w:leftChars="-20" w:right="-36" w:rightChars="-20"/>
              <w:jc w:val="left"/>
            </w:pPr>
            <w:r>
              <w:rPr>
                <w:rFonts w:hint="eastAsia" w:cs="宋体"/>
              </w:rPr>
              <w:t>海洋学报</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0253-505X</w:t>
            </w:r>
          </w:p>
          <w:p>
            <w:pPr>
              <w:adjustRightInd w:val="0"/>
              <w:snapToGrid w:val="0"/>
              <w:ind w:left="-36" w:leftChars="-20" w:right="-36" w:rightChars="-20"/>
              <w:jc w:val="left"/>
            </w:pPr>
            <w:r>
              <w:t>CN 11-2056/P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中国海洋学会</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119</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长沙</w:t>
            </w:r>
          </w:p>
        </w:tc>
        <w:tc>
          <w:tcPr>
            <w:tcW w:w="3565" w:type="dxa"/>
            <w:vAlign w:val="center"/>
          </w:tcPr>
          <w:p>
            <w:pPr>
              <w:adjustRightInd w:val="0"/>
              <w:snapToGrid w:val="0"/>
              <w:ind w:left="-36" w:leftChars="-20" w:right="-36" w:rightChars="-20"/>
              <w:jc w:val="left"/>
            </w:pPr>
            <w:r>
              <w:rPr>
                <w:rFonts w:hint="eastAsia" w:cs="宋体"/>
              </w:rPr>
              <w:t>湖南大学学报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Hunan University (Natural Sciences)</w:t>
            </w:r>
          </w:p>
        </w:tc>
        <w:tc>
          <w:tcPr>
            <w:tcW w:w="1646" w:type="dxa"/>
            <w:vAlign w:val="center"/>
          </w:tcPr>
          <w:p>
            <w:pPr>
              <w:adjustRightInd w:val="0"/>
              <w:snapToGrid w:val="0"/>
              <w:ind w:left="-36" w:leftChars="-20" w:right="-36" w:rightChars="-20"/>
              <w:jc w:val="left"/>
            </w:pPr>
            <w:r>
              <w:t xml:space="preserve">ISSN 1000-2472 </w:t>
            </w:r>
          </w:p>
          <w:p>
            <w:pPr>
              <w:adjustRightInd w:val="0"/>
              <w:snapToGrid w:val="0"/>
              <w:ind w:left="-36" w:leftChars="-20" w:right="-36" w:rightChars="-20"/>
              <w:jc w:val="left"/>
            </w:pPr>
            <w:r>
              <w:t>CN 43-1061/N</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湖南大学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120</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长沙</w:t>
            </w:r>
          </w:p>
        </w:tc>
        <w:tc>
          <w:tcPr>
            <w:tcW w:w="3565" w:type="dxa"/>
            <w:vAlign w:val="center"/>
          </w:tcPr>
          <w:p>
            <w:pPr>
              <w:adjustRightInd w:val="0"/>
              <w:snapToGrid w:val="0"/>
              <w:ind w:left="-36" w:leftChars="-20" w:right="-36" w:rightChars="-20"/>
              <w:jc w:val="left"/>
            </w:pPr>
            <w:r>
              <w:rPr>
                <w:rFonts w:hint="eastAsia" w:cs="宋体"/>
              </w:rPr>
              <w:t>中南大学学报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Central South University</w:t>
            </w:r>
          </w:p>
          <w:p>
            <w:pPr>
              <w:adjustRightInd w:val="0"/>
              <w:snapToGrid w:val="0"/>
              <w:ind w:left="-36" w:leftChars="-20" w:right="-36" w:rightChars="-20"/>
              <w:jc w:val="left"/>
            </w:pPr>
            <w:r>
              <w:t xml:space="preserve"> (Science and Technology)</w:t>
            </w:r>
          </w:p>
        </w:tc>
        <w:tc>
          <w:tcPr>
            <w:tcW w:w="1646" w:type="dxa"/>
            <w:vAlign w:val="center"/>
          </w:tcPr>
          <w:p>
            <w:pPr>
              <w:adjustRightInd w:val="0"/>
              <w:snapToGrid w:val="0"/>
              <w:ind w:left="-36" w:leftChars="-20" w:right="-36" w:rightChars="-20"/>
              <w:jc w:val="left"/>
            </w:pPr>
            <w:r>
              <w:t xml:space="preserve">ISSN 1672-7207 </w:t>
            </w:r>
          </w:p>
          <w:p>
            <w:pPr>
              <w:adjustRightInd w:val="0"/>
              <w:snapToGrid w:val="0"/>
              <w:ind w:left="-36" w:leftChars="-20" w:right="-36" w:rightChars="-20"/>
              <w:jc w:val="left"/>
            </w:pPr>
            <w:r>
              <w:t>CN 43-1426/N</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中南大学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长沙</w:t>
            </w:r>
          </w:p>
        </w:tc>
        <w:tc>
          <w:tcPr>
            <w:tcW w:w="3565" w:type="dxa"/>
            <w:vAlign w:val="center"/>
          </w:tcPr>
          <w:p>
            <w:pPr>
              <w:adjustRightInd w:val="0"/>
              <w:snapToGrid w:val="0"/>
              <w:ind w:left="-36" w:leftChars="-20" w:right="-36" w:rightChars="-20"/>
              <w:jc w:val="left"/>
            </w:pPr>
            <w:r>
              <w:rPr>
                <w:rFonts w:hint="eastAsia" w:cs="宋体"/>
              </w:rPr>
              <w:t>中外公路</w:t>
            </w:r>
          </w:p>
        </w:tc>
        <w:tc>
          <w:tcPr>
            <w:tcW w:w="4326" w:type="dxa"/>
            <w:vAlign w:val="center"/>
          </w:tcPr>
          <w:p>
            <w:pPr>
              <w:adjustRightInd w:val="0"/>
              <w:snapToGrid w:val="0"/>
              <w:ind w:left="-36" w:leftChars="-20" w:right="-36" w:rightChars="-20"/>
              <w:jc w:val="left"/>
            </w:pPr>
            <w:r>
              <w:t>Journal of China &amp; Foreign Highway</w:t>
            </w:r>
          </w:p>
        </w:tc>
        <w:tc>
          <w:tcPr>
            <w:tcW w:w="1646" w:type="dxa"/>
            <w:vAlign w:val="center"/>
          </w:tcPr>
          <w:p>
            <w:pPr>
              <w:adjustRightInd w:val="0"/>
              <w:snapToGrid w:val="0"/>
              <w:ind w:left="-36" w:leftChars="-20" w:right="-36" w:rightChars="-20"/>
              <w:jc w:val="left"/>
            </w:pPr>
            <w:r>
              <w:t xml:space="preserve">ISSN 1671-2579 </w:t>
            </w:r>
          </w:p>
          <w:p>
            <w:pPr>
              <w:adjustRightInd w:val="0"/>
              <w:snapToGrid w:val="0"/>
              <w:ind w:left="-36" w:leftChars="-20" w:right="-36" w:rightChars="-20"/>
              <w:jc w:val="left"/>
            </w:pPr>
            <w:r>
              <w:t>CN 43-1363/U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长沙交通学院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122</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长沙</w:t>
            </w:r>
          </w:p>
        </w:tc>
        <w:tc>
          <w:tcPr>
            <w:tcW w:w="3565" w:type="dxa"/>
            <w:vAlign w:val="center"/>
          </w:tcPr>
          <w:p>
            <w:pPr>
              <w:adjustRightInd w:val="0"/>
              <w:snapToGrid w:val="0"/>
              <w:ind w:left="-36" w:leftChars="-20" w:right="-36" w:rightChars="-20"/>
              <w:jc w:val="left"/>
            </w:pPr>
            <w:r>
              <w:rPr>
                <w:rFonts w:hint="eastAsia" w:cs="宋体"/>
              </w:rPr>
              <w:t>中南大学学报</w:t>
            </w:r>
            <w:r>
              <w:t xml:space="preserve"> (</w:t>
            </w:r>
            <w:r>
              <w:rPr>
                <w:rFonts w:hint="eastAsia" w:cs="宋体"/>
              </w:rPr>
              <w:t>英文版</w:t>
            </w:r>
            <w:r>
              <w:t>)</w:t>
            </w:r>
          </w:p>
        </w:tc>
        <w:tc>
          <w:tcPr>
            <w:tcW w:w="4326" w:type="dxa"/>
            <w:vAlign w:val="center"/>
          </w:tcPr>
          <w:p>
            <w:pPr>
              <w:adjustRightInd w:val="0"/>
              <w:snapToGrid w:val="0"/>
              <w:ind w:left="-36" w:leftChars="-20" w:right="-36" w:rightChars="-20"/>
              <w:jc w:val="left"/>
            </w:pPr>
            <w:r>
              <w:t>Journal of Central South University</w:t>
            </w:r>
          </w:p>
        </w:tc>
        <w:tc>
          <w:tcPr>
            <w:tcW w:w="1646" w:type="dxa"/>
            <w:vAlign w:val="center"/>
          </w:tcPr>
          <w:p>
            <w:pPr>
              <w:adjustRightInd w:val="0"/>
              <w:snapToGrid w:val="0"/>
              <w:ind w:left="-36" w:leftChars="-20" w:right="-36" w:rightChars="-20"/>
              <w:jc w:val="left"/>
            </w:pPr>
            <w:r>
              <w:t>ISSN 2095-2899</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中南大学</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成都</w:t>
            </w:r>
          </w:p>
        </w:tc>
        <w:tc>
          <w:tcPr>
            <w:tcW w:w="3565" w:type="dxa"/>
            <w:vAlign w:val="center"/>
          </w:tcPr>
          <w:p>
            <w:pPr>
              <w:adjustRightInd w:val="0"/>
              <w:snapToGrid w:val="0"/>
              <w:ind w:left="-36" w:leftChars="-20" w:right="-36" w:rightChars="-20"/>
              <w:jc w:val="left"/>
            </w:pPr>
            <w:r>
              <w:rPr>
                <w:rFonts w:hint="eastAsia" w:cs="宋体"/>
              </w:rPr>
              <w:t>山地学报</w:t>
            </w:r>
          </w:p>
        </w:tc>
        <w:tc>
          <w:tcPr>
            <w:tcW w:w="4326" w:type="dxa"/>
            <w:vAlign w:val="center"/>
          </w:tcPr>
          <w:p>
            <w:pPr>
              <w:adjustRightInd w:val="0"/>
              <w:snapToGrid w:val="0"/>
              <w:ind w:left="-36" w:leftChars="-20" w:right="-36" w:rightChars="-20"/>
              <w:jc w:val="left"/>
            </w:pPr>
            <w:r>
              <w:t>Journal of Mountain Science</w:t>
            </w:r>
          </w:p>
        </w:tc>
        <w:tc>
          <w:tcPr>
            <w:tcW w:w="1646" w:type="dxa"/>
            <w:vAlign w:val="center"/>
          </w:tcPr>
          <w:p>
            <w:pPr>
              <w:adjustRightInd w:val="0"/>
              <w:snapToGrid w:val="0"/>
              <w:ind w:left="-36" w:leftChars="-20" w:right="-36" w:rightChars="-20"/>
              <w:jc w:val="left"/>
            </w:pPr>
            <w:r>
              <w:t xml:space="preserve">ISSN 1008-2786 </w:t>
            </w:r>
          </w:p>
          <w:p>
            <w:pPr>
              <w:adjustRightInd w:val="0"/>
              <w:snapToGrid w:val="0"/>
              <w:ind w:left="-36" w:leftChars="-20" w:right="-36" w:rightChars="-20"/>
              <w:jc w:val="left"/>
            </w:pPr>
            <w:r>
              <w:t>CN 51-1516/P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中国地理学会等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成都</w:t>
            </w:r>
          </w:p>
        </w:tc>
        <w:tc>
          <w:tcPr>
            <w:tcW w:w="3565" w:type="dxa"/>
            <w:vAlign w:val="center"/>
          </w:tcPr>
          <w:p>
            <w:pPr>
              <w:adjustRightInd w:val="0"/>
              <w:snapToGrid w:val="0"/>
              <w:ind w:left="-36" w:leftChars="-20" w:right="-36" w:rightChars="-20"/>
              <w:jc w:val="left"/>
            </w:pPr>
            <w:r>
              <w:rPr>
                <w:rFonts w:hint="eastAsia" w:cs="宋体"/>
              </w:rPr>
              <w:t>路基工程</w:t>
            </w:r>
          </w:p>
        </w:tc>
        <w:tc>
          <w:tcPr>
            <w:tcW w:w="4326" w:type="dxa"/>
            <w:vAlign w:val="center"/>
          </w:tcPr>
          <w:p>
            <w:pPr>
              <w:adjustRightInd w:val="0"/>
              <w:snapToGrid w:val="0"/>
              <w:ind w:left="-36" w:leftChars="-20" w:right="-36" w:rightChars="-20"/>
              <w:jc w:val="left"/>
            </w:pPr>
            <w:r>
              <w:t>Subgrade Engineering</w:t>
            </w:r>
          </w:p>
        </w:tc>
        <w:tc>
          <w:tcPr>
            <w:tcW w:w="1646" w:type="dxa"/>
            <w:vAlign w:val="center"/>
          </w:tcPr>
          <w:p>
            <w:pPr>
              <w:adjustRightInd w:val="0"/>
              <w:snapToGrid w:val="0"/>
              <w:ind w:left="-36" w:leftChars="-20" w:right="-36" w:rightChars="-20"/>
              <w:jc w:val="left"/>
            </w:pPr>
            <w:r>
              <w:t xml:space="preserve">ISSN 1003-8825 </w:t>
            </w:r>
          </w:p>
          <w:p>
            <w:pPr>
              <w:adjustRightInd w:val="0"/>
              <w:snapToGrid w:val="0"/>
              <w:ind w:left="-36" w:leftChars="-20" w:right="-36" w:rightChars="-20"/>
              <w:jc w:val="left"/>
            </w:pPr>
            <w:r>
              <w:t>CN 51-1414/U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中国铁道工程建设协会等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成都</w:t>
            </w:r>
          </w:p>
        </w:tc>
        <w:tc>
          <w:tcPr>
            <w:tcW w:w="3565" w:type="dxa"/>
            <w:vAlign w:val="center"/>
          </w:tcPr>
          <w:p>
            <w:pPr>
              <w:adjustRightInd w:val="0"/>
              <w:snapToGrid w:val="0"/>
              <w:ind w:left="-36" w:leftChars="-20" w:right="-36" w:rightChars="-20"/>
              <w:jc w:val="left"/>
            </w:pPr>
            <w:r>
              <w:rPr>
                <w:rFonts w:hint="eastAsia" w:cs="宋体"/>
              </w:rPr>
              <w:t>现代隧道技术</w:t>
            </w:r>
          </w:p>
        </w:tc>
        <w:tc>
          <w:tcPr>
            <w:tcW w:w="4326" w:type="dxa"/>
            <w:vAlign w:val="center"/>
          </w:tcPr>
          <w:p>
            <w:pPr>
              <w:adjustRightInd w:val="0"/>
              <w:snapToGrid w:val="0"/>
              <w:ind w:left="-36" w:leftChars="-20" w:right="-36" w:rightChars="-20"/>
              <w:jc w:val="left"/>
            </w:pPr>
            <w:r>
              <w:t>Modern Tunneling Technology</w:t>
            </w:r>
          </w:p>
        </w:tc>
        <w:tc>
          <w:tcPr>
            <w:tcW w:w="1646" w:type="dxa"/>
            <w:vAlign w:val="center"/>
          </w:tcPr>
          <w:p>
            <w:pPr>
              <w:adjustRightInd w:val="0"/>
              <w:snapToGrid w:val="0"/>
              <w:ind w:left="-36" w:leftChars="-20" w:right="-36" w:rightChars="-20"/>
              <w:jc w:val="left"/>
            </w:pPr>
            <w:r>
              <w:t xml:space="preserve">ISSN 1009-6582 </w:t>
            </w:r>
          </w:p>
          <w:p>
            <w:pPr>
              <w:adjustRightInd w:val="0"/>
              <w:snapToGrid w:val="0"/>
              <w:ind w:left="-36" w:leftChars="-20" w:right="-36" w:rightChars="-20"/>
              <w:jc w:val="left"/>
            </w:pPr>
            <w:r>
              <w:t>CN 51-1600/U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中铁西南科学研究院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126</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大连</w:t>
            </w:r>
          </w:p>
        </w:tc>
        <w:tc>
          <w:tcPr>
            <w:tcW w:w="3565" w:type="dxa"/>
            <w:vAlign w:val="center"/>
          </w:tcPr>
          <w:p>
            <w:pPr>
              <w:adjustRightInd w:val="0"/>
              <w:snapToGrid w:val="0"/>
              <w:ind w:left="-36" w:leftChars="-20" w:right="-36" w:rightChars="-20"/>
              <w:jc w:val="left"/>
            </w:pPr>
            <w:r>
              <w:rPr>
                <w:rFonts w:hint="eastAsia" w:cs="宋体"/>
              </w:rPr>
              <w:t>大连理工大学学报</w:t>
            </w:r>
          </w:p>
        </w:tc>
        <w:tc>
          <w:tcPr>
            <w:tcW w:w="4326" w:type="dxa"/>
            <w:vAlign w:val="center"/>
          </w:tcPr>
          <w:p>
            <w:pPr>
              <w:adjustRightInd w:val="0"/>
              <w:snapToGrid w:val="0"/>
              <w:ind w:left="-36" w:leftChars="-20" w:right="-36" w:rightChars="-20"/>
              <w:jc w:val="left"/>
            </w:pPr>
            <w:r>
              <w:t>Journal of Dalian University of Technology</w:t>
            </w:r>
          </w:p>
        </w:tc>
        <w:tc>
          <w:tcPr>
            <w:tcW w:w="1646" w:type="dxa"/>
            <w:vAlign w:val="center"/>
          </w:tcPr>
          <w:p>
            <w:pPr>
              <w:adjustRightInd w:val="0"/>
              <w:snapToGrid w:val="0"/>
              <w:ind w:left="-36" w:leftChars="-20" w:right="-36" w:rightChars="-20"/>
              <w:jc w:val="left"/>
            </w:pPr>
            <w:r>
              <w:t xml:space="preserve">ISSN 1000-8608 </w:t>
            </w:r>
          </w:p>
          <w:p>
            <w:pPr>
              <w:adjustRightInd w:val="0"/>
              <w:snapToGrid w:val="0"/>
              <w:ind w:left="-36" w:leftChars="-20" w:right="-36" w:rightChars="-20"/>
              <w:jc w:val="left"/>
            </w:pPr>
            <w:r>
              <w:t>CN 21-1117/N</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大连理工大学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127</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大连</w:t>
            </w:r>
          </w:p>
        </w:tc>
        <w:tc>
          <w:tcPr>
            <w:tcW w:w="3565" w:type="dxa"/>
            <w:vAlign w:val="center"/>
          </w:tcPr>
          <w:p>
            <w:pPr>
              <w:adjustRightInd w:val="0"/>
              <w:snapToGrid w:val="0"/>
              <w:ind w:left="-36" w:leftChars="-20" w:right="-36" w:rightChars="-20"/>
              <w:jc w:val="left"/>
            </w:pPr>
            <w:r>
              <w:rPr>
                <w:rFonts w:hint="eastAsia" w:cs="宋体"/>
              </w:rPr>
              <w:t>计算力学学报</w:t>
            </w:r>
          </w:p>
        </w:tc>
        <w:tc>
          <w:tcPr>
            <w:tcW w:w="4326" w:type="dxa"/>
            <w:vAlign w:val="center"/>
          </w:tcPr>
          <w:p>
            <w:pPr>
              <w:adjustRightInd w:val="0"/>
              <w:snapToGrid w:val="0"/>
              <w:ind w:left="-36" w:leftChars="-20" w:right="-36" w:rightChars="-20"/>
              <w:jc w:val="left"/>
            </w:pPr>
            <w:r>
              <w:t>Chinese Journal of Computational Mechanics</w:t>
            </w:r>
          </w:p>
        </w:tc>
        <w:tc>
          <w:tcPr>
            <w:tcW w:w="1646" w:type="dxa"/>
            <w:vAlign w:val="center"/>
          </w:tcPr>
          <w:p>
            <w:pPr>
              <w:adjustRightInd w:val="0"/>
              <w:snapToGrid w:val="0"/>
              <w:ind w:left="-36" w:leftChars="-20" w:right="-36" w:rightChars="-20"/>
              <w:jc w:val="left"/>
            </w:pPr>
            <w:r>
              <w:t xml:space="preserve">ISSN 1007-4708 </w:t>
            </w:r>
          </w:p>
          <w:p>
            <w:pPr>
              <w:adjustRightInd w:val="0"/>
              <w:snapToGrid w:val="0"/>
              <w:ind w:left="-36" w:leftChars="-20" w:right="-36" w:rightChars="-20"/>
              <w:jc w:val="left"/>
            </w:pPr>
            <w:r>
              <w:t>CN 21-1373/O3</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大连理工大学等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大连</w:t>
            </w:r>
          </w:p>
        </w:tc>
        <w:tc>
          <w:tcPr>
            <w:tcW w:w="3565" w:type="dxa"/>
            <w:vAlign w:val="center"/>
          </w:tcPr>
          <w:p>
            <w:pPr>
              <w:adjustRightInd w:val="0"/>
              <w:snapToGrid w:val="0"/>
              <w:ind w:left="-36" w:leftChars="-20" w:right="-36" w:rightChars="-20"/>
              <w:jc w:val="left"/>
            </w:pPr>
            <w:r>
              <w:rPr>
                <w:rFonts w:hint="eastAsia" w:cs="宋体"/>
              </w:rPr>
              <w:t>海洋环境科学</w:t>
            </w:r>
          </w:p>
        </w:tc>
        <w:tc>
          <w:tcPr>
            <w:tcW w:w="4326" w:type="dxa"/>
            <w:vAlign w:val="center"/>
          </w:tcPr>
          <w:p>
            <w:pPr>
              <w:adjustRightInd w:val="0"/>
              <w:snapToGrid w:val="0"/>
              <w:ind w:left="-36" w:leftChars="-20" w:right="-36" w:rightChars="-20"/>
              <w:jc w:val="left"/>
            </w:pPr>
            <w:r>
              <w:t>Marine Environmental Science</w:t>
            </w:r>
          </w:p>
        </w:tc>
        <w:tc>
          <w:tcPr>
            <w:tcW w:w="1646" w:type="dxa"/>
            <w:vAlign w:val="center"/>
          </w:tcPr>
          <w:p>
            <w:pPr>
              <w:adjustRightInd w:val="0"/>
              <w:snapToGrid w:val="0"/>
              <w:ind w:left="-36" w:leftChars="-20" w:right="-36" w:rightChars="-20"/>
              <w:jc w:val="left"/>
            </w:pPr>
            <w:r>
              <w:t>ISSN 1007-6336</w:t>
            </w:r>
          </w:p>
          <w:p>
            <w:pPr>
              <w:adjustRightInd w:val="0"/>
              <w:snapToGrid w:val="0"/>
              <w:ind w:left="-36" w:leftChars="-20" w:right="-36" w:rightChars="-20"/>
              <w:jc w:val="left"/>
            </w:pPr>
            <w:r>
              <w:t>CN 21-1168/X</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国家海洋局等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129</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广州</w:t>
            </w:r>
          </w:p>
        </w:tc>
        <w:tc>
          <w:tcPr>
            <w:tcW w:w="3565" w:type="dxa"/>
            <w:vAlign w:val="center"/>
          </w:tcPr>
          <w:p>
            <w:pPr>
              <w:adjustRightInd w:val="0"/>
              <w:snapToGrid w:val="0"/>
              <w:ind w:left="-36" w:leftChars="-20" w:right="-36" w:rightChars="-20"/>
              <w:jc w:val="left"/>
            </w:pPr>
            <w:r>
              <w:rPr>
                <w:rFonts w:hint="eastAsia" w:cs="宋体"/>
              </w:rPr>
              <w:t>华南理工大学学报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South China University of Technology (Natural Science Edition)</w:t>
            </w:r>
          </w:p>
        </w:tc>
        <w:tc>
          <w:tcPr>
            <w:tcW w:w="1646" w:type="dxa"/>
            <w:vAlign w:val="center"/>
          </w:tcPr>
          <w:p>
            <w:pPr>
              <w:adjustRightInd w:val="0"/>
              <w:snapToGrid w:val="0"/>
              <w:ind w:left="-36" w:leftChars="-20" w:right="-36" w:rightChars="-20"/>
              <w:jc w:val="left"/>
            </w:pPr>
            <w:r>
              <w:t xml:space="preserve">ISSN 1000-565X </w:t>
            </w:r>
          </w:p>
          <w:p>
            <w:pPr>
              <w:adjustRightInd w:val="0"/>
              <w:snapToGrid w:val="0"/>
              <w:ind w:left="-36" w:leftChars="-20" w:right="-36" w:rightChars="-20"/>
              <w:jc w:val="left"/>
            </w:pPr>
            <w:r>
              <w:t>CN 44-1251/T</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华南理工大学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桂林</w:t>
            </w:r>
          </w:p>
        </w:tc>
        <w:tc>
          <w:tcPr>
            <w:tcW w:w="3565" w:type="dxa"/>
            <w:vAlign w:val="center"/>
          </w:tcPr>
          <w:p>
            <w:pPr>
              <w:adjustRightInd w:val="0"/>
              <w:snapToGrid w:val="0"/>
              <w:ind w:left="-36" w:leftChars="-20" w:right="-36" w:rightChars="-20"/>
              <w:jc w:val="left"/>
            </w:pPr>
            <w:r>
              <w:rPr>
                <w:rFonts w:hint="eastAsia" w:cs="宋体"/>
              </w:rPr>
              <w:t>中国岩溶</w:t>
            </w:r>
          </w:p>
        </w:tc>
        <w:tc>
          <w:tcPr>
            <w:tcW w:w="4326" w:type="dxa"/>
            <w:vAlign w:val="center"/>
          </w:tcPr>
          <w:p>
            <w:pPr>
              <w:adjustRightInd w:val="0"/>
              <w:snapToGrid w:val="0"/>
              <w:ind w:left="-36" w:leftChars="-20" w:right="-36" w:rightChars="-20"/>
              <w:jc w:val="left"/>
            </w:pPr>
            <w:r>
              <w:t>Carsologica Sinica</w:t>
            </w:r>
          </w:p>
        </w:tc>
        <w:tc>
          <w:tcPr>
            <w:tcW w:w="1646" w:type="dxa"/>
            <w:vAlign w:val="center"/>
          </w:tcPr>
          <w:p>
            <w:pPr>
              <w:adjustRightInd w:val="0"/>
              <w:snapToGrid w:val="0"/>
              <w:ind w:left="-36" w:leftChars="-20" w:right="-36" w:rightChars="-20"/>
              <w:jc w:val="left"/>
            </w:pPr>
            <w:r>
              <w:t xml:space="preserve">ISSN 1001-4810 </w:t>
            </w:r>
          </w:p>
          <w:p>
            <w:pPr>
              <w:adjustRightInd w:val="0"/>
              <w:snapToGrid w:val="0"/>
              <w:ind w:left="-36" w:leftChars="-20" w:right="-36" w:rightChars="-20"/>
              <w:jc w:val="left"/>
            </w:pPr>
            <w:r>
              <w:t>CN 45-1157/P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中国地质科学院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131</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哈尔滨</w:t>
            </w:r>
          </w:p>
        </w:tc>
        <w:tc>
          <w:tcPr>
            <w:tcW w:w="3565" w:type="dxa"/>
            <w:vAlign w:val="center"/>
          </w:tcPr>
          <w:p>
            <w:pPr>
              <w:adjustRightInd w:val="0"/>
              <w:snapToGrid w:val="0"/>
              <w:ind w:left="-36" w:leftChars="-20" w:right="-36" w:rightChars="-20"/>
              <w:jc w:val="left"/>
            </w:pPr>
            <w:r>
              <w:rPr>
                <w:rFonts w:hint="eastAsia" w:cs="宋体"/>
              </w:rPr>
              <w:t>哈尔滨工业大学学报</w:t>
            </w:r>
          </w:p>
        </w:tc>
        <w:tc>
          <w:tcPr>
            <w:tcW w:w="4326" w:type="dxa"/>
            <w:vAlign w:val="center"/>
          </w:tcPr>
          <w:p>
            <w:pPr>
              <w:adjustRightInd w:val="0"/>
              <w:snapToGrid w:val="0"/>
              <w:ind w:left="-36" w:leftChars="-20" w:right="-36" w:rightChars="-20"/>
              <w:jc w:val="left"/>
            </w:pPr>
            <w:r>
              <w:t>Journal of Harbin Institute of Technology</w:t>
            </w:r>
          </w:p>
        </w:tc>
        <w:tc>
          <w:tcPr>
            <w:tcW w:w="1646" w:type="dxa"/>
            <w:vAlign w:val="center"/>
          </w:tcPr>
          <w:p>
            <w:pPr>
              <w:adjustRightInd w:val="0"/>
              <w:snapToGrid w:val="0"/>
              <w:ind w:left="-36" w:leftChars="-20" w:right="-36" w:rightChars="-20"/>
              <w:jc w:val="left"/>
            </w:pPr>
            <w:r>
              <w:t xml:space="preserve">ISSN 0367-6234 </w:t>
            </w:r>
          </w:p>
          <w:p>
            <w:pPr>
              <w:adjustRightInd w:val="0"/>
              <w:snapToGrid w:val="0"/>
              <w:ind w:left="-36" w:leftChars="-20" w:right="-36" w:rightChars="-20"/>
              <w:jc w:val="left"/>
            </w:pPr>
            <w:r>
              <w:t>CN 23-1235/T</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哈尔滨工业大学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132</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哈尔滨</w:t>
            </w:r>
          </w:p>
        </w:tc>
        <w:tc>
          <w:tcPr>
            <w:tcW w:w="3565" w:type="dxa"/>
            <w:vAlign w:val="center"/>
          </w:tcPr>
          <w:p>
            <w:pPr>
              <w:adjustRightInd w:val="0"/>
              <w:snapToGrid w:val="0"/>
              <w:ind w:left="-36" w:leftChars="-20" w:right="-36" w:rightChars="-20"/>
              <w:jc w:val="left"/>
            </w:pPr>
            <w:r>
              <w:t>Journal of Harbin Institute of Technology</w:t>
            </w:r>
          </w:p>
        </w:tc>
        <w:tc>
          <w:tcPr>
            <w:tcW w:w="4326" w:type="dxa"/>
            <w:vAlign w:val="center"/>
          </w:tcPr>
          <w:p>
            <w:pPr>
              <w:adjustRightInd w:val="0"/>
              <w:snapToGrid w:val="0"/>
              <w:ind w:left="-36" w:leftChars="-20" w:right="-36" w:rightChars="-20"/>
              <w:jc w:val="left"/>
            </w:pPr>
            <w:r>
              <w:rPr>
                <w:rFonts w:hint="eastAsia" w:cs="宋体"/>
              </w:rPr>
              <w:t>哈尔滨工业大学学报</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ISSN 1005-9113</w:t>
            </w:r>
          </w:p>
          <w:p>
            <w:pPr>
              <w:adjustRightInd w:val="0"/>
              <w:snapToGrid w:val="0"/>
              <w:ind w:left="-36" w:leftChars="-20" w:right="-36" w:rightChars="-20"/>
              <w:jc w:val="left"/>
            </w:pPr>
            <w:r>
              <w:t>CN 23-1378/T</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哈尔滨工业大学</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哈尔滨</w:t>
            </w:r>
          </w:p>
        </w:tc>
        <w:tc>
          <w:tcPr>
            <w:tcW w:w="3565" w:type="dxa"/>
            <w:vAlign w:val="center"/>
          </w:tcPr>
          <w:p>
            <w:pPr>
              <w:adjustRightInd w:val="0"/>
              <w:snapToGrid w:val="0"/>
              <w:ind w:left="-36" w:leftChars="-20" w:right="-36" w:rightChars="-20"/>
              <w:jc w:val="left"/>
            </w:pPr>
            <w:r>
              <w:rPr>
                <w:rFonts w:hint="eastAsia" w:cs="宋体"/>
              </w:rPr>
              <w:t>地震工程与工程振动</w:t>
            </w:r>
          </w:p>
        </w:tc>
        <w:tc>
          <w:tcPr>
            <w:tcW w:w="4326" w:type="dxa"/>
            <w:vAlign w:val="center"/>
          </w:tcPr>
          <w:p>
            <w:pPr>
              <w:adjustRightInd w:val="0"/>
              <w:snapToGrid w:val="0"/>
              <w:ind w:left="-36" w:leftChars="-20" w:right="-36" w:rightChars="-20"/>
              <w:jc w:val="left"/>
            </w:pPr>
            <w:r>
              <w:t>Journal of Earthquake Engineering and Engineering Vibration</w:t>
            </w:r>
          </w:p>
        </w:tc>
        <w:tc>
          <w:tcPr>
            <w:tcW w:w="1646" w:type="dxa"/>
            <w:vAlign w:val="center"/>
          </w:tcPr>
          <w:p>
            <w:pPr>
              <w:adjustRightInd w:val="0"/>
              <w:snapToGrid w:val="0"/>
              <w:ind w:left="-36" w:leftChars="-20" w:right="-36" w:rightChars="-20"/>
              <w:jc w:val="left"/>
            </w:pPr>
            <w:r>
              <w:t xml:space="preserve">ISSN 1000-1301 </w:t>
            </w:r>
          </w:p>
          <w:p>
            <w:pPr>
              <w:adjustRightInd w:val="0"/>
              <w:snapToGrid w:val="0"/>
              <w:ind w:left="-36" w:leftChars="-20" w:right="-36" w:rightChars="-20"/>
              <w:jc w:val="left"/>
            </w:pPr>
            <w:r>
              <w:t>CN 23-1157/P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中国力学学会等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哈尔滨</w:t>
            </w:r>
          </w:p>
        </w:tc>
        <w:tc>
          <w:tcPr>
            <w:tcW w:w="3565" w:type="dxa"/>
            <w:vAlign w:val="center"/>
          </w:tcPr>
          <w:p>
            <w:pPr>
              <w:adjustRightInd w:val="0"/>
              <w:snapToGrid w:val="0"/>
              <w:ind w:left="-36" w:leftChars="-20" w:right="-36" w:rightChars="-20"/>
              <w:jc w:val="left"/>
            </w:pPr>
            <w:r>
              <w:rPr>
                <w:rFonts w:hint="eastAsia" w:cs="宋体"/>
              </w:rPr>
              <w:t>世界地震工程</w:t>
            </w:r>
          </w:p>
        </w:tc>
        <w:tc>
          <w:tcPr>
            <w:tcW w:w="4326" w:type="dxa"/>
            <w:vAlign w:val="center"/>
          </w:tcPr>
          <w:p>
            <w:pPr>
              <w:adjustRightInd w:val="0"/>
              <w:snapToGrid w:val="0"/>
              <w:ind w:left="-36" w:leftChars="-20" w:right="-36" w:rightChars="-20"/>
              <w:jc w:val="left"/>
            </w:pPr>
            <w:r>
              <w:t>World Earthquake Engineering</w:t>
            </w:r>
          </w:p>
        </w:tc>
        <w:tc>
          <w:tcPr>
            <w:tcW w:w="1646" w:type="dxa"/>
            <w:vAlign w:val="center"/>
          </w:tcPr>
          <w:p>
            <w:pPr>
              <w:adjustRightInd w:val="0"/>
              <w:snapToGrid w:val="0"/>
              <w:ind w:left="-36" w:leftChars="-20" w:right="-36" w:rightChars="-20"/>
              <w:jc w:val="left"/>
            </w:pPr>
            <w:r>
              <w:t xml:space="preserve">ISSN 1007-6069 </w:t>
            </w:r>
          </w:p>
          <w:p>
            <w:pPr>
              <w:adjustRightInd w:val="0"/>
              <w:snapToGrid w:val="0"/>
              <w:ind w:left="-36" w:leftChars="-20" w:right="-36" w:rightChars="-20"/>
              <w:jc w:val="left"/>
            </w:pPr>
            <w:r>
              <w:t>CN 23-1195/P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国家地震局工程力学研究所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哈尔滨</w:t>
            </w:r>
          </w:p>
        </w:tc>
        <w:tc>
          <w:tcPr>
            <w:tcW w:w="3565" w:type="dxa"/>
            <w:vAlign w:val="center"/>
          </w:tcPr>
          <w:p>
            <w:pPr>
              <w:adjustRightInd w:val="0"/>
              <w:snapToGrid w:val="0"/>
              <w:ind w:left="-36" w:leftChars="-20" w:right="-36" w:rightChars="-20"/>
              <w:jc w:val="left"/>
            </w:pPr>
            <w:r>
              <w:rPr>
                <w:rFonts w:hint="eastAsia" w:cs="宋体"/>
              </w:rPr>
              <w:t>自然灾害学报</w:t>
            </w:r>
          </w:p>
        </w:tc>
        <w:tc>
          <w:tcPr>
            <w:tcW w:w="4326" w:type="dxa"/>
            <w:vAlign w:val="center"/>
          </w:tcPr>
          <w:p>
            <w:pPr>
              <w:adjustRightInd w:val="0"/>
              <w:snapToGrid w:val="0"/>
              <w:ind w:left="-36" w:leftChars="-20" w:right="-36" w:rightChars="-20"/>
              <w:jc w:val="left"/>
            </w:pPr>
            <w:r>
              <w:t>Journal of Natural Disasters</w:t>
            </w:r>
          </w:p>
        </w:tc>
        <w:tc>
          <w:tcPr>
            <w:tcW w:w="1646" w:type="dxa"/>
            <w:vAlign w:val="center"/>
          </w:tcPr>
          <w:p>
            <w:pPr>
              <w:adjustRightInd w:val="0"/>
              <w:snapToGrid w:val="0"/>
              <w:ind w:left="-36" w:leftChars="-20" w:right="-36" w:rightChars="-20"/>
              <w:jc w:val="left"/>
            </w:pPr>
            <w:r>
              <w:t xml:space="preserve">ISSN 1004-4574 </w:t>
            </w:r>
          </w:p>
          <w:p>
            <w:pPr>
              <w:adjustRightInd w:val="0"/>
              <w:snapToGrid w:val="0"/>
              <w:ind w:left="-36" w:leftChars="-20" w:right="-36" w:rightChars="-20"/>
              <w:jc w:val="left"/>
            </w:pPr>
            <w:r>
              <w:t>CN 23-1324/X</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中国灾害防御协会等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杭州</w:t>
            </w:r>
          </w:p>
        </w:tc>
        <w:tc>
          <w:tcPr>
            <w:tcW w:w="3565" w:type="dxa"/>
            <w:vAlign w:val="center"/>
          </w:tcPr>
          <w:p>
            <w:pPr>
              <w:adjustRightInd w:val="0"/>
              <w:snapToGrid w:val="0"/>
              <w:ind w:left="-36" w:leftChars="-20" w:right="-36" w:rightChars="-20"/>
              <w:jc w:val="left"/>
            </w:pPr>
            <w:r>
              <w:rPr>
                <w:rFonts w:hint="eastAsia" w:cs="宋体"/>
              </w:rPr>
              <w:t>环境污染与防治</w:t>
            </w:r>
          </w:p>
        </w:tc>
        <w:tc>
          <w:tcPr>
            <w:tcW w:w="4326" w:type="dxa"/>
            <w:vAlign w:val="center"/>
          </w:tcPr>
          <w:p>
            <w:pPr>
              <w:adjustRightInd w:val="0"/>
              <w:snapToGrid w:val="0"/>
              <w:ind w:left="-36" w:leftChars="-20" w:right="-36" w:rightChars="-20"/>
              <w:jc w:val="left"/>
            </w:pPr>
            <w:r>
              <w:t>Environmental Pollution &amp; Control</w:t>
            </w:r>
          </w:p>
        </w:tc>
        <w:tc>
          <w:tcPr>
            <w:tcW w:w="1646" w:type="dxa"/>
            <w:vAlign w:val="center"/>
          </w:tcPr>
          <w:p>
            <w:pPr>
              <w:adjustRightInd w:val="0"/>
              <w:snapToGrid w:val="0"/>
              <w:ind w:left="-36" w:leftChars="-20" w:right="-36" w:rightChars="-20"/>
              <w:jc w:val="left"/>
            </w:pPr>
            <w:r>
              <w:t xml:space="preserve">ISSN 1001-3865 </w:t>
            </w:r>
          </w:p>
          <w:p>
            <w:pPr>
              <w:adjustRightInd w:val="0"/>
              <w:snapToGrid w:val="0"/>
              <w:ind w:left="-36" w:leftChars="-20" w:right="-36" w:rightChars="-20"/>
              <w:jc w:val="left"/>
            </w:pPr>
            <w:r>
              <w:t>CN 33-1084/X</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浙江省环境保护科学设计研究院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137</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杭州</w:t>
            </w:r>
          </w:p>
        </w:tc>
        <w:tc>
          <w:tcPr>
            <w:tcW w:w="3565" w:type="dxa"/>
            <w:vAlign w:val="center"/>
          </w:tcPr>
          <w:p>
            <w:pPr>
              <w:adjustRightInd w:val="0"/>
              <w:snapToGrid w:val="0"/>
              <w:ind w:left="-36" w:leftChars="-20" w:right="-36" w:rightChars="-20"/>
              <w:jc w:val="left"/>
            </w:pPr>
            <w:r>
              <w:rPr>
                <w:rFonts w:hint="eastAsia" w:cs="宋体"/>
              </w:rPr>
              <w:t>浙江大学学报</w:t>
            </w:r>
            <w:r>
              <w:t xml:space="preserve"> (</w:t>
            </w:r>
            <w:r>
              <w:rPr>
                <w:rFonts w:hint="eastAsia" w:cs="宋体"/>
              </w:rPr>
              <w:t>工学版</w:t>
            </w:r>
            <w:r>
              <w:t>)</w:t>
            </w:r>
          </w:p>
        </w:tc>
        <w:tc>
          <w:tcPr>
            <w:tcW w:w="4326" w:type="dxa"/>
            <w:vAlign w:val="center"/>
          </w:tcPr>
          <w:p>
            <w:pPr>
              <w:adjustRightInd w:val="0"/>
              <w:snapToGrid w:val="0"/>
              <w:ind w:left="-36" w:leftChars="-20" w:right="-36" w:rightChars="-20"/>
              <w:jc w:val="left"/>
            </w:pPr>
            <w:r>
              <w:t xml:space="preserve">Journal of Zhejiang University </w:t>
            </w:r>
          </w:p>
          <w:p>
            <w:pPr>
              <w:adjustRightInd w:val="0"/>
              <w:snapToGrid w:val="0"/>
              <w:ind w:left="-36" w:leftChars="-20" w:right="-36" w:rightChars="-20"/>
              <w:jc w:val="left"/>
            </w:pPr>
            <w:r>
              <w:t xml:space="preserve"> (Engineering Science)</w:t>
            </w:r>
          </w:p>
        </w:tc>
        <w:tc>
          <w:tcPr>
            <w:tcW w:w="1646" w:type="dxa"/>
            <w:vAlign w:val="center"/>
          </w:tcPr>
          <w:p>
            <w:pPr>
              <w:adjustRightInd w:val="0"/>
              <w:snapToGrid w:val="0"/>
              <w:ind w:left="-36" w:leftChars="-20" w:right="-36" w:rightChars="-20"/>
              <w:jc w:val="left"/>
            </w:pPr>
            <w:r>
              <w:t xml:space="preserve">ISSN 1008-973X </w:t>
            </w:r>
          </w:p>
          <w:p>
            <w:pPr>
              <w:adjustRightInd w:val="0"/>
              <w:snapToGrid w:val="0"/>
              <w:ind w:left="-36" w:leftChars="-20" w:right="-36" w:rightChars="-20"/>
              <w:jc w:val="left"/>
            </w:pPr>
            <w:r>
              <w:t>CN 33-1245/T</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浙江大学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昆明</w:t>
            </w:r>
          </w:p>
        </w:tc>
        <w:tc>
          <w:tcPr>
            <w:tcW w:w="3565" w:type="dxa"/>
            <w:vAlign w:val="center"/>
          </w:tcPr>
          <w:p>
            <w:pPr>
              <w:adjustRightInd w:val="0"/>
              <w:snapToGrid w:val="0"/>
              <w:ind w:left="-36" w:leftChars="-20" w:right="-36" w:rightChars="-20"/>
              <w:jc w:val="left"/>
            </w:pPr>
            <w:r>
              <w:rPr>
                <w:rFonts w:hint="eastAsia" w:cs="宋体"/>
              </w:rPr>
              <w:t>地震研究</w:t>
            </w:r>
          </w:p>
        </w:tc>
        <w:tc>
          <w:tcPr>
            <w:tcW w:w="4326" w:type="dxa"/>
            <w:vAlign w:val="center"/>
          </w:tcPr>
          <w:p>
            <w:pPr>
              <w:adjustRightInd w:val="0"/>
              <w:snapToGrid w:val="0"/>
              <w:ind w:left="-36" w:leftChars="-20" w:right="-36" w:rightChars="-20"/>
              <w:jc w:val="left"/>
            </w:pPr>
            <w:r>
              <w:t>Journal of Seismological Research</w:t>
            </w:r>
          </w:p>
        </w:tc>
        <w:tc>
          <w:tcPr>
            <w:tcW w:w="1646" w:type="dxa"/>
            <w:vAlign w:val="center"/>
          </w:tcPr>
          <w:p>
            <w:pPr>
              <w:adjustRightInd w:val="0"/>
              <w:snapToGrid w:val="0"/>
              <w:ind w:left="-36" w:leftChars="-20" w:right="-36" w:rightChars="-20"/>
              <w:jc w:val="left"/>
            </w:pPr>
            <w:r>
              <w:t xml:space="preserve">ISSN 1000-0666 </w:t>
            </w:r>
          </w:p>
          <w:p>
            <w:pPr>
              <w:adjustRightInd w:val="0"/>
              <w:snapToGrid w:val="0"/>
              <w:ind w:left="-36" w:leftChars="-20" w:right="-36" w:rightChars="-20"/>
              <w:jc w:val="left"/>
            </w:pPr>
            <w:r>
              <w:t>CN 53-1062/P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云南省地震局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139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兰州</w:t>
            </w:r>
          </w:p>
        </w:tc>
        <w:tc>
          <w:tcPr>
            <w:tcW w:w="3565" w:type="dxa"/>
            <w:vAlign w:val="center"/>
          </w:tcPr>
          <w:p>
            <w:pPr>
              <w:adjustRightInd w:val="0"/>
              <w:snapToGrid w:val="0"/>
              <w:ind w:left="-36" w:leftChars="-20" w:right="-36" w:rightChars="-20"/>
              <w:jc w:val="left"/>
            </w:pPr>
            <w:r>
              <w:rPr>
                <w:rFonts w:hint="eastAsia" w:cs="宋体"/>
              </w:rPr>
              <w:t>西北地震学报</w:t>
            </w:r>
          </w:p>
        </w:tc>
        <w:tc>
          <w:tcPr>
            <w:tcW w:w="4326" w:type="dxa"/>
            <w:vAlign w:val="center"/>
          </w:tcPr>
          <w:p>
            <w:pPr>
              <w:adjustRightInd w:val="0"/>
              <w:snapToGrid w:val="0"/>
              <w:ind w:left="-36" w:leftChars="-20" w:right="-36" w:rightChars="-20"/>
              <w:jc w:val="left"/>
            </w:pPr>
            <w:r>
              <w:t>Northwestern Seismological Journal</w:t>
            </w:r>
          </w:p>
        </w:tc>
        <w:tc>
          <w:tcPr>
            <w:tcW w:w="1646" w:type="dxa"/>
            <w:vAlign w:val="center"/>
          </w:tcPr>
          <w:p>
            <w:pPr>
              <w:adjustRightInd w:val="0"/>
              <w:snapToGrid w:val="0"/>
              <w:ind w:left="-36" w:leftChars="-20" w:right="-36" w:rightChars="-20"/>
              <w:jc w:val="left"/>
            </w:pPr>
            <w:r>
              <w:t xml:space="preserve">ISSN 1000-0844 </w:t>
            </w:r>
          </w:p>
          <w:p>
            <w:pPr>
              <w:adjustRightInd w:val="0"/>
              <w:snapToGrid w:val="0"/>
              <w:ind w:left="-36" w:leftChars="-20" w:right="-36" w:rightChars="-20"/>
              <w:jc w:val="left"/>
            </w:pPr>
            <w:r>
              <w:t>CN 62-1048/P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中国地震局兰州地震研究所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兰州</w:t>
            </w:r>
          </w:p>
        </w:tc>
        <w:tc>
          <w:tcPr>
            <w:tcW w:w="3565" w:type="dxa"/>
            <w:vAlign w:val="center"/>
          </w:tcPr>
          <w:p>
            <w:pPr>
              <w:adjustRightInd w:val="0"/>
              <w:snapToGrid w:val="0"/>
              <w:ind w:left="-36" w:leftChars="-20" w:right="-36" w:rightChars="-20"/>
              <w:jc w:val="left"/>
            </w:pPr>
            <w:r>
              <w:rPr>
                <w:rFonts w:hint="eastAsia" w:cs="宋体"/>
              </w:rPr>
              <w:t>冰川冻土</w:t>
            </w:r>
          </w:p>
        </w:tc>
        <w:tc>
          <w:tcPr>
            <w:tcW w:w="4326" w:type="dxa"/>
            <w:vAlign w:val="center"/>
          </w:tcPr>
          <w:p>
            <w:pPr>
              <w:adjustRightInd w:val="0"/>
              <w:snapToGrid w:val="0"/>
              <w:ind w:left="-36" w:leftChars="-20" w:right="-36" w:rightChars="-20"/>
              <w:jc w:val="left"/>
            </w:pPr>
            <w:r>
              <w:t>Journal of Glaciology and Geocryology</w:t>
            </w:r>
          </w:p>
        </w:tc>
        <w:tc>
          <w:tcPr>
            <w:tcW w:w="1646" w:type="dxa"/>
            <w:vAlign w:val="center"/>
          </w:tcPr>
          <w:p>
            <w:pPr>
              <w:adjustRightInd w:val="0"/>
              <w:snapToGrid w:val="0"/>
              <w:ind w:left="-36" w:leftChars="-20" w:right="-36" w:rightChars="-20"/>
              <w:jc w:val="left"/>
            </w:pPr>
            <w:r>
              <w:t xml:space="preserve">ISSN 1000-0240 </w:t>
            </w:r>
          </w:p>
          <w:p>
            <w:pPr>
              <w:adjustRightInd w:val="0"/>
              <w:snapToGrid w:val="0"/>
              <w:ind w:left="-36" w:leftChars="-20" w:right="-36" w:rightChars="-20"/>
              <w:jc w:val="left"/>
            </w:pPr>
            <w:r>
              <w:t>CN 62-1072/P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中国地理学会等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兰州</w:t>
            </w:r>
          </w:p>
        </w:tc>
        <w:tc>
          <w:tcPr>
            <w:tcW w:w="3565" w:type="dxa"/>
            <w:vAlign w:val="center"/>
          </w:tcPr>
          <w:p>
            <w:pPr>
              <w:adjustRightInd w:val="0"/>
              <w:snapToGrid w:val="0"/>
              <w:ind w:left="-36" w:leftChars="-20" w:right="-36" w:rightChars="-20"/>
              <w:jc w:val="left"/>
            </w:pPr>
            <w:r>
              <w:rPr>
                <w:rFonts w:hint="eastAsia" w:cs="宋体"/>
              </w:rPr>
              <w:t>中国沙漠</w:t>
            </w:r>
          </w:p>
        </w:tc>
        <w:tc>
          <w:tcPr>
            <w:tcW w:w="4326" w:type="dxa"/>
            <w:vAlign w:val="center"/>
          </w:tcPr>
          <w:p>
            <w:pPr>
              <w:adjustRightInd w:val="0"/>
              <w:snapToGrid w:val="0"/>
              <w:ind w:left="-36" w:leftChars="-20" w:right="-36" w:rightChars="-20"/>
              <w:jc w:val="left"/>
            </w:pPr>
            <w:r>
              <w:t>Journal of Desert Research</w:t>
            </w:r>
          </w:p>
        </w:tc>
        <w:tc>
          <w:tcPr>
            <w:tcW w:w="1646" w:type="dxa"/>
            <w:vAlign w:val="center"/>
          </w:tcPr>
          <w:p>
            <w:pPr>
              <w:adjustRightInd w:val="0"/>
              <w:snapToGrid w:val="0"/>
              <w:ind w:left="-36" w:leftChars="-20" w:right="-36" w:rightChars="-20"/>
              <w:jc w:val="left"/>
            </w:pPr>
            <w:r>
              <w:t xml:space="preserve">ISSN 1000-694X </w:t>
            </w:r>
          </w:p>
          <w:p>
            <w:pPr>
              <w:adjustRightInd w:val="0"/>
              <w:snapToGrid w:val="0"/>
              <w:ind w:left="-36" w:leftChars="-20" w:right="-36" w:rightChars="-20"/>
              <w:jc w:val="left"/>
            </w:pPr>
            <w:r>
              <w:t>CN 62-1070/P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中科院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142</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绵阳</w:t>
            </w:r>
          </w:p>
        </w:tc>
        <w:tc>
          <w:tcPr>
            <w:tcW w:w="3565" w:type="dxa"/>
            <w:vAlign w:val="center"/>
          </w:tcPr>
          <w:p>
            <w:pPr>
              <w:adjustRightInd w:val="0"/>
              <w:snapToGrid w:val="0"/>
              <w:ind w:left="-36" w:leftChars="-20" w:right="-36" w:rightChars="-20"/>
              <w:jc w:val="left"/>
            </w:pPr>
            <w:r>
              <w:rPr>
                <w:rFonts w:hint="eastAsia" w:cs="宋体"/>
              </w:rPr>
              <w:t>爆炸与冲击</w:t>
            </w:r>
          </w:p>
        </w:tc>
        <w:tc>
          <w:tcPr>
            <w:tcW w:w="4326" w:type="dxa"/>
            <w:vAlign w:val="center"/>
          </w:tcPr>
          <w:p>
            <w:pPr>
              <w:adjustRightInd w:val="0"/>
              <w:snapToGrid w:val="0"/>
              <w:ind w:left="-36" w:leftChars="-20" w:right="-36" w:rightChars="-20"/>
              <w:jc w:val="left"/>
            </w:pPr>
            <w:r>
              <w:t>Explosion and Shock Waves</w:t>
            </w:r>
          </w:p>
        </w:tc>
        <w:tc>
          <w:tcPr>
            <w:tcW w:w="1646" w:type="dxa"/>
            <w:vAlign w:val="center"/>
          </w:tcPr>
          <w:p>
            <w:pPr>
              <w:adjustRightInd w:val="0"/>
              <w:snapToGrid w:val="0"/>
              <w:ind w:left="-36" w:leftChars="-20" w:right="-36" w:rightChars="-20"/>
              <w:jc w:val="left"/>
            </w:pPr>
            <w:r>
              <w:t xml:space="preserve">ISSN 1001-1455 </w:t>
            </w:r>
          </w:p>
          <w:p>
            <w:pPr>
              <w:adjustRightInd w:val="0"/>
              <w:snapToGrid w:val="0"/>
              <w:ind w:left="-36" w:leftChars="-20" w:right="-36" w:rightChars="-20"/>
              <w:jc w:val="left"/>
            </w:pPr>
            <w:r>
              <w:t>CN 51-1148/O3</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中国力学学会等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143</w:t>
            </w:r>
          </w:p>
        </w:tc>
        <w:tc>
          <w:tcPr>
            <w:tcW w:w="708" w:type="dxa"/>
            <w:vAlign w:val="center"/>
          </w:tcPr>
          <w:p>
            <w:pPr>
              <w:adjustRightInd w:val="0"/>
              <w:snapToGrid w:val="0"/>
              <w:ind w:left="-36" w:leftChars="-20" w:right="-36" w:rightChars="-20"/>
              <w:jc w:val="center"/>
            </w:pPr>
            <w:r>
              <w:t>SCI</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t>China Ocean Engineering</w:t>
            </w:r>
          </w:p>
        </w:tc>
        <w:tc>
          <w:tcPr>
            <w:tcW w:w="4326" w:type="dxa"/>
            <w:vAlign w:val="center"/>
          </w:tcPr>
          <w:p>
            <w:pPr>
              <w:adjustRightInd w:val="0"/>
              <w:snapToGrid w:val="0"/>
              <w:ind w:left="-36" w:leftChars="-20" w:right="-36" w:rightChars="-20"/>
              <w:jc w:val="left"/>
            </w:pPr>
            <w:r>
              <w:rPr>
                <w:rFonts w:hint="eastAsia" w:cs="宋体"/>
              </w:rPr>
              <w:t>中国海洋工程</w:t>
            </w:r>
            <w:r>
              <w:t xml:space="preserve"> (</w:t>
            </w:r>
            <w:r>
              <w:rPr>
                <w:rFonts w:hint="eastAsia" w:cs="宋体"/>
              </w:rPr>
              <w:t>英文版</w:t>
            </w:r>
            <w:r>
              <w:t>)</w:t>
            </w:r>
          </w:p>
        </w:tc>
        <w:tc>
          <w:tcPr>
            <w:tcW w:w="1646" w:type="dxa"/>
            <w:vAlign w:val="center"/>
          </w:tcPr>
          <w:p>
            <w:pPr>
              <w:adjustRightInd w:val="0"/>
              <w:snapToGrid w:val="0"/>
              <w:ind w:left="-36" w:leftChars="-20" w:right="-36" w:rightChars="-20"/>
              <w:jc w:val="left"/>
            </w:pPr>
            <w:r>
              <w:t xml:space="preserve">ISSN 0890-5487 </w:t>
            </w:r>
          </w:p>
          <w:p>
            <w:pPr>
              <w:adjustRightInd w:val="0"/>
              <w:snapToGrid w:val="0"/>
              <w:ind w:left="-36" w:leftChars="-20" w:right="-36" w:rightChars="-20"/>
              <w:jc w:val="left"/>
            </w:pPr>
            <w:r>
              <w:t>CN 32-1441/P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中国海洋学会等</w:t>
            </w:r>
          </w:p>
        </w:tc>
        <w:tc>
          <w:tcPr>
            <w:tcW w:w="679" w:type="dxa"/>
            <w:vAlign w:val="center"/>
          </w:tcPr>
          <w:p>
            <w:pPr>
              <w:adjustRightInd w:val="0"/>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144</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岩土工程学报</w:t>
            </w:r>
          </w:p>
        </w:tc>
        <w:tc>
          <w:tcPr>
            <w:tcW w:w="4326" w:type="dxa"/>
            <w:vAlign w:val="center"/>
          </w:tcPr>
          <w:p>
            <w:pPr>
              <w:adjustRightInd w:val="0"/>
              <w:snapToGrid w:val="0"/>
              <w:ind w:left="-36" w:leftChars="-20" w:right="-36" w:rightChars="-20"/>
              <w:jc w:val="left"/>
            </w:pPr>
            <w:r>
              <w:t>Chinese Journal of Geotechnical Engineering</w:t>
            </w:r>
          </w:p>
        </w:tc>
        <w:tc>
          <w:tcPr>
            <w:tcW w:w="1646" w:type="dxa"/>
            <w:vAlign w:val="center"/>
          </w:tcPr>
          <w:p>
            <w:pPr>
              <w:adjustRightInd w:val="0"/>
              <w:snapToGrid w:val="0"/>
              <w:ind w:left="-36" w:leftChars="-20" w:right="-36" w:rightChars="-20"/>
              <w:jc w:val="left"/>
            </w:pPr>
            <w:r>
              <w:t xml:space="preserve">ISSN 1000-4548 </w:t>
            </w:r>
          </w:p>
          <w:p>
            <w:pPr>
              <w:adjustRightInd w:val="0"/>
              <w:snapToGrid w:val="0"/>
              <w:ind w:left="-36" w:leftChars="-20" w:right="-36" w:rightChars="-20"/>
              <w:jc w:val="left"/>
            </w:pPr>
            <w:r>
              <w:t>CN 32-1124/TU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中国水利学会等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145</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东南大学学报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 xml:space="preserve">Journal of Southeast University </w:t>
            </w:r>
          </w:p>
          <w:p>
            <w:pPr>
              <w:adjustRightInd w:val="0"/>
              <w:snapToGrid w:val="0"/>
              <w:ind w:left="-36" w:leftChars="-20" w:right="-36" w:rightChars="-20"/>
              <w:jc w:val="left"/>
            </w:pPr>
            <w:r>
              <w:t xml:space="preserve"> (Natural Science Edition)</w:t>
            </w:r>
          </w:p>
        </w:tc>
        <w:tc>
          <w:tcPr>
            <w:tcW w:w="1646" w:type="dxa"/>
            <w:vAlign w:val="center"/>
          </w:tcPr>
          <w:p>
            <w:pPr>
              <w:adjustRightInd w:val="0"/>
              <w:snapToGrid w:val="0"/>
              <w:ind w:left="-36" w:leftChars="-20" w:right="-36" w:rightChars="-20"/>
              <w:jc w:val="left"/>
            </w:pPr>
            <w:r>
              <w:t xml:space="preserve">ISSN 1001-0505 </w:t>
            </w:r>
          </w:p>
          <w:p>
            <w:pPr>
              <w:adjustRightInd w:val="0"/>
              <w:snapToGrid w:val="0"/>
              <w:ind w:left="-36" w:leftChars="-20" w:right="-36" w:rightChars="-20"/>
              <w:jc w:val="left"/>
            </w:pPr>
            <w:r>
              <w:t>CN 32-1178/N</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东南大学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146</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振动工程学报</w:t>
            </w:r>
          </w:p>
        </w:tc>
        <w:tc>
          <w:tcPr>
            <w:tcW w:w="4326" w:type="dxa"/>
            <w:vAlign w:val="center"/>
          </w:tcPr>
          <w:p>
            <w:pPr>
              <w:adjustRightInd w:val="0"/>
              <w:snapToGrid w:val="0"/>
              <w:ind w:left="-36" w:leftChars="-20" w:right="-36" w:rightChars="-20"/>
              <w:jc w:val="left"/>
            </w:pPr>
            <w:r>
              <w:t>Journal of Vibration Engineering</w:t>
            </w:r>
          </w:p>
        </w:tc>
        <w:tc>
          <w:tcPr>
            <w:tcW w:w="1646" w:type="dxa"/>
            <w:vAlign w:val="center"/>
          </w:tcPr>
          <w:p>
            <w:pPr>
              <w:adjustRightInd w:val="0"/>
              <w:snapToGrid w:val="0"/>
              <w:ind w:left="-36" w:leftChars="-20" w:right="-36" w:rightChars="-20"/>
              <w:jc w:val="left"/>
            </w:pPr>
            <w:r>
              <w:t xml:space="preserve">ISSN 1004-4523 </w:t>
            </w:r>
          </w:p>
          <w:p>
            <w:pPr>
              <w:adjustRightInd w:val="0"/>
              <w:snapToGrid w:val="0"/>
              <w:ind w:left="-36" w:leftChars="-20" w:right="-36" w:rightChars="-20"/>
              <w:jc w:val="left"/>
            </w:pPr>
            <w:r>
              <w:t>CN 32-1349/TB</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中国振动工程学会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土壤学报</w:t>
            </w:r>
          </w:p>
        </w:tc>
        <w:tc>
          <w:tcPr>
            <w:tcW w:w="4326" w:type="dxa"/>
            <w:vAlign w:val="center"/>
          </w:tcPr>
          <w:p>
            <w:pPr>
              <w:adjustRightInd w:val="0"/>
              <w:snapToGrid w:val="0"/>
              <w:ind w:left="-36" w:leftChars="-20" w:right="-36" w:rightChars="-20"/>
              <w:jc w:val="left"/>
            </w:pPr>
            <w:r>
              <w:t>Acta Pedologica Sinica</w:t>
            </w:r>
          </w:p>
        </w:tc>
        <w:tc>
          <w:tcPr>
            <w:tcW w:w="1646" w:type="dxa"/>
            <w:vAlign w:val="center"/>
          </w:tcPr>
          <w:p>
            <w:pPr>
              <w:adjustRightInd w:val="0"/>
              <w:snapToGrid w:val="0"/>
              <w:ind w:left="-36" w:leftChars="-20" w:right="-36" w:rightChars="-20"/>
              <w:jc w:val="left"/>
            </w:pPr>
            <w:r>
              <w:t xml:space="preserve">ISSN 0564-3929 </w:t>
            </w:r>
          </w:p>
          <w:p>
            <w:pPr>
              <w:adjustRightInd w:val="0"/>
              <w:snapToGrid w:val="0"/>
              <w:ind w:left="-36" w:leftChars="-20" w:right="-36" w:rightChars="-20"/>
              <w:jc w:val="left"/>
            </w:pPr>
            <w:r>
              <w:t>CN 32-1119/P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中国土壤学会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水科学进展</w:t>
            </w:r>
          </w:p>
        </w:tc>
        <w:tc>
          <w:tcPr>
            <w:tcW w:w="4326" w:type="dxa"/>
            <w:vAlign w:val="center"/>
          </w:tcPr>
          <w:p>
            <w:pPr>
              <w:adjustRightInd w:val="0"/>
              <w:snapToGrid w:val="0"/>
              <w:ind w:left="-36" w:leftChars="-20" w:right="-36" w:rightChars="-20"/>
              <w:jc w:val="left"/>
            </w:pPr>
            <w:r>
              <w:t>Advances in Water Science</w:t>
            </w:r>
          </w:p>
        </w:tc>
        <w:tc>
          <w:tcPr>
            <w:tcW w:w="1646" w:type="dxa"/>
            <w:vAlign w:val="center"/>
          </w:tcPr>
          <w:p>
            <w:pPr>
              <w:adjustRightInd w:val="0"/>
              <w:snapToGrid w:val="0"/>
              <w:ind w:left="-36" w:leftChars="-20" w:right="-36" w:rightChars="-20"/>
              <w:jc w:val="left"/>
            </w:pPr>
            <w:r>
              <w:t xml:space="preserve">ISSN 1001-6791 </w:t>
            </w:r>
          </w:p>
          <w:p>
            <w:pPr>
              <w:adjustRightInd w:val="0"/>
              <w:snapToGrid w:val="0"/>
              <w:ind w:left="-36" w:leftChars="-20" w:right="-36" w:rightChars="-20"/>
              <w:jc w:val="left"/>
            </w:pPr>
            <w:r>
              <w:t>CN 32-1309/P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南京水利科学研究院等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149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水利水运工程学报</w:t>
            </w:r>
          </w:p>
        </w:tc>
        <w:tc>
          <w:tcPr>
            <w:tcW w:w="4326" w:type="dxa"/>
            <w:vAlign w:val="center"/>
          </w:tcPr>
          <w:p>
            <w:pPr>
              <w:adjustRightInd w:val="0"/>
              <w:snapToGrid w:val="0"/>
              <w:ind w:left="-36" w:leftChars="-20" w:right="-36" w:rightChars="-20"/>
              <w:jc w:val="left"/>
            </w:pPr>
            <w:r>
              <w:t>Hydro-science and Engineering</w:t>
            </w:r>
          </w:p>
        </w:tc>
        <w:tc>
          <w:tcPr>
            <w:tcW w:w="1646" w:type="dxa"/>
            <w:vAlign w:val="center"/>
          </w:tcPr>
          <w:p>
            <w:pPr>
              <w:adjustRightInd w:val="0"/>
              <w:snapToGrid w:val="0"/>
              <w:ind w:left="-36" w:leftChars="-20" w:right="-36" w:rightChars="-20"/>
              <w:jc w:val="left"/>
            </w:pPr>
            <w:r>
              <w:t xml:space="preserve">ISSN 1009-640X </w:t>
            </w:r>
          </w:p>
          <w:p>
            <w:pPr>
              <w:adjustRightInd w:val="0"/>
              <w:snapToGrid w:val="0"/>
              <w:ind w:left="-36" w:leftChars="-20" w:right="-36" w:rightChars="-20"/>
              <w:jc w:val="left"/>
            </w:pPr>
            <w:r>
              <w:t>CN 32-1613/TV</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南京水利科学研究院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水资源保护</w:t>
            </w:r>
          </w:p>
        </w:tc>
        <w:tc>
          <w:tcPr>
            <w:tcW w:w="4326" w:type="dxa"/>
            <w:vAlign w:val="center"/>
          </w:tcPr>
          <w:p>
            <w:pPr>
              <w:adjustRightInd w:val="0"/>
              <w:snapToGrid w:val="0"/>
              <w:ind w:left="-36" w:leftChars="-20" w:right="-36" w:rightChars="-20"/>
              <w:jc w:val="left"/>
            </w:pPr>
            <w:r>
              <w:t>Water Resources Protection</w:t>
            </w:r>
          </w:p>
        </w:tc>
        <w:tc>
          <w:tcPr>
            <w:tcW w:w="1646" w:type="dxa"/>
            <w:vAlign w:val="center"/>
          </w:tcPr>
          <w:p>
            <w:pPr>
              <w:adjustRightInd w:val="0"/>
              <w:snapToGrid w:val="0"/>
              <w:ind w:left="-36" w:leftChars="-20" w:right="-36" w:rightChars="-20"/>
              <w:jc w:val="left"/>
            </w:pPr>
            <w:r>
              <w:t xml:space="preserve">ISSN 1004-6933 </w:t>
            </w:r>
          </w:p>
          <w:p>
            <w:pPr>
              <w:adjustRightInd w:val="0"/>
              <w:snapToGrid w:val="0"/>
              <w:ind w:left="-36" w:leftChars="-20" w:right="-36" w:rightChars="-20"/>
              <w:jc w:val="left"/>
            </w:pPr>
            <w:r>
              <w:t>CN 32-1356/TV</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环境水利研究会等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水利水电科技进展</w:t>
            </w:r>
          </w:p>
        </w:tc>
        <w:tc>
          <w:tcPr>
            <w:tcW w:w="4326" w:type="dxa"/>
            <w:vAlign w:val="center"/>
          </w:tcPr>
          <w:p>
            <w:pPr>
              <w:adjustRightInd w:val="0"/>
              <w:snapToGrid w:val="0"/>
              <w:ind w:left="-36" w:leftChars="-20" w:right="-36" w:rightChars="-20"/>
              <w:jc w:val="left"/>
            </w:pPr>
            <w:r>
              <w:t>Advances in Science and Technology of Water Resources</w:t>
            </w:r>
          </w:p>
        </w:tc>
        <w:tc>
          <w:tcPr>
            <w:tcW w:w="1646" w:type="dxa"/>
            <w:vAlign w:val="center"/>
          </w:tcPr>
          <w:p>
            <w:pPr>
              <w:adjustRightInd w:val="0"/>
              <w:snapToGrid w:val="0"/>
              <w:ind w:left="-36" w:leftChars="-20" w:right="-36" w:rightChars="-20"/>
              <w:jc w:val="left"/>
            </w:pPr>
            <w:r>
              <w:t>ISSN 1006-7647</w:t>
            </w:r>
          </w:p>
          <w:p>
            <w:pPr>
              <w:adjustRightInd w:val="0"/>
              <w:snapToGrid w:val="0"/>
              <w:ind w:left="-36" w:leftChars="-20" w:right="-36" w:rightChars="-20"/>
              <w:jc w:val="left"/>
            </w:pPr>
            <w:r>
              <w:t>CN 32-1439/TV</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河海大学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152</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河海大学学报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Hohai University (Natural Sciences)</w:t>
            </w:r>
          </w:p>
        </w:tc>
        <w:tc>
          <w:tcPr>
            <w:tcW w:w="1646" w:type="dxa"/>
            <w:vAlign w:val="center"/>
          </w:tcPr>
          <w:p>
            <w:pPr>
              <w:adjustRightInd w:val="0"/>
              <w:snapToGrid w:val="0"/>
              <w:ind w:left="-36" w:leftChars="-20" w:right="-36" w:rightChars="-20"/>
              <w:jc w:val="left"/>
            </w:pPr>
            <w:r>
              <w:t>ISSN 1000-1980</w:t>
            </w:r>
          </w:p>
          <w:p>
            <w:pPr>
              <w:adjustRightInd w:val="0"/>
              <w:snapToGrid w:val="0"/>
              <w:ind w:left="-36" w:leftChars="-20" w:right="-36" w:rightChars="-20"/>
              <w:jc w:val="left"/>
            </w:pPr>
            <w:r>
              <w:t>CN 32-1117/TV</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河海大学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湖泊科学</w:t>
            </w:r>
          </w:p>
        </w:tc>
        <w:tc>
          <w:tcPr>
            <w:tcW w:w="4326" w:type="dxa"/>
            <w:vAlign w:val="center"/>
          </w:tcPr>
          <w:p>
            <w:pPr>
              <w:adjustRightInd w:val="0"/>
              <w:snapToGrid w:val="0"/>
              <w:ind w:left="-36" w:leftChars="-20" w:right="-36" w:rightChars="-20"/>
              <w:jc w:val="left"/>
            </w:pPr>
            <w:r>
              <w:t>Journal of Lake Sciences</w:t>
            </w:r>
          </w:p>
        </w:tc>
        <w:tc>
          <w:tcPr>
            <w:tcW w:w="1646" w:type="dxa"/>
            <w:vAlign w:val="center"/>
          </w:tcPr>
          <w:p>
            <w:pPr>
              <w:adjustRightInd w:val="0"/>
              <w:snapToGrid w:val="0"/>
              <w:ind w:left="-36" w:leftChars="-20" w:right="-36" w:rightChars="-20"/>
              <w:jc w:val="left"/>
            </w:pPr>
            <w:r>
              <w:t>ISSN 1003-5427</w:t>
            </w:r>
          </w:p>
          <w:p>
            <w:pPr>
              <w:adjustRightInd w:val="0"/>
              <w:snapToGrid w:val="0"/>
              <w:ind w:left="-36" w:leftChars="-20" w:right="-36" w:rightChars="-20"/>
              <w:jc w:val="left"/>
            </w:pPr>
            <w:r>
              <w:t>CN 32-1331/P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中科院南京地理所等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南京</w:t>
            </w:r>
          </w:p>
        </w:tc>
        <w:tc>
          <w:tcPr>
            <w:tcW w:w="3565" w:type="dxa"/>
            <w:vAlign w:val="center"/>
          </w:tcPr>
          <w:p>
            <w:pPr>
              <w:adjustRightInd w:val="0"/>
              <w:snapToGrid w:val="0"/>
              <w:ind w:left="-36" w:leftChars="-20" w:right="-36" w:rightChars="-20"/>
              <w:jc w:val="left"/>
            </w:pPr>
            <w:r>
              <w:rPr>
                <w:rFonts w:hint="eastAsia" w:cs="宋体"/>
              </w:rPr>
              <w:t>海洋工程</w:t>
            </w:r>
          </w:p>
        </w:tc>
        <w:tc>
          <w:tcPr>
            <w:tcW w:w="4326" w:type="dxa"/>
            <w:vAlign w:val="center"/>
          </w:tcPr>
          <w:p>
            <w:pPr>
              <w:adjustRightInd w:val="0"/>
              <w:snapToGrid w:val="0"/>
              <w:ind w:left="-36" w:leftChars="-20" w:right="-36" w:rightChars="-20"/>
              <w:jc w:val="left"/>
            </w:pPr>
            <w:r>
              <w:t>The Ocean Engineering</w:t>
            </w:r>
          </w:p>
        </w:tc>
        <w:tc>
          <w:tcPr>
            <w:tcW w:w="1646" w:type="dxa"/>
            <w:vAlign w:val="center"/>
          </w:tcPr>
          <w:p>
            <w:pPr>
              <w:adjustRightInd w:val="0"/>
              <w:snapToGrid w:val="0"/>
              <w:ind w:left="-36" w:leftChars="-20" w:right="-36" w:rightChars="-20"/>
              <w:jc w:val="left"/>
            </w:pPr>
            <w:r>
              <w:t>ISSN 1005-9865</w:t>
            </w:r>
          </w:p>
          <w:p>
            <w:pPr>
              <w:adjustRightInd w:val="0"/>
              <w:snapToGrid w:val="0"/>
              <w:ind w:left="-36" w:leftChars="-20" w:right="-36" w:rightChars="-20"/>
              <w:jc w:val="left"/>
            </w:pPr>
            <w:r>
              <w:t>CN 32-1423/P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中国海洋学会等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155</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青岛</w:t>
            </w:r>
          </w:p>
        </w:tc>
        <w:tc>
          <w:tcPr>
            <w:tcW w:w="3565" w:type="dxa"/>
            <w:vAlign w:val="center"/>
          </w:tcPr>
          <w:p>
            <w:pPr>
              <w:adjustRightInd w:val="0"/>
              <w:snapToGrid w:val="0"/>
              <w:ind w:left="-36" w:leftChars="-20" w:right="-36" w:rightChars="-20"/>
              <w:jc w:val="left"/>
            </w:pPr>
            <w:r>
              <w:rPr>
                <w:rFonts w:hint="eastAsia" w:cs="宋体"/>
              </w:rPr>
              <w:t>海洋湖沼通报</w:t>
            </w:r>
          </w:p>
        </w:tc>
        <w:tc>
          <w:tcPr>
            <w:tcW w:w="4326" w:type="dxa"/>
            <w:vAlign w:val="center"/>
          </w:tcPr>
          <w:p>
            <w:pPr>
              <w:adjustRightInd w:val="0"/>
              <w:snapToGrid w:val="0"/>
              <w:ind w:left="-36" w:leftChars="-20" w:right="-36" w:rightChars="-20"/>
              <w:jc w:val="left"/>
            </w:pPr>
            <w:r>
              <w:t>Transactions of Oceanology and Limnology</w:t>
            </w:r>
          </w:p>
        </w:tc>
        <w:tc>
          <w:tcPr>
            <w:tcW w:w="1646" w:type="dxa"/>
            <w:vAlign w:val="center"/>
          </w:tcPr>
          <w:p>
            <w:pPr>
              <w:adjustRightInd w:val="0"/>
              <w:snapToGrid w:val="0"/>
              <w:ind w:left="-36" w:leftChars="-20" w:right="-36" w:rightChars="-20"/>
              <w:jc w:val="left"/>
            </w:pPr>
            <w:r>
              <w:t>ISSN 1003-6482</w:t>
            </w:r>
          </w:p>
          <w:p>
            <w:pPr>
              <w:adjustRightInd w:val="0"/>
              <w:snapToGrid w:val="0"/>
              <w:ind w:left="-36" w:leftChars="-20" w:right="-36" w:rightChars="-20"/>
              <w:jc w:val="left"/>
            </w:pPr>
            <w:r>
              <w:t>CN 37-1141/P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山东海洋湖沼学会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青岛</w:t>
            </w:r>
          </w:p>
        </w:tc>
        <w:tc>
          <w:tcPr>
            <w:tcW w:w="3565" w:type="dxa"/>
            <w:vAlign w:val="center"/>
          </w:tcPr>
          <w:p>
            <w:pPr>
              <w:adjustRightInd w:val="0"/>
              <w:snapToGrid w:val="0"/>
              <w:ind w:left="-36" w:leftChars="-20" w:right="-36" w:rightChars="-20"/>
              <w:jc w:val="left"/>
            </w:pPr>
            <w:r>
              <w:rPr>
                <w:rFonts w:hint="eastAsia" w:cs="宋体"/>
              </w:rPr>
              <w:t>海洋科学进展</w:t>
            </w:r>
          </w:p>
        </w:tc>
        <w:tc>
          <w:tcPr>
            <w:tcW w:w="4326" w:type="dxa"/>
            <w:vAlign w:val="center"/>
          </w:tcPr>
          <w:p>
            <w:pPr>
              <w:adjustRightInd w:val="0"/>
              <w:snapToGrid w:val="0"/>
              <w:ind w:left="-36" w:leftChars="-20" w:right="-36" w:rightChars="-20"/>
              <w:jc w:val="left"/>
            </w:pPr>
            <w:r>
              <w:t>Advances in Marine Science</w:t>
            </w:r>
          </w:p>
        </w:tc>
        <w:tc>
          <w:tcPr>
            <w:tcW w:w="1646" w:type="dxa"/>
            <w:vAlign w:val="center"/>
          </w:tcPr>
          <w:p>
            <w:pPr>
              <w:adjustRightInd w:val="0"/>
              <w:snapToGrid w:val="0"/>
              <w:ind w:left="-36" w:leftChars="-20" w:right="-36" w:rightChars="-20"/>
              <w:jc w:val="left"/>
            </w:pPr>
            <w:r>
              <w:t>ISSN 1671-6647</w:t>
            </w:r>
          </w:p>
          <w:p>
            <w:pPr>
              <w:adjustRightInd w:val="0"/>
              <w:snapToGrid w:val="0"/>
              <w:ind w:left="-36" w:leftChars="-20" w:right="-36" w:rightChars="-20"/>
              <w:jc w:val="left"/>
            </w:pPr>
            <w:r>
              <w:t>CN 37-1387/P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中国海洋学会等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157</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上海</w:t>
            </w:r>
          </w:p>
        </w:tc>
        <w:tc>
          <w:tcPr>
            <w:tcW w:w="3565" w:type="dxa"/>
            <w:vAlign w:val="center"/>
          </w:tcPr>
          <w:p>
            <w:pPr>
              <w:adjustRightInd w:val="0"/>
              <w:snapToGrid w:val="0"/>
              <w:ind w:left="-36" w:leftChars="-20" w:right="-36" w:rightChars="-20"/>
              <w:jc w:val="left"/>
            </w:pPr>
            <w:r>
              <w:rPr>
                <w:rFonts w:hint="eastAsia" w:cs="宋体"/>
              </w:rPr>
              <w:t>同济大学学报</w:t>
            </w:r>
            <w:r>
              <w:t xml:space="preserve">  (</w:t>
            </w:r>
            <w:r>
              <w:rPr>
                <w:rFonts w:hint="eastAsia" w:cs="宋体"/>
              </w:rPr>
              <w:t>自然科学版</w:t>
            </w:r>
            <w:r>
              <w:t>)</w:t>
            </w:r>
          </w:p>
        </w:tc>
        <w:tc>
          <w:tcPr>
            <w:tcW w:w="4326" w:type="dxa"/>
            <w:vAlign w:val="center"/>
          </w:tcPr>
          <w:p>
            <w:pPr>
              <w:adjustRightInd w:val="0"/>
              <w:snapToGrid w:val="0"/>
              <w:ind w:left="-36" w:leftChars="-20" w:right="-36" w:rightChars="-20"/>
              <w:jc w:val="left"/>
            </w:pPr>
            <w:r>
              <w:t>Journal of Tongji University  (Natural Science)</w:t>
            </w:r>
          </w:p>
        </w:tc>
        <w:tc>
          <w:tcPr>
            <w:tcW w:w="1646" w:type="dxa"/>
            <w:vAlign w:val="center"/>
          </w:tcPr>
          <w:p>
            <w:pPr>
              <w:adjustRightInd w:val="0"/>
              <w:snapToGrid w:val="0"/>
              <w:ind w:left="-36" w:leftChars="-20" w:right="-36" w:rightChars="-20"/>
              <w:jc w:val="left"/>
            </w:pPr>
            <w:r>
              <w:t xml:space="preserve">ISSN 0253-374X </w:t>
            </w:r>
          </w:p>
          <w:p>
            <w:pPr>
              <w:adjustRightInd w:val="0"/>
              <w:snapToGrid w:val="0"/>
              <w:ind w:left="-36" w:leftChars="-20" w:right="-36" w:rightChars="-20"/>
              <w:jc w:val="left"/>
            </w:pPr>
            <w:r>
              <w:t>CN 31-1267/N</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同济大学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158</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上海</w:t>
            </w:r>
          </w:p>
        </w:tc>
        <w:tc>
          <w:tcPr>
            <w:tcW w:w="3565" w:type="dxa"/>
            <w:vAlign w:val="center"/>
          </w:tcPr>
          <w:p>
            <w:pPr>
              <w:adjustRightInd w:val="0"/>
              <w:snapToGrid w:val="0"/>
              <w:ind w:left="-36" w:leftChars="-20" w:right="-36" w:rightChars="-20"/>
              <w:jc w:val="left"/>
            </w:pPr>
            <w:r>
              <w:rPr>
                <w:rFonts w:hint="eastAsia" w:cs="宋体"/>
              </w:rPr>
              <w:t>上海交通大学学报</w:t>
            </w:r>
          </w:p>
        </w:tc>
        <w:tc>
          <w:tcPr>
            <w:tcW w:w="4326" w:type="dxa"/>
            <w:vAlign w:val="center"/>
          </w:tcPr>
          <w:p>
            <w:pPr>
              <w:adjustRightInd w:val="0"/>
              <w:snapToGrid w:val="0"/>
              <w:ind w:left="-36" w:leftChars="-20" w:right="-36" w:rightChars="-20"/>
              <w:jc w:val="left"/>
            </w:pPr>
            <w:r>
              <w:t>Journal of Shanghai Jiaotong University</w:t>
            </w:r>
          </w:p>
        </w:tc>
        <w:tc>
          <w:tcPr>
            <w:tcW w:w="1646" w:type="dxa"/>
            <w:vAlign w:val="center"/>
          </w:tcPr>
          <w:p>
            <w:pPr>
              <w:adjustRightInd w:val="0"/>
              <w:snapToGrid w:val="0"/>
              <w:ind w:left="-36" w:leftChars="-20" w:right="-36" w:rightChars="-20"/>
              <w:jc w:val="left"/>
            </w:pPr>
            <w:r>
              <w:t xml:space="preserve">ISSN 1006-2467 </w:t>
            </w:r>
          </w:p>
          <w:p>
            <w:pPr>
              <w:adjustRightInd w:val="0"/>
              <w:snapToGrid w:val="0"/>
              <w:ind w:left="-36" w:leftChars="-20" w:right="-36" w:rightChars="-20"/>
              <w:jc w:val="left"/>
            </w:pPr>
            <w:r>
              <w:t>CN 31-1466/U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上海交通大学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159</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上海</w:t>
            </w:r>
          </w:p>
        </w:tc>
        <w:tc>
          <w:tcPr>
            <w:tcW w:w="3565" w:type="dxa"/>
            <w:vAlign w:val="center"/>
          </w:tcPr>
          <w:p>
            <w:pPr>
              <w:adjustRightInd w:val="0"/>
              <w:snapToGrid w:val="0"/>
              <w:ind w:left="-36" w:leftChars="-20" w:right="-36" w:rightChars="-20"/>
              <w:jc w:val="left"/>
            </w:pPr>
            <w:r>
              <w:rPr>
                <w:rFonts w:hint="eastAsia" w:cs="宋体"/>
              </w:rPr>
              <w:t>振动与冲击</w:t>
            </w:r>
          </w:p>
        </w:tc>
        <w:tc>
          <w:tcPr>
            <w:tcW w:w="4326" w:type="dxa"/>
            <w:vAlign w:val="center"/>
          </w:tcPr>
          <w:p>
            <w:pPr>
              <w:adjustRightInd w:val="0"/>
              <w:snapToGrid w:val="0"/>
              <w:ind w:left="-36" w:leftChars="-20" w:right="-36" w:rightChars="-20"/>
              <w:jc w:val="left"/>
            </w:pPr>
            <w:r>
              <w:t>Journal of Vibration and Shock</w:t>
            </w:r>
          </w:p>
        </w:tc>
        <w:tc>
          <w:tcPr>
            <w:tcW w:w="1646" w:type="dxa"/>
            <w:vAlign w:val="center"/>
          </w:tcPr>
          <w:p>
            <w:pPr>
              <w:adjustRightInd w:val="0"/>
              <w:snapToGrid w:val="0"/>
              <w:ind w:left="-36" w:leftChars="-20" w:right="-36" w:rightChars="-20"/>
              <w:jc w:val="left"/>
            </w:pPr>
            <w:r>
              <w:t xml:space="preserve">ISSN 1000-3835 </w:t>
            </w:r>
          </w:p>
          <w:p>
            <w:pPr>
              <w:adjustRightInd w:val="0"/>
              <w:snapToGrid w:val="0"/>
              <w:ind w:left="-36" w:leftChars="-20" w:right="-36" w:rightChars="-20"/>
              <w:jc w:val="left"/>
            </w:pPr>
            <w:r>
              <w:t>CN 31-1316/TU</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中国振动工程学会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上海</w:t>
            </w:r>
          </w:p>
        </w:tc>
        <w:tc>
          <w:tcPr>
            <w:tcW w:w="3565" w:type="dxa"/>
            <w:vAlign w:val="center"/>
          </w:tcPr>
          <w:p>
            <w:pPr>
              <w:adjustRightInd w:val="0"/>
              <w:snapToGrid w:val="0"/>
              <w:ind w:left="-36" w:leftChars="-20" w:right="-36" w:rightChars="-20"/>
              <w:jc w:val="left"/>
            </w:pPr>
            <w:r>
              <w:rPr>
                <w:rFonts w:hint="eastAsia" w:cs="宋体"/>
              </w:rPr>
              <w:t>水动力学研究与进展</w:t>
            </w:r>
            <w:r>
              <w:t>.A</w:t>
            </w:r>
            <w:r>
              <w:rPr>
                <w:rFonts w:hint="eastAsia" w:cs="宋体"/>
              </w:rPr>
              <w:t>辑</w:t>
            </w:r>
          </w:p>
        </w:tc>
        <w:tc>
          <w:tcPr>
            <w:tcW w:w="4326" w:type="dxa"/>
            <w:vAlign w:val="center"/>
          </w:tcPr>
          <w:p>
            <w:pPr>
              <w:adjustRightInd w:val="0"/>
              <w:snapToGrid w:val="0"/>
              <w:ind w:left="-36" w:leftChars="-20" w:right="-36" w:rightChars="-20"/>
              <w:jc w:val="left"/>
            </w:pPr>
            <w:r>
              <w:t>Journal of Hydrodynamics</w:t>
            </w:r>
          </w:p>
        </w:tc>
        <w:tc>
          <w:tcPr>
            <w:tcW w:w="1646" w:type="dxa"/>
            <w:vAlign w:val="center"/>
          </w:tcPr>
          <w:p>
            <w:pPr>
              <w:adjustRightInd w:val="0"/>
              <w:snapToGrid w:val="0"/>
              <w:ind w:left="-36" w:leftChars="-20" w:right="-36" w:rightChars="-20"/>
              <w:jc w:val="left"/>
            </w:pPr>
            <w:r>
              <w:t xml:space="preserve">ISSN 1000-4874 </w:t>
            </w:r>
          </w:p>
          <w:p>
            <w:pPr>
              <w:adjustRightInd w:val="0"/>
              <w:snapToGrid w:val="0"/>
              <w:ind w:left="-36" w:leftChars="-20" w:right="-36" w:rightChars="-20"/>
              <w:jc w:val="left"/>
            </w:pPr>
            <w:r>
              <w:t>CN 31-1399/TK</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中国船舶科学研究中心等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161</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天津</w:t>
            </w:r>
          </w:p>
        </w:tc>
        <w:tc>
          <w:tcPr>
            <w:tcW w:w="3565" w:type="dxa"/>
            <w:vAlign w:val="center"/>
          </w:tcPr>
          <w:p>
            <w:pPr>
              <w:adjustRightInd w:val="0"/>
              <w:snapToGrid w:val="0"/>
              <w:ind w:left="-36" w:leftChars="-20" w:right="-36" w:rightChars="-20"/>
              <w:jc w:val="left"/>
            </w:pPr>
            <w:r>
              <w:rPr>
                <w:rFonts w:hint="eastAsia" w:cs="宋体"/>
              </w:rPr>
              <w:t>港工技术</w:t>
            </w:r>
          </w:p>
        </w:tc>
        <w:tc>
          <w:tcPr>
            <w:tcW w:w="4326" w:type="dxa"/>
            <w:vAlign w:val="center"/>
          </w:tcPr>
          <w:p>
            <w:pPr>
              <w:adjustRightInd w:val="0"/>
              <w:snapToGrid w:val="0"/>
              <w:ind w:left="-36" w:leftChars="-20" w:right="-36" w:rightChars="-20"/>
              <w:jc w:val="left"/>
            </w:pPr>
            <w:r>
              <w:t>Port Engineering Technology</w:t>
            </w:r>
          </w:p>
        </w:tc>
        <w:tc>
          <w:tcPr>
            <w:tcW w:w="1646" w:type="dxa"/>
            <w:vAlign w:val="center"/>
          </w:tcPr>
          <w:p>
            <w:pPr>
              <w:adjustRightInd w:val="0"/>
              <w:snapToGrid w:val="0"/>
              <w:ind w:left="-36" w:leftChars="-20" w:right="-36" w:rightChars="-20"/>
              <w:jc w:val="left"/>
            </w:pPr>
            <w:r>
              <w:t xml:space="preserve">ISSN 1004-9592 </w:t>
            </w:r>
          </w:p>
          <w:p>
            <w:pPr>
              <w:adjustRightInd w:val="0"/>
              <w:snapToGrid w:val="0"/>
              <w:ind w:left="-36" w:leftChars="-20" w:right="-36" w:rightChars="-20"/>
              <w:jc w:val="left"/>
            </w:pPr>
            <w:r>
              <w:t>CN 12-1220/U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中交第一航务工程勘察设计院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162</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天津</w:t>
            </w:r>
          </w:p>
        </w:tc>
        <w:tc>
          <w:tcPr>
            <w:tcW w:w="3565" w:type="dxa"/>
            <w:vAlign w:val="center"/>
          </w:tcPr>
          <w:p>
            <w:pPr>
              <w:adjustRightInd w:val="0"/>
              <w:snapToGrid w:val="0"/>
              <w:ind w:left="-36" w:leftChars="-20" w:right="-36" w:rightChars="-20"/>
              <w:jc w:val="left"/>
            </w:pPr>
            <w:r>
              <w:rPr>
                <w:rFonts w:hint="eastAsia" w:cs="宋体"/>
              </w:rPr>
              <w:t>中国港湾建设</w:t>
            </w:r>
          </w:p>
        </w:tc>
        <w:tc>
          <w:tcPr>
            <w:tcW w:w="4326" w:type="dxa"/>
            <w:vAlign w:val="center"/>
          </w:tcPr>
          <w:p>
            <w:pPr>
              <w:adjustRightInd w:val="0"/>
              <w:snapToGrid w:val="0"/>
              <w:ind w:left="-36" w:leftChars="-20" w:right="-36" w:rightChars="-20"/>
              <w:jc w:val="left"/>
            </w:pPr>
            <w:r>
              <w:t>China Harbour Engineering</w:t>
            </w:r>
          </w:p>
        </w:tc>
        <w:tc>
          <w:tcPr>
            <w:tcW w:w="1646" w:type="dxa"/>
            <w:vAlign w:val="center"/>
          </w:tcPr>
          <w:p>
            <w:pPr>
              <w:adjustRightInd w:val="0"/>
              <w:snapToGrid w:val="0"/>
              <w:ind w:left="-36" w:leftChars="-20" w:right="-36" w:rightChars="-20"/>
              <w:jc w:val="left"/>
            </w:pPr>
            <w:r>
              <w:t>ISSN 1003-3688</w:t>
            </w:r>
          </w:p>
          <w:p>
            <w:pPr>
              <w:adjustRightInd w:val="0"/>
              <w:snapToGrid w:val="0"/>
              <w:ind w:left="-36" w:leftChars="-20" w:right="-36" w:rightChars="-20"/>
              <w:jc w:val="left"/>
            </w:pPr>
            <w:r>
              <w:t>CN 12-1310/U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中国港湾建设</w:t>
            </w:r>
            <w:r>
              <w:t>(</w:t>
            </w:r>
            <w:r>
              <w:rPr>
                <w:rFonts w:hint="eastAsia" w:cs="宋体"/>
              </w:rPr>
              <w:t>集团</w:t>
            </w:r>
            <w:r>
              <w:t>)</w:t>
            </w:r>
            <w:r>
              <w:rPr>
                <w:rFonts w:hint="eastAsia" w:cs="宋体"/>
              </w:rPr>
              <w:t>总公司</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163</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天津</w:t>
            </w:r>
          </w:p>
        </w:tc>
        <w:tc>
          <w:tcPr>
            <w:tcW w:w="3565" w:type="dxa"/>
            <w:vAlign w:val="center"/>
          </w:tcPr>
          <w:p>
            <w:pPr>
              <w:adjustRightInd w:val="0"/>
              <w:snapToGrid w:val="0"/>
              <w:ind w:left="-36" w:leftChars="-20" w:right="-36" w:rightChars="-20"/>
              <w:jc w:val="left"/>
            </w:pPr>
            <w:r>
              <w:rPr>
                <w:rFonts w:hint="eastAsia" w:cs="宋体"/>
              </w:rPr>
              <w:t>海洋技术</w:t>
            </w:r>
          </w:p>
        </w:tc>
        <w:tc>
          <w:tcPr>
            <w:tcW w:w="4326" w:type="dxa"/>
            <w:vAlign w:val="center"/>
          </w:tcPr>
          <w:p>
            <w:pPr>
              <w:adjustRightInd w:val="0"/>
              <w:snapToGrid w:val="0"/>
              <w:ind w:left="-36" w:leftChars="-20" w:right="-36" w:rightChars="-20"/>
              <w:jc w:val="left"/>
            </w:pPr>
            <w:r>
              <w:t>Ocean Technology</w:t>
            </w:r>
          </w:p>
        </w:tc>
        <w:tc>
          <w:tcPr>
            <w:tcW w:w="1646" w:type="dxa"/>
            <w:vAlign w:val="center"/>
          </w:tcPr>
          <w:p>
            <w:pPr>
              <w:adjustRightInd w:val="0"/>
              <w:snapToGrid w:val="0"/>
              <w:ind w:left="-36" w:leftChars="-20" w:right="-36" w:rightChars="-20"/>
              <w:jc w:val="left"/>
            </w:pPr>
            <w:r>
              <w:t>ISSN 1003-2029</w:t>
            </w:r>
          </w:p>
          <w:p>
            <w:pPr>
              <w:adjustRightInd w:val="0"/>
              <w:snapToGrid w:val="0"/>
              <w:ind w:left="-36" w:leftChars="-20" w:right="-36" w:rightChars="-20"/>
              <w:jc w:val="left"/>
            </w:pPr>
            <w:r>
              <w:t>CN 12-1106/P</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国家海洋技术中心</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天津</w:t>
            </w:r>
          </w:p>
        </w:tc>
        <w:tc>
          <w:tcPr>
            <w:tcW w:w="3565" w:type="dxa"/>
            <w:vAlign w:val="center"/>
          </w:tcPr>
          <w:p>
            <w:pPr>
              <w:adjustRightInd w:val="0"/>
              <w:snapToGrid w:val="0"/>
              <w:ind w:left="-36" w:leftChars="-20" w:right="-36" w:rightChars="-20"/>
              <w:jc w:val="left"/>
            </w:pPr>
            <w:r>
              <w:rPr>
                <w:rFonts w:hint="eastAsia" w:cs="宋体"/>
              </w:rPr>
              <w:t>海洋通报</w:t>
            </w:r>
          </w:p>
        </w:tc>
        <w:tc>
          <w:tcPr>
            <w:tcW w:w="4326" w:type="dxa"/>
            <w:vAlign w:val="center"/>
          </w:tcPr>
          <w:p>
            <w:pPr>
              <w:adjustRightInd w:val="0"/>
              <w:snapToGrid w:val="0"/>
              <w:ind w:left="-36" w:leftChars="-20" w:right="-36" w:rightChars="-20"/>
              <w:jc w:val="left"/>
            </w:pPr>
            <w:r>
              <w:t>Marine Science Bulletin</w:t>
            </w:r>
          </w:p>
        </w:tc>
        <w:tc>
          <w:tcPr>
            <w:tcW w:w="1646" w:type="dxa"/>
            <w:vAlign w:val="center"/>
          </w:tcPr>
          <w:p>
            <w:pPr>
              <w:adjustRightInd w:val="0"/>
              <w:snapToGrid w:val="0"/>
              <w:ind w:left="-36" w:leftChars="-20" w:right="-36" w:rightChars="-20"/>
              <w:jc w:val="left"/>
            </w:pPr>
            <w:r>
              <w:t>ISSN 1001-6392</w:t>
            </w:r>
          </w:p>
          <w:p>
            <w:pPr>
              <w:adjustRightInd w:val="0"/>
              <w:snapToGrid w:val="0"/>
              <w:ind w:left="-36" w:leftChars="-20" w:right="-36" w:rightChars="-20"/>
              <w:jc w:val="left"/>
            </w:pPr>
            <w:r>
              <w:t>CN 12-1076/P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国家海洋信息中心等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165</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地球科学</w:t>
            </w:r>
          </w:p>
        </w:tc>
        <w:tc>
          <w:tcPr>
            <w:tcW w:w="4326" w:type="dxa"/>
            <w:vAlign w:val="center"/>
          </w:tcPr>
          <w:p>
            <w:pPr>
              <w:adjustRightInd w:val="0"/>
              <w:snapToGrid w:val="0"/>
              <w:ind w:left="-36" w:leftChars="-20" w:right="-36" w:rightChars="-20"/>
              <w:jc w:val="left"/>
            </w:pPr>
            <w:r>
              <w:t>Earth Science</w:t>
            </w:r>
          </w:p>
        </w:tc>
        <w:tc>
          <w:tcPr>
            <w:tcW w:w="1646" w:type="dxa"/>
            <w:vAlign w:val="center"/>
          </w:tcPr>
          <w:p>
            <w:pPr>
              <w:adjustRightInd w:val="0"/>
              <w:snapToGrid w:val="0"/>
              <w:ind w:left="-36" w:leftChars="-20" w:right="-36" w:rightChars="-20"/>
              <w:jc w:val="left"/>
            </w:pPr>
            <w:r>
              <w:t xml:space="preserve">ISSN 1000-2383 </w:t>
            </w:r>
          </w:p>
          <w:p>
            <w:pPr>
              <w:adjustRightInd w:val="0"/>
              <w:snapToGrid w:val="0"/>
              <w:ind w:left="-36" w:leftChars="-20" w:right="-36" w:rightChars="-20"/>
              <w:jc w:val="left"/>
            </w:pPr>
            <w:r>
              <w:t>CN 42-1233/P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中国地质大学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166</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岩石力学与工程学报</w:t>
            </w:r>
          </w:p>
        </w:tc>
        <w:tc>
          <w:tcPr>
            <w:tcW w:w="4326" w:type="dxa"/>
            <w:vAlign w:val="center"/>
          </w:tcPr>
          <w:p>
            <w:pPr>
              <w:adjustRightInd w:val="0"/>
              <w:snapToGrid w:val="0"/>
              <w:ind w:left="-36" w:leftChars="-20" w:right="-36" w:rightChars="-20"/>
              <w:jc w:val="left"/>
            </w:pPr>
            <w:r>
              <w:t>Chinese Journal of Rock Mechanics and Engineering</w:t>
            </w:r>
          </w:p>
        </w:tc>
        <w:tc>
          <w:tcPr>
            <w:tcW w:w="1646" w:type="dxa"/>
            <w:vAlign w:val="center"/>
          </w:tcPr>
          <w:p>
            <w:pPr>
              <w:adjustRightInd w:val="0"/>
              <w:snapToGrid w:val="0"/>
              <w:ind w:left="-36" w:leftChars="-20" w:right="-36" w:rightChars="-20"/>
              <w:jc w:val="left"/>
            </w:pPr>
            <w:r>
              <w:t xml:space="preserve">ISSN 1000-6915 </w:t>
            </w:r>
          </w:p>
          <w:p>
            <w:pPr>
              <w:adjustRightInd w:val="0"/>
              <w:snapToGrid w:val="0"/>
              <w:ind w:left="-36" w:leftChars="-20" w:right="-36" w:rightChars="-20"/>
              <w:jc w:val="left"/>
            </w:pPr>
            <w:r>
              <w:t>CN 42-1397/O3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中国岩石力学与工程学会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167</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岩土力学</w:t>
            </w:r>
          </w:p>
        </w:tc>
        <w:tc>
          <w:tcPr>
            <w:tcW w:w="4326" w:type="dxa"/>
            <w:vAlign w:val="center"/>
          </w:tcPr>
          <w:p>
            <w:pPr>
              <w:adjustRightInd w:val="0"/>
              <w:snapToGrid w:val="0"/>
              <w:ind w:left="-36" w:leftChars="-20" w:right="-36" w:rightChars="-20"/>
              <w:jc w:val="left"/>
            </w:pPr>
            <w:r>
              <w:t>Rock and Soil Mechanics</w:t>
            </w:r>
          </w:p>
        </w:tc>
        <w:tc>
          <w:tcPr>
            <w:tcW w:w="1646" w:type="dxa"/>
            <w:vAlign w:val="center"/>
          </w:tcPr>
          <w:p>
            <w:pPr>
              <w:adjustRightInd w:val="0"/>
              <w:snapToGrid w:val="0"/>
              <w:ind w:left="-36" w:leftChars="-20" w:right="-36" w:rightChars="-20"/>
              <w:jc w:val="left"/>
            </w:pPr>
            <w:r>
              <w:t xml:space="preserve">ISSN 1000-7598 </w:t>
            </w:r>
          </w:p>
          <w:p>
            <w:pPr>
              <w:adjustRightInd w:val="0"/>
              <w:snapToGrid w:val="0"/>
              <w:ind w:left="-36" w:leftChars="-20" w:right="-36" w:rightChars="-20"/>
              <w:jc w:val="left"/>
            </w:pPr>
            <w:r>
              <w:t>CN 42-1199/O3</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中科院武汉岩土力学所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168</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华中科技大学学报</w:t>
            </w:r>
          </w:p>
        </w:tc>
        <w:tc>
          <w:tcPr>
            <w:tcW w:w="4326" w:type="dxa"/>
            <w:vAlign w:val="center"/>
          </w:tcPr>
          <w:p>
            <w:pPr>
              <w:adjustRightInd w:val="0"/>
              <w:snapToGrid w:val="0"/>
              <w:ind w:left="-36" w:leftChars="-20" w:right="-36" w:rightChars="-20"/>
              <w:jc w:val="left"/>
            </w:pPr>
            <w:r>
              <w:t>Journal of Huazhong University of Science and Technology</w:t>
            </w:r>
          </w:p>
        </w:tc>
        <w:tc>
          <w:tcPr>
            <w:tcW w:w="1646" w:type="dxa"/>
            <w:vAlign w:val="center"/>
          </w:tcPr>
          <w:p>
            <w:pPr>
              <w:adjustRightInd w:val="0"/>
              <w:snapToGrid w:val="0"/>
              <w:ind w:left="-36" w:leftChars="-20" w:right="-36" w:rightChars="-20"/>
              <w:jc w:val="left"/>
            </w:pPr>
            <w:r>
              <w:t xml:space="preserve">ISSN 1671-4512 </w:t>
            </w:r>
          </w:p>
          <w:p>
            <w:pPr>
              <w:adjustRightInd w:val="0"/>
              <w:snapToGrid w:val="0"/>
              <w:ind w:left="-36" w:leftChars="-20" w:right="-36" w:rightChars="-20"/>
              <w:jc w:val="left"/>
            </w:pPr>
            <w:r>
              <w:t>CN 42-1658/N</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华中科技大学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169</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固体力学学报</w:t>
            </w:r>
          </w:p>
        </w:tc>
        <w:tc>
          <w:tcPr>
            <w:tcW w:w="4326" w:type="dxa"/>
            <w:vAlign w:val="center"/>
          </w:tcPr>
          <w:p>
            <w:pPr>
              <w:adjustRightInd w:val="0"/>
              <w:snapToGrid w:val="0"/>
              <w:ind w:left="-36" w:leftChars="-20" w:right="-36" w:rightChars="-20"/>
              <w:jc w:val="left"/>
            </w:pPr>
            <w:r>
              <w:t>Chinese Journal of Solid Mechanics</w:t>
            </w:r>
          </w:p>
        </w:tc>
        <w:tc>
          <w:tcPr>
            <w:tcW w:w="1646" w:type="dxa"/>
            <w:vAlign w:val="center"/>
          </w:tcPr>
          <w:p>
            <w:pPr>
              <w:adjustRightInd w:val="0"/>
              <w:snapToGrid w:val="0"/>
              <w:ind w:left="-36" w:leftChars="-20" w:right="-36" w:rightChars="-20"/>
              <w:jc w:val="left"/>
            </w:pPr>
            <w:r>
              <w:t xml:space="preserve">ISSN 0254-7805 </w:t>
            </w:r>
          </w:p>
          <w:p>
            <w:pPr>
              <w:adjustRightInd w:val="0"/>
              <w:snapToGrid w:val="0"/>
              <w:ind w:left="-36" w:leftChars="-20" w:right="-36" w:rightChars="-20"/>
              <w:jc w:val="left"/>
            </w:pPr>
            <w:r>
              <w:t>CN 42-1250/O3</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中国力学学会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桥梁建设</w:t>
            </w:r>
          </w:p>
        </w:tc>
        <w:tc>
          <w:tcPr>
            <w:tcW w:w="4326" w:type="dxa"/>
            <w:vAlign w:val="center"/>
          </w:tcPr>
          <w:p>
            <w:pPr>
              <w:adjustRightInd w:val="0"/>
              <w:snapToGrid w:val="0"/>
              <w:ind w:left="-36" w:leftChars="-20" w:right="-36" w:rightChars="-20"/>
              <w:jc w:val="left"/>
            </w:pPr>
            <w:r>
              <w:t>Bridge Construction</w:t>
            </w:r>
          </w:p>
        </w:tc>
        <w:tc>
          <w:tcPr>
            <w:tcW w:w="1646" w:type="dxa"/>
            <w:vAlign w:val="center"/>
          </w:tcPr>
          <w:p>
            <w:pPr>
              <w:adjustRightInd w:val="0"/>
              <w:snapToGrid w:val="0"/>
              <w:ind w:left="-36" w:leftChars="-20" w:right="-36" w:rightChars="-20"/>
              <w:jc w:val="left"/>
            </w:pPr>
            <w:r>
              <w:t xml:space="preserve">ISSN 1003-4722 </w:t>
            </w:r>
          </w:p>
          <w:p>
            <w:pPr>
              <w:adjustRightInd w:val="0"/>
              <w:snapToGrid w:val="0"/>
              <w:ind w:left="-36" w:leftChars="-20" w:right="-36" w:rightChars="-20"/>
              <w:jc w:val="left"/>
            </w:pPr>
            <w:r>
              <w:t>CN 42-1191/U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中铁大桥同集团有限公司等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171</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长江科学院院报</w:t>
            </w:r>
          </w:p>
        </w:tc>
        <w:tc>
          <w:tcPr>
            <w:tcW w:w="4326" w:type="dxa"/>
            <w:vAlign w:val="center"/>
          </w:tcPr>
          <w:p>
            <w:pPr>
              <w:adjustRightInd w:val="0"/>
              <w:snapToGrid w:val="0"/>
              <w:ind w:left="-36" w:leftChars="-20" w:right="-36" w:rightChars="-20"/>
              <w:jc w:val="left"/>
            </w:pPr>
            <w:r>
              <w:t>Journal of Yangtze River Scientific Research Institute</w:t>
            </w:r>
          </w:p>
        </w:tc>
        <w:tc>
          <w:tcPr>
            <w:tcW w:w="1646" w:type="dxa"/>
            <w:vAlign w:val="center"/>
          </w:tcPr>
          <w:p>
            <w:pPr>
              <w:adjustRightInd w:val="0"/>
              <w:snapToGrid w:val="0"/>
              <w:ind w:left="-36" w:leftChars="-20" w:right="-36" w:rightChars="-20"/>
              <w:jc w:val="left"/>
            </w:pPr>
            <w:r>
              <w:t>ISSN 1001-5485</w:t>
            </w:r>
          </w:p>
          <w:p>
            <w:pPr>
              <w:adjustRightInd w:val="0"/>
              <w:snapToGrid w:val="0"/>
              <w:ind w:left="-36" w:leftChars="-20" w:right="-36" w:rightChars="-20"/>
              <w:jc w:val="left"/>
            </w:pPr>
            <w:r>
              <w:t>CN 42-1171/TV</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长江科学院</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172</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人民长江</w:t>
            </w:r>
          </w:p>
        </w:tc>
        <w:tc>
          <w:tcPr>
            <w:tcW w:w="4326" w:type="dxa"/>
            <w:vAlign w:val="center"/>
          </w:tcPr>
          <w:p>
            <w:pPr>
              <w:adjustRightInd w:val="0"/>
              <w:snapToGrid w:val="0"/>
              <w:ind w:left="-36" w:leftChars="-20" w:right="-36" w:rightChars="-20"/>
              <w:jc w:val="left"/>
            </w:pPr>
            <w:r>
              <w:t>Yangtze River</w:t>
            </w:r>
          </w:p>
        </w:tc>
        <w:tc>
          <w:tcPr>
            <w:tcW w:w="1646" w:type="dxa"/>
            <w:vAlign w:val="center"/>
          </w:tcPr>
          <w:p>
            <w:pPr>
              <w:adjustRightInd w:val="0"/>
              <w:snapToGrid w:val="0"/>
              <w:ind w:left="-36" w:leftChars="-20" w:right="-36" w:rightChars="-20"/>
              <w:jc w:val="left"/>
            </w:pPr>
            <w:r>
              <w:t>ISSN 1001-4179</w:t>
            </w:r>
          </w:p>
          <w:p>
            <w:pPr>
              <w:adjustRightInd w:val="0"/>
              <w:snapToGrid w:val="0"/>
              <w:ind w:left="-36" w:leftChars="-20" w:right="-36" w:rightChars="-20"/>
              <w:jc w:val="left"/>
            </w:pPr>
            <w:r>
              <w:t>CN 42-1202/TV</w:t>
            </w:r>
          </w:p>
        </w:tc>
        <w:tc>
          <w:tcPr>
            <w:tcW w:w="525" w:type="dxa"/>
            <w:vAlign w:val="center"/>
          </w:tcPr>
          <w:p>
            <w:pPr>
              <w:adjustRightInd w:val="0"/>
              <w:snapToGrid w:val="0"/>
              <w:ind w:left="-36" w:leftChars="-20" w:right="-36" w:rightChars="-20"/>
              <w:jc w:val="center"/>
            </w:pPr>
            <w:r>
              <w:rPr>
                <w:rFonts w:hint="eastAsia" w:cs="宋体"/>
              </w:rPr>
              <w:t>半月</w:t>
            </w:r>
          </w:p>
        </w:tc>
        <w:tc>
          <w:tcPr>
            <w:tcW w:w="2304" w:type="dxa"/>
            <w:vAlign w:val="center"/>
          </w:tcPr>
          <w:p>
            <w:pPr>
              <w:adjustRightInd w:val="0"/>
              <w:snapToGrid w:val="0"/>
              <w:ind w:left="-36" w:leftChars="-20" w:right="-36" w:rightChars="-20"/>
              <w:jc w:val="left"/>
            </w:pPr>
            <w:r>
              <w:rPr>
                <w:rFonts w:hint="eastAsia" w:cs="宋体"/>
              </w:rPr>
              <w:t>水利部长江水利委员会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173</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武汉</w:t>
            </w:r>
          </w:p>
        </w:tc>
        <w:tc>
          <w:tcPr>
            <w:tcW w:w="3565" w:type="dxa"/>
            <w:vAlign w:val="center"/>
          </w:tcPr>
          <w:p>
            <w:pPr>
              <w:adjustRightInd w:val="0"/>
              <w:snapToGrid w:val="0"/>
              <w:ind w:left="-36" w:leftChars="-20" w:right="-36" w:rightChars="-20"/>
              <w:jc w:val="left"/>
            </w:pPr>
            <w:r>
              <w:rPr>
                <w:rFonts w:hint="eastAsia" w:cs="宋体"/>
              </w:rPr>
              <w:t>长江流域资源与环境</w:t>
            </w:r>
          </w:p>
        </w:tc>
        <w:tc>
          <w:tcPr>
            <w:tcW w:w="4326" w:type="dxa"/>
            <w:vAlign w:val="center"/>
          </w:tcPr>
          <w:p>
            <w:pPr>
              <w:adjustRightInd w:val="0"/>
              <w:snapToGrid w:val="0"/>
              <w:ind w:left="-36" w:leftChars="-20" w:right="-36" w:rightChars="-20"/>
              <w:jc w:val="left"/>
            </w:pPr>
            <w:r>
              <w:t>Resources and Environment in the Yangtze Basin</w:t>
            </w:r>
          </w:p>
        </w:tc>
        <w:tc>
          <w:tcPr>
            <w:tcW w:w="1646" w:type="dxa"/>
            <w:vAlign w:val="center"/>
          </w:tcPr>
          <w:p>
            <w:pPr>
              <w:adjustRightInd w:val="0"/>
              <w:snapToGrid w:val="0"/>
              <w:ind w:left="-36" w:leftChars="-20" w:right="-36" w:rightChars="-20"/>
              <w:jc w:val="left"/>
            </w:pPr>
            <w:r>
              <w:t>ISSN 1004-8227</w:t>
            </w:r>
          </w:p>
          <w:p>
            <w:pPr>
              <w:adjustRightInd w:val="0"/>
              <w:snapToGrid w:val="0"/>
              <w:ind w:left="-36" w:leftChars="-20" w:right="-36" w:rightChars="-20"/>
              <w:jc w:val="left"/>
            </w:pPr>
            <w:r>
              <w:t>CN 42-1320/X</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中科院等</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174</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西安</w:t>
            </w:r>
          </w:p>
        </w:tc>
        <w:tc>
          <w:tcPr>
            <w:tcW w:w="3565" w:type="dxa"/>
            <w:vAlign w:val="center"/>
          </w:tcPr>
          <w:p>
            <w:pPr>
              <w:adjustRightInd w:val="0"/>
              <w:snapToGrid w:val="0"/>
              <w:ind w:left="-36" w:leftChars="-20" w:right="-36" w:rightChars="-20"/>
              <w:jc w:val="left"/>
            </w:pPr>
            <w:r>
              <w:rPr>
                <w:rFonts w:hint="eastAsia" w:cs="宋体"/>
              </w:rPr>
              <w:t>应用力学学报</w:t>
            </w:r>
          </w:p>
        </w:tc>
        <w:tc>
          <w:tcPr>
            <w:tcW w:w="4326" w:type="dxa"/>
            <w:vAlign w:val="center"/>
          </w:tcPr>
          <w:p>
            <w:pPr>
              <w:adjustRightInd w:val="0"/>
              <w:snapToGrid w:val="0"/>
              <w:ind w:left="-36" w:leftChars="-20" w:right="-36" w:rightChars="-20"/>
              <w:jc w:val="left"/>
            </w:pPr>
            <w:r>
              <w:t>Chinese Journal of Applied Mechanics</w:t>
            </w:r>
          </w:p>
        </w:tc>
        <w:tc>
          <w:tcPr>
            <w:tcW w:w="1646" w:type="dxa"/>
            <w:vAlign w:val="center"/>
          </w:tcPr>
          <w:p>
            <w:pPr>
              <w:adjustRightInd w:val="0"/>
              <w:snapToGrid w:val="0"/>
              <w:ind w:left="-36" w:leftChars="-20" w:right="-36" w:rightChars="-20"/>
              <w:jc w:val="left"/>
            </w:pPr>
            <w:r>
              <w:t xml:space="preserve">ISSN 1000-4939 </w:t>
            </w:r>
          </w:p>
          <w:p>
            <w:pPr>
              <w:adjustRightInd w:val="0"/>
              <w:snapToGrid w:val="0"/>
              <w:ind w:left="-36" w:leftChars="-20" w:right="-36" w:rightChars="-20"/>
              <w:jc w:val="left"/>
            </w:pPr>
            <w:r>
              <w:t>CN 61-1112/O3</w:t>
            </w:r>
          </w:p>
        </w:tc>
        <w:tc>
          <w:tcPr>
            <w:tcW w:w="525" w:type="dxa"/>
            <w:vAlign w:val="center"/>
          </w:tcPr>
          <w:p>
            <w:pPr>
              <w:adjustRightInd w:val="0"/>
              <w:snapToGrid w:val="0"/>
              <w:ind w:left="-36" w:leftChars="-20" w:right="-36" w:rightChars="-20"/>
              <w:jc w:val="center"/>
            </w:pPr>
            <w:r>
              <w:rPr>
                <w:rFonts w:hint="eastAsia" w:cs="宋体"/>
              </w:rPr>
              <w:t>季刊</w:t>
            </w:r>
          </w:p>
        </w:tc>
        <w:tc>
          <w:tcPr>
            <w:tcW w:w="2304" w:type="dxa"/>
            <w:vAlign w:val="center"/>
          </w:tcPr>
          <w:p>
            <w:pPr>
              <w:adjustRightInd w:val="0"/>
              <w:snapToGrid w:val="0"/>
              <w:ind w:left="-36" w:leftChars="-20" w:right="-36" w:rightChars="-20"/>
              <w:jc w:val="left"/>
            </w:pPr>
            <w:r>
              <w:rPr>
                <w:rFonts w:hint="eastAsia" w:cs="宋体"/>
              </w:rPr>
              <w:t>西安交通大学</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175</w:t>
            </w:r>
          </w:p>
        </w:tc>
        <w:tc>
          <w:tcPr>
            <w:tcW w:w="708" w:type="dxa"/>
            <w:vAlign w:val="center"/>
          </w:tcPr>
          <w:p>
            <w:pPr>
              <w:adjustRightInd w:val="0"/>
              <w:snapToGrid w:val="0"/>
              <w:ind w:left="-36" w:leftChars="-20" w:right="-36" w:rightChars="-20"/>
              <w:jc w:val="center"/>
            </w:pPr>
            <w:r>
              <w:t>EI</w:t>
            </w:r>
          </w:p>
        </w:tc>
        <w:tc>
          <w:tcPr>
            <w:tcW w:w="688" w:type="dxa"/>
            <w:vAlign w:val="center"/>
          </w:tcPr>
          <w:p>
            <w:pPr>
              <w:adjustRightInd w:val="0"/>
              <w:snapToGrid w:val="0"/>
              <w:ind w:left="-36" w:leftChars="-20" w:right="-36" w:rightChars="-20"/>
              <w:jc w:val="center"/>
            </w:pPr>
            <w:r>
              <w:rPr>
                <w:rFonts w:hint="eastAsia" w:cs="宋体"/>
              </w:rPr>
              <w:t>西安</w:t>
            </w:r>
          </w:p>
        </w:tc>
        <w:tc>
          <w:tcPr>
            <w:tcW w:w="3565" w:type="dxa"/>
            <w:vAlign w:val="center"/>
          </w:tcPr>
          <w:p>
            <w:pPr>
              <w:adjustRightInd w:val="0"/>
              <w:snapToGrid w:val="0"/>
              <w:ind w:left="-36" w:leftChars="-20" w:right="-36" w:rightChars="-20"/>
              <w:jc w:val="left"/>
            </w:pPr>
            <w:r>
              <w:rPr>
                <w:rFonts w:hint="eastAsia" w:cs="宋体"/>
              </w:rPr>
              <w:t>中国公路学报</w:t>
            </w:r>
          </w:p>
        </w:tc>
        <w:tc>
          <w:tcPr>
            <w:tcW w:w="4326" w:type="dxa"/>
            <w:vAlign w:val="center"/>
          </w:tcPr>
          <w:p>
            <w:pPr>
              <w:adjustRightInd w:val="0"/>
              <w:snapToGrid w:val="0"/>
              <w:ind w:left="-36" w:leftChars="-20" w:right="-36" w:rightChars="-20"/>
              <w:jc w:val="left"/>
            </w:pPr>
            <w:r>
              <w:t>China Journal of Highway and Transport</w:t>
            </w:r>
          </w:p>
        </w:tc>
        <w:tc>
          <w:tcPr>
            <w:tcW w:w="1646" w:type="dxa"/>
            <w:vAlign w:val="center"/>
          </w:tcPr>
          <w:p>
            <w:pPr>
              <w:adjustRightInd w:val="0"/>
              <w:snapToGrid w:val="0"/>
              <w:ind w:left="-36" w:leftChars="-20" w:right="-36" w:rightChars="-20"/>
              <w:jc w:val="left"/>
            </w:pPr>
            <w:r>
              <w:t xml:space="preserve">ISSN 1001-7372 </w:t>
            </w:r>
          </w:p>
          <w:p>
            <w:pPr>
              <w:adjustRightInd w:val="0"/>
              <w:snapToGrid w:val="0"/>
              <w:ind w:left="-36" w:leftChars="-20" w:right="-36" w:rightChars="-20"/>
              <w:jc w:val="left"/>
            </w:pPr>
            <w:r>
              <w:t>CN 61-1313/U</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中国公路学会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176</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咸阳</w:t>
            </w:r>
          </w:p>
        </w:tc>
        <w:tc>
          <w:tcPr>
            <w:tcW w:w="3565" w:type="dxa"/>
            <w:vAlign w:val="center"/>
          </w:tcPr>
          <w:p>
            <w:pPr>
              <w:adjustRightInd w:val="0"/>
              <w:snapToGrid w:val="0"/>
              <w:ind w:left="-36" w:leftChars="-20" w:right="-36" w:rightChars="-20"/>
              <w:jc w:val="left"/>
            </w:pPr>
            <w:r>
              <w:rPr>
                <w:rFonts w:hint="eastAsia" w:cs="宋体"/>
              </w:rPr>
              <w:t>水土保持研究</w:t>
            </w:r>
          </w:p>
        </w:tc>
        <w:tc>
          <w:tcPr>
            <w:tcW w:w="4326" w:type="dxa"/>
            <w:vAlign w:val="center"/>
          </w:tcPr>
          <w:p>
            <w:pPr>
              <w:adjustRightInd w:val="0"/>
              <w:snapToGrid w:val="0"/>
              <w:ind w:left="-36" w:leftChars="-20" w:right="-36" w:rightChars="-20"/>
              <w:jc w:val="left"/>
            </w:pPr>
            <w:r>
              <w:t>Research of Soil and Water Conservation</w:t>
            </w:r>
          </w:p>
        </w:tc>
        <w:tc>
          <w:tcPr>
            <w:tcW w:w="1646" w:type="dxa"/>
            <w:vAlign w:val="center"/>
          </w:tcPr>
          <w:p>
            <w:pPr>
              <w:adjustRightInd w:val="0"/>
              <w:snapToGrid w:val="0"/>
              <w:ind w:left="-36" w:leftChars="-20" w:right="-36" w:rightChars="-20"/>
              <w:jc w:val="left"/>
            </w:pPr>
            <w:r>
              <w:t xml:space="preserve">ISSN 1005-3409 </w:t>
            </w:r>
          </w:p>
          <w:p>
            <w:pPr>
              <w:adjustRightInd w:val="0"/>
              <w:snapToGrid w:val="0"/>
              <w:ind w:left="-36" w:leftChars="-20" w:right="-36" w:rightChars="-20"/>
              <w:jc w:val="left"/>
            </w:pPr>
            <w:r>
              <w:t>CN 61-1272/P</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中科院水利部水土保持研究所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177</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杨陵</w:t>
            </w:r>
          </w:p>
        </w:tc>
        <w:tc>
          <w:tcPr>
            <w:tcW w:w="3565" w:type="dxa"/>
            <w:vAlign w:val="center"/>
          </w:tcPr>
          <w:p>
            <w:pPr>
              <w:adjustRightInd w:val="0"/>
              <w:snapToGrid w:val="0"/>
              <w:ind w:left="-36" w:leftChars="-20" w:right="-36" w:rightChars="-20"/>
              <w:jc w:val="left"/>
            </w:pPr>
            <w:r>
              <w:rPr>
                <w:rFonts w:hint="eastAsia" w:cs="宋体"/>
              </w:rPr>
              <w:t>水土保持学报</w:t>
            </w:r>
          </w:p>
        </w:tc>
        <w:tc>
          <w:tcPr>
            <w:tcW w:w="4326" w:type="dxa"/>
            <w:vAlign w:val="center"/>
          </w:tcPr>
          <w:p>
            <w:pPr>
              <w:adjustRightInd w:val="0"/>
              <w:snapToGrid w:val="0"/>
              <w:ind w:left="-36" w:leftChars="-20" w:right="-36" w:rightChars="-20"/>
              <w:jc w:val="left"/>
            </w:pPr>
            <w:r>
              <w:t>Journal of Soil and Water Conservation</w:t>
            </w:r>
          </w:p>
        </w:tc>
        <w:tc>
          <w:tcPr>
            <w:tcW w:w="1646" w:type="dxa"/>
            <w:vAlign w:val="center"/>
          </w:tcPr>
          <w:p>
            <w:pPr>
              <w:adjustRightInd w:val="0"/>
              <w:snapToGrid w:val="0"/>
              <w:ind w:left="-36" w:leftChars="-20" w:right="-36" w:rightChars="-20"/>
              <w:jc w:val="left"/>
            </w:pPr>
            <w:r>
              <w:t xml:space="preserve">ISSN 1009-2242 </w:t>
            </w:r>
          </w:p>
          <w:p>
            <w:pPr>
              <w:adjustRightInd w:val="0"/>
              <w:snapToGrid w:val="0"/>
              <w:ind w:left="-36" w:leftChars="-20" w:right="-36" w:rightChars="-20"/>
              <w:jc w:val="left"/>
            </w:pPr>
            <w:r>
              <w:t>CN 61-1362/TV</w:t>
            </w:r>
          </w:p>
        </w:tc>
        <w:tc>
          <w:tcPr>
            <w:tcW w:w="525" w:type="dxa"/>
            <w:vAlign w:val="center"/>
          </w:tcPr>
          <w:p>
            <w:pPr>
              <w:adjustRightInd w:val="0"/>
              <w:snapToGrid w:val="0"/>
              <w:ind w:left="-36" w:leftChars="-20" w:right="-36" w:rightChars="-20"/>
              <w:jc w:val="center"/>
            </w:pPr>
            <w:r>
              <w:rPr>
                <w:rFonts w:hint="eastAsia" w:cs="宋体"/>
              </w:rPr>
              <w:t>双月</w:t>
            </w:r>
          </w:p>
        </w:tc>
        <w:tc>
          <w:tcPr>
            <w:tcW w:w="2304" w:type="dxa"/>
            <w:vAlign w:val="center"/>
          </w:tcPr>
          <w:p>
            <w:pPr>
              <w:adjustRightInd w:val="0"/>
              <w:snapToGrid w:val="0"/>
              <w:ind w:left="-36" w:leftChars="-20" w:right="-36" w:rightChars="-20"/>
              <w:jc w:val="left"/>
            </w:pPr>
            <w:r>
              <w:rPr>
                <w:rFonts w:hint="eastAsia" w:cs="宋体"/>
              </w:rPr>
              <w:t>中科院水利部水土保持研究所</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178</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郑州</w:t>
            </w:r>
          </w:p>
        </w:tc>
        <w:tc>
          <w:tcPr>
            <w:tcW w:w="3565" w:type="dxa"/>
            <w:vAlign w:val="center"/>
          </w:tcPr>
          <w:p>
            <w:pPr>
              <w:adjustRightInd w:val="0"/>
              <w:snapToGrid w:val="0"/>
              <w:ind w:left="-36" w:leftChars="-20" w:right="-36" w:rightChars="-20"/>
              <w:jc w:val="left"/>
            </w:pPr>
            <w:r>
              <w:rPr>
                <w:rFonts w:hint="eastAsia" w:cs="宋体"/>
              </w:rPr>
              <w:t>中国水土保持</w:t>
            </w:r>
          </w:p>
        </w:tc>
        <w:tc>
          <w:tcPr>
            <w:tcW w:w="4326" w:type="dxa"/>
            <w:vAlign w:val="center"/>
          </w:tcPr>
          <w:p>
            <w:pPr>
              <w:adjustRightInd w:val="0"/>
              <w:snapToGrid w:val="0"/>
              <w:ind w:left="-36" w:leftChars="-20" w:right="-36" w:rightChars="-20"/>
              <w:jc w:val="left"/>
            </w:pPr>
            <w:r>
              <w:t>Soil and Water Conservation in China</w:t>
            </w:r>
          </w:p>
        </w:tc>
        <w:tc>
          <w:tcPr>
            <w:tcW w:w="1646" w:type="dxa"/>
            <w:vAlign w:val="center"/>
          </w:tcPr>
          <w:p>
            <w:pPr>
              <w:adjustRightInd w:val="0"/>
              <w:snapToGrid w:val="0"/>
              <w:ind w:left="-36" w:leftChars="-20" w:right="-36" w:rightChars="-20"/>
              <w:jc w:val="left"/>
            </w:pPr>
            <w:r>
              <w:t xml:space="preserve">ISSN 1000-0941 </w:t>
            </w:r>
          </w:p>
          <w:p>
            <w:pPr>
              <w:adjustRightInd w:val="0"/>
              <w:snapToGrid w:val="0"/>
              <w:ind w:left="-36" w:leftChars="-20" w:right="-36" w:rightChars="-20"/>
              <w:jc w:val="left"/>
            </w:pPr>
            <w:r>
              <w:t>CN 41-1144/TV</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水利部黄河水利委员会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179</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郑州</w:t>
            </w:r>
          </w:p>
        </w:tc>
        <w:tc>
          <w:tcPr>
            <w:tcW w:w="3565" w:type="dxa"/>
            <w:vAlign w:val="center"/>
          </w:tcPr>
          <w:p>
            <w:pPr>
              <w:adjustRightInd w:val="0"/>
              <w:snapToGrid w:val="0"/>
              <w:ind w:left="-36" w:leftChars="-20" w:right="-36" w:rightChars="-20"/>
              <w:jc w:val="left"/>
            </w:pPr>
            <w:r>
              <w:rPr>
                <w:rFonts w:hint="eastAsia" w:cs="宋体"/>
              </w:rPr>
              <w:t>人民黄河</w:t>
            </w:r>
          </w:p>
        </w:tc>
        <w:tc>
          <w:tcPr>
            <w:tcW w:w="4326" w:type="dxa"/>
            <w:vAlign w:val="center"/>
          </w:tcPr>
          <w:p>
            <w:pPr>
              <w:adjustRightInd w:val="0"/>
              <w:snapToGrid w:val="0"/>
              <w:ind w:left="-36" w:leftChars="-20" w:right="-36" w:rightChars="-20"/>
              <w:jc w:val="left"/>
            </w:pPr>
            <w:r>
              <w:t>Yellow River</w:t>
            </w:r>
          </w:p>
        </w:tc>
        <w:tc>
          <w:tcPr>
            <w:tcW w:w="1646" w:type="dxa"/>
            <w:vAlign w:val="center"/>
          </w:tcPr>
          <w:p>
            <w:pPr>
              <w:adjustRightInd w:val="0"/>
              <w:snapToGrid w:val="0"/>
              <w:ind w:left="-36" w:leftChars="-20" w:right="-36" w:rightChars="-20"/>
              <w:jc w:val="left"/>
            </w:pPr>
            <w:r>
              <w:t>ISSN 1000-1379</w:t>
            </w:r>
          </w:p>
          <w:p>
            <w:pPr>
              <w:adjustRightInd w:val="0"/>
              <w:snapToGrid w:val="0"/>
              <w:ind w:left="-36" w:leftChars="-20" w:right="-36" w:rightChars="-20"/>
              <w:jc w:val="left"/>
            </w:pPr>
            <w:r>
              <w:t>CN 41-1128/TV</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水利部黄河水利委员会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180</w:t>
            </w:r>
          </w:p>
        </w:tc>
        <w:tc>
          <w:tcPr>
            <w:tcW w:w="708" w:type="dxa"/>
            <w:vAlign w:val="center"/>
          </w:tcPr>
          <w:p>
            <w:pPr>
              <w:adjustRightInd w:val="0"/>
              <w:snapToGrid w:val="0"/>
              <w:ind w:left="-36" w:leftChars="-20" w:right="-36" w:rightChars="-20"/>
              <w:jc w:val="center"/>
            </w:pPr>
            <w:r>
              <w:rPr>
                <w:rFonts w:hint="eastAsia" w:cs="宋体"/>
              </w:rPr>
              <w:t>核心</w:t>
            </w:r>
          </w:p>
        </w:tc>
        <w:tc>
          <w:tcPr>
            <w:tcW w:w="688" w:type="dxa"/>
            <w:vAlign w:val="center"/>
          </w:tcPr>
          <w:p>
            <w:pPr>
              <w:adjustRightInd w:val="0"/>
              <w:snapToGrid w:val="0"/>
              <w:ind w:left="-36" w:leftChars="-20" w:right="-36" w:rightChars="-20"/>
              <w:jc w:val="center"/>
            </w:pPr>
            <w:r>
              <w:rPr>
                <w:rFonts w:hint="eastAsia" w:cs="宋体"/>
              </w:rPr>
              <w:t>中国</w:t>
            </w:r>
          </w:p>
        </w:tc>
        <w:tc>
          <w:tcPr>
            <w:tcW w:w="3565" w:type="dxa"/>
            <w:vAlign w:val="center"/>
          </w:tcPr>
          <w:p>
            <w:pPr>
              <w:adjustRightInd w:val="0"/>
              <w:snapToGrid w:val="0"/>
              <w:ind w:left="-36" w:leftChars="-20" w:right="-36" w:rightChars="-20"/>
              <w:jc w:val="left"/>
            </w:pPr>
            <w:r>
              <w:rPr>
                <w:rFonts w:hint="eastAsia" w:cs="宋体"/>
              </w:rPr>
              <w:t>工程抗震与加固改造</w:t>
            </w:r>
          </w:p>
        </w:tc>
        <w:tc>
          <w:tcPr>
            <w:tcW w:w="4326" w:type="dxa"/>
            <w:vAlign w:val="center"/>
          </w:tcPr>
          <w:p>
            <w:pPr>
              <w:adjustRightInd w:val="0"/>
              <w:snapToGrid w:val="0"/>
              <w:ind w:left="-36" w:leftChars="-20" w:right="-36" w:rightChars="-20"/>
              <w:jc w:val="left"/>
            </w:pPr>
            <w:r>
              <w:t>Earthquake Resistant Engineering and Retrofitting</w:t>
            </w:r>
          </w:p>
        </w:tc>
        <w:tc>
          <w:tcPr>
            <w:tcW w:w="1646" w:type="dxa"/>
            <w:vAlign w:val="center"/>
          </w:tcPr>
          <w:p>
            <w:pPr>
              <w:adjustRightInd w:val="0"/>
              <w:snapToGrid w:val="0"/>
              <w:ind w:left="-36" w:leftChars="-20" w:right="-36" w:rightChars="-20"/>
              <w:jc w:val="left"/>
            </w:pPr>
            <w:r>
              <w:t>ISSN 1002-8412</w:t>
            </w:r>
          </w:p>
        </w:tc>
        <w:tc>
          <w:tcPr>
            <w:tcW w:w="525" w:type="dxa"/>
            <w:vAlign w:val="center"/>
          </w:tcPr>
          <w:p>
            <w:pPr>
              <w:adjustRightInd w:val="0"/>
              <w:snapToGrid w:val="0"/>
              <w:ind w:left="-36" w:leftChars="-20" w:right="-36" w:rightChars="-20"/>
              <w:jc w:val="center"/>
            </w:pPr>
            <w:r>
              <w:rPr>
                <w:rFonts w:hint="eastAsia" w:cs="宋体"/>
              </w:rPr>
              <w:t>月刊</w:t>
            </w:r>
          </w:p>
        </w:tc>
        <w:tc>
          <w:tcPr>
            <w:tcW w:w="2304" w:type="dxa"/>
            <w:vAlign w:val="center"/>
          </w:tcPr>
          <w:p>
            <w:pPr>
              <w:adjustRightInd w:val="0"/>
              <w:snapToGrid w:val="0"/>
              <w:ind w:left="-36" w:leftChars="-20" w:right="-36" w:rightChars="-20"/>
              <w:jc w:val="left"/>
            </w:pPr>
            <w:r>
              <w:rPr>
                <w:rFonts w:hint="eastAsia" w:cs="宋体"/>
              </w:rPr>
              <w:t>中国建筑学会</w:t>
            </w:r>
          </w:p>
        </w:tc>
        <w:tc>
          <w:tcPr>
            <w:tcW w:w="679" w:type="dxa"/>
            <w:vAlign w:val="center"/>
          </w:tcPr>
          <w:p>
            <w:pPr>
              <w:adjustRightInd w:val="0"/>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tcBorders>
              <w:bottom w:val="single" w:color="auto" w:sz="8" w:space="0"/>
            </w:tcBorders>
            <w:vAlign w:val="center"/>
          </w:tcPr>
          <w:p>
            <w:pPr>
              <w:snapToGrid w:val="0"/>
              <w:ind w:left="-36" w:leftChars="-20" w:right="-36" w:rightChars="-20"/>
              <w:jc w:val="center"/>
            </w:pPr>
            <w:r>
              <w:t>181</w:t>
            </w:r>
          </w:p>
        </w:tc>
        <w:tc>
          <w:tcPr>
            <w:tcW w:w="708" w:type="dxa"/>
            <w:tcBorders>
              <w:bottom w:val="single" w:color="auto" w:sz="8" w:space="0"/>
            </w:tcBorders>
            <w:vAlign w:val="center"/>
          </w:tcPr>
          <w:p>
            <w:pPr>
              <w:adjustRightInd w:val="0"/>
              <w:snapToGrid w:val="0"/>
              <w:ind w:left="-36" w:leftChars="-20" w:right="-36" w:rightChars="-20"/>
              <w:jc w:val="center"/>
            </w:pPr>
            <w:r>
              <w:rPr>
                <w:rFonts w:hint="eastAsia" w:cs="宋体"/>
              </w:rPr>
              <w:t>核心</w:t>
            </w:r>
          </w:p>
        </w:tc>
        <w:tc>
          <w:tcPr>
            <w:tcW w:w="688" w:type="dxa"/>
            <w:tcBorders>
              <w:bottom w:val="single" w:color="auto" w:sz="8" w:space="0"/>
            </w:tcBorders>
            <w:vAlign w:val="center"/>
          </w:tcPr>
          <w:p>
            <w:pPr>
              <w:adjustRightInd w:val="0"/>
              <w:snapToGrid w:val="0"/>
              <w:ind w:left="-36" w:leftChars="-20" w:right="-36" w:rightChars="-20"/>
              <w:jc w:val="center"/>
            </w:pPr>
            <w:r>
              <w:rPr>
                <w:rFonts w:hint="eastAsia" w:cs="宋体"/>
              </w:rPr>
              <w:t>中国</w:t>
            </w:r>
          </w:p>
        </w:tc>
        <w:tc>
          <w:tcPr>
            <w:tcW w:w="3565" w:type="dxa"/>
            <w:tcBorders>
              <w:bottom w:val="single" w:color="auto" w:sz="8" w:space="0"/>
            </w:tcBorders>
            <w:vAlign w:val="center"/>
          </w:tcPr>
          <w:p>
            <w:pPr>
              <w:adjustRightInd w:val="0"/>
              <w:snapToGrid w:val="0"/>
              <w:ind w:left="-36" w:leftChars="-20" w:right="-36" w:rightChars="-20"/>
              <w:jc w:val="left"/>
            </w:pPr>
            <w:r>
              <w:rPr>
                <w:rFonts w:hint="eastAsia" w:cs="宋体"/>
              </w:rPr>
              <w:t>地下空间与工程学报</w:t>
            </w:r>
          </w:p>
        </w:tc>
        <w:tc>
          <w:tcPr>
            <w:tcW w:w="4326" w:type="dxa"/>
            <w:tcBorders>
              <w:bottom w:val="single" w:color="auto" w:sz="8" w:space="0"/>
            </w:tcBorders>
            <w:vAlign w:val="center"/>
          </w:tcPr>
          <w:p>
            <w:pPr>
              <w:adjustRightInd w:val="0"/>
              <w:snapToGrid w:val="0"/>
              <w:ind w:left="-36" w:leftChars="-20" w:right="-36" w:rightChars="-20"/>
              <w:jc w:val="left"/>
            </w:pPr>
            <w:r>
              <w:t>Chinese Journal of Underground Space and Engineering</w:t>
            </w:r>
          </w:p>
        </w:tc>
        <w:tc>
          <w:tcPr>
            <w:tcW w:w="1646" w:type="dxa"/>
            <w:tcBorders>
              <w:bottom w:val="single" w:color="auto" w:sz="8" w:space="0"/>
            </w:tcBorders>
            <w:vAlign w:val="center"/>
          </w:tcPr>
          <w:p>
            <w:pPr>
              <w:adjustRightInd w:val="0"/>
              <w:snapToGrid w:val="0"/>
              <w:ind w:left="-36" w:leftChars="-20" w:right="-36" w:rightChars="-20"/>
              <w:jc w:val="left"/>
            </w:pPr>
            <w:r>
              <w:t>ISSN 1673-0836</w:t>
            </w:r>
          </w:p>
        </w:tc>
        <w:tc>
          <w:tcPr>
            <w:tcW w:w="525" w:type="dxa"/>
            <w:tcBorders>
              <w:bottom w:val="single" w:color="auto" w:sz="8" w:space="0"/>
            </w:tcBorders>
            <w:vAlign w:val="center"/>
          </w:tcPr>
          <w:p>
            <w:pPr>
              <w:adjustRightInd w:val="0"/>
              <w:snapToGrid w:val="0"/>
              <w:ind w:left="-36" w:leftChars="-20" w:right="-36" w:rightChars="-20"/>
              <w:jc w:val="center"/>
            </w:pPr>
            <w:r>
              <w:rPr>
                <w:rFonts w:hint="eastAsia" w:cs="宋体"/>
              </w:rPr>
              <w:t>双月</w:t>
            </w:r>
          </w:p>
        </w:tc>
        <w:tc>
          <w:tcPr>
            <w:tcW w:w="2304" w:type="dxa"/>
            <w:tcBorders>
              <w:bottom w:val="single" w:color="auto" w:sz="8" w:space="0"/>
            </w:tcBorders>
            <w:vAlign w:val="center"/>
          </w:tcPr>
          <w:p>
            <w:pPr>
              <w:adjustRightInd w:val="0"/>
              <w:snapToGrid w:val="0"/>
              <w:ind w:left="-36" w:leftChars="-20" w:right="-36" w:rightChars="-20"/>
              <w:jc w:val="left"/>
            </w:pPr>
            <w:r>
              <w:rPr>
                <w:rFonts w:hint="eastAsia" w:cs="宋体"/>
              </w:rPr>
              <w:t>中国岩石力学与工程学会等</w:t>
            </w:r>
          </w:p>
        </w:tc>
        <w:tc>
          <w:tcPr>
            <w:tcW w:w="679" w:type="dxa"/>
            <w:tcBorders>
              <w:bottom w:val="single" w:color="auto" w:sz="8" w:space="0"/>
            </w:tcBorders>
            <w:vAlign w:val="center"/>
          </w:tcPr>
          <w:p>
            <w:pPr>
              <w:adjustRightInd w:val="0"/>
              <w:snapToGrid w:val="0"/>
              <w:ind w:left="-36" w:leftChars="-20" w:right="-36" w:rightChars="-20"/>
              <w:jc w:val="center"/>
            </w:pPr>
            <w:r>
              <w:rPr>
                <w:rFonts w:hint="eastAsia" w:cs="宋体"/>
              </w:rPr>
              <w:t>中文</w:t>
            </w:r>
          </w:p>
        </w:tc>
      </w:tr>
    </w:tbl>
    <w:p>
      <w:pPr>
        <w:adjustRightInd w:val="0"/>
        <w:snapToGrid w:val="0"/>
        <w:ind w:left="-36" w:leftChars="-20" w:right="-36" w:rightChars="-20"/>
      </w:pPr>
    </w:p>
    <w:p>
      <w:pPr>
        <w:adjustRightInd w:val="0"/>
        <w:snapToGrid w:val="0"/>
        <w:ind w:left="-36" w:leftChars="-20" w:right="-36" w:rightChars="-20"/>
      </w:pPr>
    </w:p>
    <w:p>
      <w:pPr>
        <w:widowControl/>
        <w:jc w:val="left"/>
      </w:pPr>
      <w:r>
        <w:br w:type="page"/>
      </w:r>
    </w:p>
    <w:p>
      <w:pPr>
        <w:pStyle w:val="3"/>
        <w:keepNext w:val="0"/>
        <w:adjustRightInd w:val="0"/>
        <w:snapToGrid w:val="0"/>
        <w:spacing w:afterLines="20"/>
        <w:ind w:left="-36" w:leftChars="-20" w:right="-36" w:rightChars="-20"/>
      </w:pPr>
      <w:bookmarkStart w:id="37" w:name="_Toc464053607"/>
      <w:bookmarkStart w:id="38" w:name="_Toc259708175"/>
      <w:r>
        <w:rPr>
          <w:rStyle w:val="108"/>
          <w:rFonts w:ascii="Arial" w:hAnsi="Arial" w:eastAsia="宋体" w:cs="Arial"/>
          <w:b w:val="0"/>
          <w:bCs w:val="0"/>
          <w:sz w:val="18"/>
          <w:szCs w:val="18"/>
          <w:u w:val="none"/>
          <w:lang w:val="en-US" w:eastAsia="zh-CN"/>
        </w:rPr>
        <w:t>5.</w:t>
      </w:r>
      <w:r>
        <w:rPr>
          <w:rStyle w:val="108"/>
          <w:rFonts w:hint="eastAsia" w:ascii="Arial" w:hAnsi="Arial" w:eastAsia="宋体" w:cs="宋体"/>
          <w:b w:val="0"/>
          <w:bCs w:val="0"/>
          <w:sz w:val="18"/>
          <w:szCs w:val="18"/>
          <w:u w:val="none"/>
          <w:lang w:val="en-US" w:eastAsia="zh-CN"/>
        </w:rPr>
        <w:t>地质工程二级学科（地质资源与地质工程</w:t>
      </w:r>
      <w:r>
        <w:rPr>
          <w:rFonts w:hint="eastAsia" w:cs="宋体"/>
        </w:rPr>
        <w:t>一级学科）推荐重要国际学术会议目录（共</w:t>
      </w:r>
      <w:r>
        <w:t>30</w:t>
      </w:r>
      <w:r>
        <w:rPr>
          <w:rFonts w:hint="eastAsia" w:cs="宋体"/>
        </w:rPr>
        <w:t>种）</w:t>
      </w:r>
      <w:bookmarkEnd w:id="25"/>
      <w:bookmarkEnd w:id="26"/>
      <w:bookmarkEnd w:id="37"/>
      <w:bookmarkEnd w:id="38"/>
    </w:p>
    <w:tbl>
      <w:tblPr>
        <w:tblStyle w:val="33"/>
        <w:tblW w:w="14850" w:type="dxa"/>
        <w:tblInd w:w="-10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534"/>
        <w:gridCol w:w="2070"/>
        <w:gridCol w:w="3828"/>
        <w:gridCol w:w="2914"/>
        <w:gridCol w:w="992"/>
        <w:gridCol w:w="992"/>
        <w:gridCol w:w="1560"/>
        <w:gridCol w:w="19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trPr>
        <w:tc>
          <w:tcPr>
            <w:tcW w:w="534" w:type="dxa"/>
            <w:vMerge w:val="restart"/>
            <w:tcBorders>
              <w:top w:val="single" w:color="auto" w:sz="8" w:space="0"/>
            </w:tcBorders>
            <w:noWrap/>
            <w:vAlign w:val="center"/>
          </w:tcPr>
          <w:p>
            <w:pPr>
              <w:adjustRightInd w:val="0"/>
              <w:snapToGrid w:val="0"/>
              <w:ind w:left="-36" w:leftChars="-20" w:right="-36" w:rightChars="-20"/>
              <w:jc w:val="center"/>
            </w:pPr>
            <w:r>
              <w:rPr>
                <w:rFonts w:hint="eastAsia" w:cs="宋体"/>
              </w:rPr>
              <w:t>序号</w:t>
            </w:r>
          </w:p>
        </w:tc>
        <w:tc>
          <w:tcPr>
            <w:tcW w:w="5898" w:type="dxa"/>
            <w:gridSpan w:val="2"/>
            <w:tcBorders>
              <w:top w:val="single" w:color="auto" w:sz="8" w:space="0"/>
            </w:tcBorders>
            <w:vAlign w:val="center"/>
          </w:tcPr>
          <w:p>
            <w:pPr>
              <w:adjustRightInd w:val="0"/>
              <w:snapToGrid w:val="0"/>
              <w:ind w:left="-36" w:leftChars="-20" w:right="-36" w:rightChars="-20"/>
              <w:jc w:val="center"/>
            </w:pPr>
            <w:r>
              <w:rPr>
                <w:rFonts w:hint="eastAsia" w:cs="宋体"/>
              </w:rPr>
              <w:t>会议名称</w:t>
            </w:r>
          </w:p>
        </w:tc>
        <w:tc>
          <w:tcPr>
            <w:tcW w:w="2914" w:type="dxa"/>
            <w:vMerge w:val="restart"/>
            <w:tcBorders>
              <w:top w:val="single" w:color="auto" w:sz="8" w:space="0"/>
            </w:tcBorders>
            <w:noWrap/>
            <w:vAlign w:val="center"/>
          </w:tcPr>
          <w:p>
            <w:pPr>
              <w:adjustRightInd w:val="0"/>
              <w:snapToGrid w:val="0"/>
              <w:ind w:left="-36" w:leftChars="-20" w:right="-36" w:rightChars="-20"/>
            </w:pPr>
            <w:r>
              <w:rPr>
                <w:rFonts w:hint="eastAsia" w:cs="宋体"/>
              </w:rPr>
              <w:t>主办机构</w:t>
            </w:r>
          </w:p>
        </w:tc>
        <w:tc>
          <w:tcPr>
            <w:tcW w:w="992"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会议频次</w:t>
            </w:r>
          </w:p>
        </w:tc>
        <w:tc>
          <w:tcPr>
            <w:tcW w:w="992"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已开次数</w:t>
            </w:r>
          </w:p>
        </w:tc>
        <w:tc>
          <w:tcPr>
            <w:tcW w:w="1560"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论文采纳机制</w:t>
            </w:r>
          </w:p>
        </w:tc>
        <w:tc>
          <w:tcPr>
            <w:tcW w:w="1960" w:type="dxa"/>
            <w:vMerge w:val="restart"/>
            <w:tcBorders>
              <w:top w:val="single" w:color="auto" w:sz="8" w:space="0"/>
            </w:tcBorders>
            <w:vAlign w:val="center"/>
          </w:tcPr>
          <w:p>
            <w:pPr>
              <w:adjustRightInd w:val="0"/>
              <w:snapToGrid w:val="0"/>
              <w:ind w:left="-36" w:leftChars="-20" w:right="-36" w:rightChars="-20"/>
              <w:jc w:val="center"/>
            </w:pPr>
            <w:r>
              <w:rPr>
                <w:rFonts w:hint="eastAsia" w:cs="宋体"/>
              </w:rPr>
              <w:t>国内相关</w:t>
            </w:r>
          </w:p>
          <w:p>
            <w:pPr>
              <w:adjustRightInd w:val="0"/>
              <w:snapToGrid w:val="0"/>
              <w:ind w:left="-36" w:leftChars="-20" w:right="-36" w:rightChars="-20"/>
              <w:jc w:val="center"/>
            </w:pPr>
            <w:r>
              <w:rPr>
                <w:rFonts w:hint="eastAsia" w:cs="宋体"/>
              </w:rPr>
              <w:t>学术机构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trPr>
        <w:tc>
          <w:tcPr>
            <w:tcW w:w="534" w:type="dxa"/>
            <w:vMerge w:val="continue"/>
            <w:tcBorders>
              <w:top w:val="single" w:color="auto" w:sz="8" w:space="0"/>
            </w:tcBorders>
            <w:vAlign w:val="center"/>
          </w:tcPr>
          <w:p>
            <w:pPr>
              <w:widowControl/>
              <w:jc w:val="left"/>
            </w:pPr>
          </w:p>
        </w:tc>
        <w:tc>
          <w:tcPr>
            <w:tcW w:w="2070" w:type="dxa"/>
            <w:noWrap/>
            <w:vAlign w:val="center"/>
          </w:tcPr>
          <w:p>
            <w:pPr>
              <w:adjustRightInd w:val="0"/>
              <w:snapToGrid w:val="0"/>
              <w:ind w:left="-36" w:leftChars="-20" w:right="-36" w:rightChars="-20"/>
              <w:jc w:val="center"/>
            </w:pPr>
            <w:r>
              <w:rPr>
                <w:rFonts w:hint="eastAsia" w:cs="宋体"/>
              </w:rPr>
              <w:t>中文名称</w:t>
            </w:r>
          </w:p>
        </w:tc>
        <w:tc>
          <w:tcPr>
            <w:tcW w:w="3828" w:type="dxa"/>
            <w:noWrap/>
            <w:vAlign w:val="center"/>
          </w:tcPr>
          <w:p>
            <w:pPr>
              <w:adjustRightInd w:val="0"/>
              <w:snapToGrid w:val="0"/>
              <w:ind w:left="-36" w:leftChars="-20" w:right="-36" w:rightChars="-20"/>
              <w:jc w:val="center"/>
            </w:pPr>
            <w:r>
              <w:rPr>
                <w:rFonts w:hint="eastAsia" w:cs="宋体"/>
              </w:rPr>
              <w:t>英文名称</w:t>
            </w:r>
          </w:p>
        </w:tc>
        <w:tc>
          <w:tcPr>
            <w:tcW w:w="2914" w:type="dxa"/>
            <w:vMerge w:val="continue"/>
            <w:tcBorders>
              <w:top w:val="single" w:color="auto" w:sz="8" w:space="0"/>
            </w:tcBorders>
            <w:vAlign w:val="center"/>
          </w:tcPr>
          <w:p>
            <w:pPr>
              <w:widowControl/>
            </w:pPr>
          </w:p>
        </w:tc>
        <w:tc>
          <w:tcPr>
            <w:tcW w:w="992" w:type="dxa"/>
            <w:vMerge w:val="continue"/>
            <w:tcBorders>
              <w:top w:val="single" w:color="auto" w:sz="8" w:space="0"/>
            </w:tcBorders>
            <w:vAlign w:val="center"/>
          </w:tcPr>
          <w:p>
            <w:pPr>
              <w:widowControl/>
              <w:jc w:val="left"/>
            </w:pPr>
          </w:p>
        </w:tc>
        <w:tc>
          <w:tcPr>
            <w:tcW w:w="992" w:type="dxa"/>
            <w:vMerge w:val="continue"/>
            <w:tcBorders>
              <w:top w:val="single" w:color="auto" w:sz="8" w:space="0"/>
            </w:tcBorders>
            <w:vAlign w:val="center"/>
          </w:tcPr>
          <w:p>
            <w:pPr>
              <w:widowControl/>
              <w:jc w:val="left"/>
            </w:pPr>
          </w:p>
        </w:tc>
        <w:tc>
          <w:tcPr>
            <w:tcW w:w="1560" w:type="dxa"/>
            <w:vMerge w:val="continue"/>
            <w:tcBorders>
              <w:top w:val="single" w:color="auto" w:sz="8" w:space="0"/>
            </w:tcBorders>
            <w:vAlign w:val="center"/>
          </w:tcPr>
          <w:p>
            <w:pPr>
              <w:widowControl/>
              <w:jc w:val="left"/>
            </w:pPr>
          </w:p>
        </w:tc>
        <w:tc>
          <w:tcPr>
            <w:tcW w:w="1960" w:type="dxa"/>
            <w:vMerge w:val="continue"/>
            <w:tcBorders>
              <w:top w:val="single" w:color="auto" w:sz="8"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w:t>
            </w:r>
          </w:p>
        </w:tc>
        <w:tc>
          <w:tcPr>
            <w:tcW w:w="2070" w:type="dxa"/>
            <w:vAlign w:val="center"/>
          </w:tcPr>
          <w:p>
            <w:pPr>
              <w:adjustRightInd w:val="0"/>
              <w:snapToGrid w:val="0"/>
              <w:ind w:left="-36" w:leftChars="-20" w:right="-36" w:rightChars="-20"/>
            </w:pPr>
            <w:r>
              <w:rPr>
                <w:rFonts w:hint="eastAsia" w:cs="宋体"/>
              </w:rPr>
              <w:t>国际工程地质大会</w:t>
            </w:r>
          </w:p>
        </w:tc>
        <w:tc>
          <w:tcPr>
            <w:tcW w:w="3828" w:type="dxa"/>
            <w:vAlign w:val="center"/>
          </w:tcPr>
          <w:p>
            <w:pPr>
              <w:adjustRightInd w:val="0"/>
              <w:snapToGrid w:val="0"/>
              <w:ind w:left="-36" w:leftChars="-20" w:right="-36" w:rightChars="-20"/>
            </w:pPr>
            <w:r>
              <w:t>International Congress of the IAEG</w:t>
            </w:r>
          </w:p>
        </w:tc>
        <w:tc>
          <w:tcPr>
            <w:tcW w:w="2914" w:type="dxa"/>
            <w:vAlign w:val="center"/>
          </w:tcPr>
          <w:p>
            <w:pPr>
              <w:adjustRightInd w:val="0"/>
              <w:snapToGrid w:val="0"/>
              <w:ind w:left="-36" w:leftChars="-20" w:right="-36" w:rightChars="-20"/>
            </w:pPr>
            <w:r>
              <w:rPr>
                <w:rFonts w:hint="eastAsia" w:cs="宋体"/>
              </w:rPr>
              <w:t>国际工程地质学会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vAlign w:val="center"/>
          </w:tcPr>
          <w:p>
            <w:pPr>
              <w:adjustRightInd w:val="0"/>
              <w:snapToGrid w:val="0"/>
              <w:ind w:left="-36" w:leftChars="-20" w:right="-36" w:rightChars="-20"/>
              <w:jc w:val="center"/>
            </w:pPr>
            <w:r>
              <w:t>10</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2</w:t>
            </w:r>
          </w:p>
        </w:tc>
        <w:tc>
          <w:tcPr>
            <w:tcW w:w="2070" w:type="dxa"/>
            <w:vAlign w:val="center"/>
          </w:tcPr>
          <w:p>
            <w:pPr>
              <w:adjustRightInd w:val="0"/>
              <w:snapToGrid w:val="0"/>
              <w:ind w:left="-36" w:leftChars="-20" w:right="-36" w:rightChars="-20"/>
            </w:pPr>
            <w:r>
              <w:rPr>
                <w:rFonts w:hint="eastAsia" w:cs="宋体"/>
              </w:rPr>
              <w:t>亚洲土力学与岩土工程大会</w:t>
            </w:r>
          </w:p>
        </w:tc>
        <w:tc>
          <w:tcPr>
            <w:tcW w:w="3828" w:type="dxa"/>
            <w:vAlign w:val="center"/>
          </w:tcPr>
          <w:p>
            <w:pPr>
              <w:adjustRightInd w:val="0"/>
              <w:snapToGrid w:val="0"/>
              <w:ind w:left="-36" w:leftChars="-20" w:right="-36" w:rightChars="-20"/>
            </w:pPr>
            <w:r>
              <w:t>Asian Regional Conference on Soil Mechanics and Geotechnical Engineering</w:t>
            </w:r>
          </w:p>
        </w:tc>
        <w:tc>
          <w:tcPr>
            <w:tcW w:w="2914" w:type="dxa"/>
            <w:vAlign w:val="center"/>
          </w:tcPr>
          <w:p>
            <w:pPr>
              <w:adjustRightInd w:val="0"/>
              <w:snapToGrid w:val="0"/>
              <w:ind w:left="-36" w:leftChars="-20" w:right="-36" w:rightChars="-20"/>
            </w:pPr>
            <w:r>
              <w:rPr>
                <w:rFonts w:hint="eastAsia" w:cs="宋体"/>
              </w:rPr>
              <w:t>国际土力学与岩土工程学会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vAlign w:val="center"/>
          </w:tcPr>
          <w:p>
            <w:pPr>
              <w:adjustRightInd w:val="0"/>
              <w:snapToGrid w:val="0"/>
              <w:ind w:left="-36" w:leftChars="-20" w:right="-36" w:rightChars="-20"/>
              <w:jc w:val="center"/>
            </w:pPr>
            <w:r>
              <w:t>14</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3</w:t>
            </w:r>
          </w:p>
        </w:tc>
        <w:tc>
          <w:tcPr>
            <w:tcW w:w="2070" w:type="dxa"/>
            <w:vAlign w:val="center"/>
          </w:tcPr>
          <w:p>
            <w:pPr>
              <w:adjustRightInd w:val="0"/>
              <w:snapToGrid w:val="0"/>
              <w:ind w:left="-36" w:leftChars="-20" w:right="-36" w:rightChars="-20"/>
            </w:pPr>
            <w:r>
              <w:rPr>
                <w:rFonts w:hint="eastAsia" w:cs="宋体"/>
              </w:rPr>
              <w:t>亚洲工程地质大会</w:t>
            </w:r>
          </w:p>
        </w:tc>
        <w:tc>
          <w:tcPr>
            <w:tcW w:w="3828" w:type="dxa"/>
            <w:vAlign w:val="center"/>
          </w:tcPr>
          <w:p>
            <w:pPr>
              <w:adjustRightInd w:val="0"/>
              <w:snapToGrid w:val="0"/>
              <w:ind w:left="-36" w:leftChars="-20" w:right="-36" w:rightChars="-20"/>
            </w:pPr>
            <w:r>
              <w:t>Asian Regional Conference of IAEG</w:t>
            </w:r>
          </w:p>
        </w:tc>
        <w:tc>
          <w:tcPr>
            <w:tcW w:w="2914" w:type="dxa"/>
            <w:vAlign w:val="center"/>
          </w:tcPr>
          <w:p>
            <w:pPr>
              <w:adjustRightInd w:val="0"/>
              <w:snapToGrid w:val="0"/>
              <w:ind w:left="-36" w:leftChars="-20" w:right="-36" w:rightChars="-20"/>
            </w:pPr>
            <w:r>
              <w:rPr>
                <w:rFonts w:hint="eastAsia" w:cs="宋体"/>
              </w:rPr>
              <w:t>国际工程地质学会</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vAlign w:val="center"/>
          </w:tcPr>
          <w:p>
            <w:pPr>
              <w:adjustRightInd w:val="0"/>
              <w:snapToGrid w:val="0"/>
              <w:ind w:left="-36" w:leftChars="-20" w:right="-36" w:rightChars="-20"/>
              <w:jc w:val="center"/>
            </w:pPr>
            <w:r>
              <w:t>9</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4</w:t>
            </w:r>
          </w:p>
        </w:tc>
        <w:tc>
          <w:tcPr>
            <w:tcW w:w="2070" w:type="dxa"/>
            <w:vAlign w:val="center"/>
          </w:tcPr>
          <w:p>
            <w:pPr>
              <w:adjustRightInd w:val="0"/>
              <w:snapToGrid w:val="0"/>
              <w:ind w:left="-36" w:leftChars="-20" w:right="-36" w:rightChars="-20"/>
            </w:pPr>
            <w:r>
              <w:rPr>
                <w:rFonts w:hint="eastAsia" w:cs="宋体"/>
              </w:rPr>
              <w:t>国际地质灾害减灾大会</w:t>
            </w:r>
          </w:p>
        </w:tc>
        <w:tc>
          <w:tcPr>
            <w:tcW w:w="3828" w:type="dxa"/>
            <w:vAlign w:val="center"/>
          </w:tcPr>
          <w:p>
            <w:pPr>
              <w:adjustRightInd w:val="0"/>
              <w:snapToGrid w:val="0"/>
              <w:ind w:left="-36" w:leftChars="-20" w:right="-36" w:rightChars="-20"/>
            </w:pPr>
            <w:r>
              <w:t>International Symposium on Geo-disaster Reduction</w:t>
            </w:r>
          </w:p>
        </w:tc>
        <w:tc>
          <w:tcPr>
            <w:tcW w:w="2914" w:type="dxa"/>
            <w:vAlign w:val="center"/>
          </w:tcPr>
          <w:p>
            <w:pPr>
              <w:adjustRightInd w:val="0"/>
              <w:snapToGrid w:val="0"/>
              <w:ind w:left="-36" w:leftChars="-20" w:right="-36" w:rightChars="-20"/>
            </w:pPr>
            <w:r>
              <w:rPr>
                <w:rFonts w:hint="eastAsia" w:cs="宋体"/>
              </w:rPr>
              <w:t>国际地质灾害减灾联合会</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vAlign w:val="center"/>
          </w:tcPr>
          <w:p>
            <w:pPr>
              <w:adjustRightInd w:val="0"/>
              <w:snapToGrid w:val="0"/>
              <w:ind w:left="-36" w:leftChars="-20" w:right="-36" w:rightChars="-20"/>
              <w:jc w:val="center"/>
            </w:pPr>
            <w:r>
              <w:t>12</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5</w:t>
            </w:r>
          </w:p>
        </w:tc>
        <w:tc>
          <w:tcPr>
            <w:tcW w:w="2070" w:type="dxa"/>
            <w:vAlign w:val="center"/>
          </w:tcPr>
          <w:p>
            <w:pPr>
              <w:adjustRightInd w:val="0"/>
              <w:snapToGrid w:val="0"/>
              <w:ind w:left="-36" w:leftChars="-20" w:right="-36" w:rightChars="-20"/>
            </w:pPr>
            <w:r>
              <w:rPr>
                <w:rFonts w:hint="eastAsia" w:cs="宋体"/>
              </w:rPr>
              <w:t>国际地质大会</w:t>
            </w:r>
          </w:p>
        </w:tc>
        <w:tc>
          <w:tcPr>
            <w:tcW w:w="3828" w:type="dxa"/>
            <w:vAlign w:val="center"/>
          </w:tcPr>
          <w:p>
            <w:pPr>
              <w:adjustRightInd w:val="0"/>
              <w:snapToGrid w:val="0"/>
              <w:ind w:left="-36" w:leftChars="-20" w:right="-36" w:rightChars="-20"/>
            </w:pPr>
            <w:r>
              <w:t>International Geological Congress</w:t>
            </w:r>
          </w:p>
        </w:tc>
        <w:tc>
          <w:tcPr>
            <w:tcW w:w="2914" w:type="dxa"/>
            <w:vAlign w:val="center"/>
          </w:tcPr>
          <w:p>
            <w:pPr>
              <w:adjustRightInd w:val="0"/>
              <w:snapToGrid w:val="0"/>
              <w:ind w:left="-36" w:leftChars="-20" w:right="-36" w:rightChars="-20"/>
            </w:pPr>
            <w:r>
              <w:rPr>
                <w:rFonts w:hint="eastAsia" w:cs="宋体"/>
              </w:rPr>
              <w:t>国际地质联合会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vAlign w:val="center"/>
          </w:tcPr>
          <w:p>
            <w:pPr>
              <w:adjustRightInd w:val="0"/>
              <w:snapToGrid w:val="0"/>
              <w:ind w:left="-36" w:leftChars="-20" w:right="-36" w:rightChars="-20"/>
              <w:jc w:val="center"/>
            </w:pPr>
            <w:r>
              <w:t>32</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6</w:t>
            </w:r>
          </w:p>
        </w:tc>
        <w:tc>
          <w:tcPr>
            <w:tcW w:w="2070" w:type="dxa"/>
            <w:vAlign w:val="center"/>
          </w:tcPr>
          <w:p>
            <w:pPr>
              <w:adjustRightInd w:val="0"/>
              <w:snapToGrid w:val="0"/>
              <w:ind w:left="-36" w:leftChars="-20" w:right="-36" w:rightChars="-20"/>
            </w:pPr>
            <w:r>
              <w:rPr>
                <w:rFonts w:hint="eastAsia" w:cs="宋体"/>
              </w:rPr>
              <w:t>国际土力学与岩土工程大会</w:t>
            </w:r>
          </w:p>
        </w:tc>
        <w:tc>
          <w:tcPr>
            <w:tcW w:w="3828" w:type="dxa"/>
            <w:vAlign w:val="center"/>
          </w:tcPr>
          <w:p>
            <w:pPr>
              <w:adjustRightInd w:val="0"/>
              <w:snapToGrid w:val="0"/>
              <w:ind w:left="-36" w:leftChars="-20" w:right="-36" w:rightChars="-20"/>
            </w:pPr>
            <w:r>
              <w:t>International Conference on Soil Mechanics and Geotechnical Engineering</w:t>
            </w:r>
          </w:p>
        </w:tc>
        <w:tc>
          <w:tcPr>
            <w:tcW w:w="2914" w:type="dxa"/>
            <w:vAlign w:val="center"/>
          </w:tcPr>
          <w:p>
            <w:pPr>
              <w:adjustRightInd w:val="0"/>
              <w:snapToGrid w:val="0"/>
              <w:ind w:left="-36" w:leftChars="-20" w:right="-36" w:rightChars="-20"/>
            </w:pPr>
            <w:r>
              <w:rPr>
                <w:rFonts w:hint="eastAsia" w:cs="宋体"/>
              </w:rPr>
              <w:t>国际土力学与岩土工程学会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vAlign w:val="center"/>
          </w:tcPr>
          <w:p>
            <w:pPr>
              <w:adjustRightInd w:val="0"/>
              <w:snapToGrid w:val="0"/>
              <w:ind w:left="-36" w:leftChars="-20" w:right="-36" w:rightChars="-20"/>
              <w:jc w:val="center"/>
            </w:pPr>
            <w:r>
              <w:t>16</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7</w:t>
            </w:r>
          </w:p>
        </w:tc>
        <w:tc>
          <w:tcPr>
            <w:tcW w:w="2070" w:type="dxa"/>
            <w:noWrap/>
            <w:vAlign w:val="center"/>
          </w:tcPr>
          <w:p>
            <w:pPr>
              <w:adjustRightInd w:val="0"/>
              <w:snapToGrid w:val="0"/>
              <w:ind w:left="-36" w:leftChars="-20" w:right="-36" w:rightChars="-20"/>
            </w:pPr>
            <w:r>
              <w:rPr>
                <w:rFonts w:hint="eastAsia" w:cs="宋体"/>
              </w:rPr>
              <w:t>国际土动力学与地震工程会议</w:t>
            </w:r>
          </w:p>
        </w:tc>
        <w:tc>
          <w:tcPr>
            <w:tcW w:w="3828" w:type="dxa"/>
            <w:vAlign w:val="center"/>
          </w:tcPr>
          <w:p>
            <w:pPr>
              <w:adjustRightInd w:val="0"/>
              <w:snapToGrid w:val="0"/>
              <w:ind w:left="-36" w:leftChars="-20" w:right="-36" w:rightChars="-20"/>
            </w:pPr>
            <w:r>
              <w:t>International Conference on Geotechnical Earthquake Engineering</w:t>
            </w:r>
          </w:p>
        </w:tc>
        <w:tc>
          <w:tcPr>
            <w:tcW w:w="2914" w:type="dxa"/>
            <w:vAlign w:val="center"/>
          </w:tcPr>
          <w:p>
            <w:pPr>
              <w:adjustRightInd w:val="0"/>
              <w:snapToGrid w:val="0"/>
              <w:ind w:left="-36" w:leftChars="-20" w:right="-36" w:rightChars="-20"/>
            </w:pPr>
            <w:r>
              <w:rPr>
                <w:rFonts w:hint="eastAsia" w:cs="宋体"/>
              </w:rPr>
              <w:t>国际土力学与岩土工程学会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r>
              <w:t>4</w:t>
            </w: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8</w:t>
            </w:r>
          </w:p>
        </w:tc>
        <w:tc>
          <w:tcPr>
            <w:tcW w:w="2070" w:type="dxa"/>
            <w:noWrap/>
            <w:vAlign w:val="center"/>
          </w:tcPr>
          <w:p>
            <w:pPr>
              <w:adjustRightInd w:val="0"/>
              <w:snapToGrid w:val="0"/>
              <w:ind w:left="-36" w:leftChars="-20" w:right="-36" w:rightChars="-20"/>
            </w:pPr>
            <w:r>
              <w:rPr>
                <w:rFonts w:hint="eastAsia" w:cs="宋体"/>
              </w:rPr>
              <w:t>国际岩石力学大会</w:t>
            </w:r>
          </w:p>
        </w:tc>
        <w:tc>
          <w:tcPr>
            <w:tcW w:w="3828" w:type="dxa"/>
            <w:vAlign w:val="center"/>
          </w:tcPr>
          <w:p>
            <w:pPr>
              <w:adjustRightInd w:val="0"/>
              <w:snapToGrid w:val="0"/>
              <w:ind w:left="-36" w:leftChars="-20" w:right="-36" w:rightChars="-20"/>
            </w:pPr>
            <w:r>
              <w:t>International Congress on Rock Mechanics</w:t>
            </w:r>
          </w:p>
        </w:tc>
        <w:tc>
          <w:tcPr>
            <w:tcW w:w="2914" w:type="dxa"/>
            <w:vAlign w:val="center"/>
          </w:tcPr>
          <w:p>
            <w:pPr>
              <w:adjustRightInd w:val="0"/>
              <w:snapToGrid w:val="0"/>
              <w:ind w:left="-36" w:leftChars="-20" w:right="-36" w:rightChars="-20"/>
            </w:pPr>
            <w:r>
              <w:rPr>
                <w:rFonts w:hint="eastAsia" w:cs="宋体"/>
              </w:rPr>
              <w:t>国际岩石力学学会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r>
              <w:t>11</w:t>
            </w: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9</w:t>
            </w:r>
          </w:p>
        </w:tc>
        <w:tc>
          <w:tcPr>
            <w:tcW w:w="2070" w:type="dxa"/>
            <w:noWrap/>
            <w:vAlign w:val="center"/>
          </w:tcPr>
          <w:p>
            <w:pPr>
              <w:adjustRightInd w:val="0"/>
              <w:snapToGrid w:val="0"/>
              <w:ind w:left="-36" w:leftChars="-20" w:right="-36" w:rightChars="-20"/>
            </w:pPr>
            <w:r>
              <w:rPr>
                <w:rFonts w:hint="eastAsia" w:cs="宋体"/>
              </w:rPr>
              <w:t>国际滑坡与工程边坡会议</w:t>
            </w:r>
          </w:p>
        </w:tc>
        <w:tc>
          <w:tcPr>
            <w:tcW w:w="3828" w:type="dxa"/>
            <w:vAlign w:val="center"/>
          </w:tcPr>
          <w:p>
            <w:pPr>
              <w:adjustRightInd w:val="0"/>
              <w:snapToGrid w:val="0"/>
              <w:ind w:left="-36" w:leftChars="-20" w:right="-36" w:rightChars="-20"/>
            </w:pPr>
            <w:r>
              <w:t>International Symposium on Landslides and Engineered Slopes</w:t>
            </w:r>
          </w:p>
        </w:tc>
        <w:tc>
          <w:tcPr>
            <w:tcW w:w="2914" w:type="dxa"/>
            <w:vAlign w:val="center"/>
          </w:tcPr>
          <w:p>
            <w:pPr>
              <w:adjustRightInd w:val="0"/>
              <w:snapToGrid w:val="0"/>
              <w:ind w:left="-36" w:leftChars="-20" w:right="-36" w:rightChars="-20"/>
            </w:pPr>
            <w:r>
              <w:rPr>
                <w:rFonts w:hint="eastAsia" w:cs="宋体"/>
              </w:rPr>
              <w:t>国际工程地质学会</w:t>
            </w:r>
            <w:r>
              <w:t xml:space="preserve">, </w:t>
            </w:r>
            <w:r>
              <w:rPr>
                <w:rFonts w:hint="eastAsia" w:cs="宋体"/>
              </w:rPr>
              <w:t>国际土力学与岩土工程学会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r>
              <w:t>10</w:t>
            </w: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10</w:t>
            </w:r>
          </w:p>
        </w:tc>
        <w:tc>
          <w:tcPr>
            <w:tcW w:w="2070" w:type="dxa"/>
            <w:noWrap/>
            <w:vAlign w:val="center"/>
          </w:tcPr>
          <w:p>
            <w:pPr>
              <w:adjustRightInd w:val="0"/>
              <w:snapToGrid w:val="0"/>
              <w:ind w:left="-36" w:leftChars="-20" w:right="-36" w:rightChars="-20"/>
            </w:pPr>
            <w:r>
              <w:rPr>
                <w:rFonts w:hint="eastAsia" w:cs="宋体"/>
              </w:rPr>
              <w:t>国际岩土力学计算方法与进展会议</w:t>
            </w:r>
          </w:p>
        </w:tc>
        <w:tc>
          <w:tcPr>
            <w:tcW w:w="3828" w:type="dxa"/>
            <w:vAlign w:val="center"/>
          </w:tcPr>
          <w:p>
            <w:pPr>
              <w:adjustRightInd w:val="0"/>
              <w:snapToGrid w:val="0"/>
              <w:ind w:left="-36" w:leftChars="-20" w:right="-36" w:rightChars="-20"/>
            </w:pPr>
            <w:r>
              <w:t>The International Association for Computer Methods and Advances in Geomechanics</w:t>
            </w:r>
          </w:p>
        </w:tc>
        <w:tc>
          <w:tcPr>
            <w:tcW w:w="2914" w:type="dxa"/>
            <w:vAlign w:val="center"/>
          </w:tcPr>
          <w:p>
            <w:pPr>
              <w:adjustRightInd w:val="0"/>
              <w:snapToGrid w:val="0"/>
              <w:ind w:left="-36" w:leftChars="-20" w:right="-36" w:rightChars="-20"/>
            </w:pPr>
            <w:r>
              <w:rPr>
                <w:rFonts w:hint="eastAsia" w:cs="宋体"/>
              </w:rPr>
              <w:t>国际计算岩土力学学会</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noWrap/>
            <w:vAlign w:val="center"/>
          </w:tcPr>
          <w:p>
            <w:pPr>
              <w:adjustRightInd w:val="0"/>
              <w:snapToGrid w:val="0"/>
              <w:ind w:left="-36" w:leftChars="-20" w:right="-36" w:rightChars="-20"/>
              <w:jc w:val="center"/>
            </w:pPr>
            <w:r>
              <w:t>11</w:t>
            </w: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11</w:t>
            </w:r>
          </w:p>
        </w:tc>
        <w:tc>
          <w:tcPr>
            <w:tcW w:w="2070" w:type="dxa"/>
            <w:vAlign w:val="center"/>
          </w:tcPr>
          <w:p>
            <w:pPr>
              <w:adjustRightInd w:val="0"/>
              <w:snapToGrid w:val="0"/>
              <w:ind w:left="-36" w:leftChars="-20" w:right="-36" w:rightChars="-20"/>
            </w:pPr>
            <w:r>
              <w:rPr>
                <w:rFonts w:hint="eastAsia" w:cs="宋体"/>
              </w:rPr>
              <w:t>世界地震工程大会</w:t>
            </w:r>
          </w:p>
        </w:tc>
        <w:tc>
          <w:tcPr>
            <w:tcW w:w="3828" w:type="dxa"/>
            <w:vAlign w:val="center"/>
          </w:tcPr>
          <w:p>
            <w:pPr>
              <w:adjustRightInd w:val="0"/>
              <w:snapToGrid w:val="0"/>
              <w:ind w:left="-36" w:leftChars="-20" w:right="-36" w:rightChars="-20"/>
            </w:pPr>
            <w:r>
              <w:t>World Conference on Earthquake Engineering</w:t>
            </w:r>
          </w:p>
        </w:tc>
        <w:tc>
          <w:tcPr>
            <w:tcW w:w="2914" w:type="dxa"/>
            <w:vAlign w:val="center"/>
          </w:tcPr>
          <w:p>
            <w:pPr>
              <w:adjustRightInd w:val="0"/>
              <w:snapToGrid w:val="0"/>
              <w:ind w:left="-36" w:leftChars="-20" w:right="-36" w:rightChars="-20"/>
            </w:pPr>
            <w:r>
              <w:rPr>
                <w:rFonts w:hint="eastAsia" w:cs="宋体"/>
              </w:rPr>
              <w:t>国际地震工程学会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vAlign w:val="center"/>
          </w:tcPr>
          <w:p>
            <w:pPr>
              <w:adjustRightInd w:val="0"/>
              <w:snapToGrid w:val="0"/>
              <w:ind w:left="-36" w:leftChars="-20" w:right="-36" w:rightChars="-20"/>
              <w:jc w:val="center"/>
            </w:pPr>
            <w:r>
              <w:t>13</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12</w:t>
            </w:r>
          </w:p>
        </w:tc>
        <w:tc>
          <w:tcPr>
            <w:tcW w:w="2070" w:type="dxa"/>
            <w:noWrap/>
            <w:vAlign w:val="center"/>
          </w:tcPr>
          <w:p>
            <w:pPr>
              <w:adjustRightInd w:val="0"/>
              <w:snapToGrid w:val="0"/>
              <w:ind w:left="-36" w:leftChars="-20" w:right="-36" w:rightChars="-20"/>
            </w:pPr>
            <w:r>
              <w:rPr>
                <w:rFonts w:hint="eastAsia" w:cs="宋体"/>
              </w:rPr>
              <w:t>国际冲刷、侵蚀会议</w:t>
            </w:r>
          </w:p>
        </w:tc>
        <w:tc>
          <w:tcPr>
            <w:tcW w:w="3828" w:type="dxa"/>
            <w:noWrap/>
            <w:vAlign w:val="center"/>
          </w:tcPr>
          <w:p>
            <w:pPr>
              <w:adjustRightInd w:val="0"/>
              <w:snapToGrid w:val="0"/>
              <w:ind w:left="-36" w:leftChars="-20" w:right="-36" w:rightChars="-20"/>
            </w:pPr>
            <w:r>
              <w:t>International Conference on Scour and Erosion</w:t>
            </w:r>
          </w:p>
        </w:tc>
        <w:tc>
          <w:tcPr>
            <w:tcW w:w="2914" w:type="dxa"/>
            <w:vAlign w:val="center"/>
          </w:tcPr>
          <w:p>
            <w:pPr>
              <w:adjustRightInd w:val="0"/>
              <w:snapToGrid w:val="0"/>
              <w:ind w:left="-36" w:leftChars="-20" w:right="-36" w:rightChars="-20"/>
            </w:pPr>
            <w:r>
              <w:rPr>
                <w:rFonts w:hint="eastAsia" w:cs="宋体"/>
              </w:rPr>
              <w:t>国际土力学与岩土工程学会</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vAlign w:val="center"/>
          </w:tcPr>
          <w:p>
            <w:pPr>
              <w:adjustRightInd w:val="0"/>
              <w:snapToGrid w:val="0"/>
              <w:ind w:left="-36" w:leftChars="-20" w:right="-36" w:rightChars="-20"/>
              <w:jc w:val="center"/>
            </w:pPr>
            <w:r>
              <w:t>5</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13</w:t>
            </w:r>
          </w:p>
        </w:tc>
        <w:tc>
          <w:tcPr>
            <w:tcW w:w="2070" w:type="dxa"/>
            <w:noWrap/>
            <w:vAlign w:val="center"/>
          </w:tcPr>
          <w:p>
            <w:pPr>
              <w:adjustRightInd w:val="0"/>
              <w:snapToGrid w:val="0"/>
              <w:ind w:left="-36" w:leftChars="-20" w:right="-36" w:rightChars="-20"/>
            </w:pPr>
            <w:r>
              <w:rPr>
                <w:rFonts w:hint="eastAsia" w:cs="宋体"/>
              </w:rPr>
              <w:t>国际水利学大会</w:t>
            </w:r>
          </w:p>
        </w:tc>
        <w:tc>
          <w:tcPr>
            <w:tcW w:w="3828" w:type="dxa"/>
            <w:noWrap/>
            <w:vAlign w:val="center"/>
          </w:tcPr>
          <w:p>
            <w:pPr>
              <w:adjustRightInd w:val="0"/>
              <w:snapToGrid w:val="0"/>
              <w:ind w:left="-36" w:leftChars="-20" w:right="-36" w:rightChars="-20"/>
            </w:pPr>
            <w:r>
              <w:t>IAHR (International Association for Hydro- Environment Engineering and Research)Congress</w:t>
            </w:r>
          </w:p>
        </w:tc>
        <w:tc>
          <w:tcPr>
            <w:tcW w:w="2914" w:type="dxa"/>
            <w:vAlign w:val="center"/>
          </w:tcPr>
          <w:p>
            <w:pPr>
              <w:adjustRightInd w:val="0"/>
              <w:snapToGrid w:val="0"/>
              <w:ind w:left="-36" w:leftChars="-20" w:right="-36" w:rightChars="-20"/>
            </w:pPr>
            <w:r>
              <w:rPr>
                <w:rFonts w:hint="eastAsia" w:cs="宋体"/>
              </w:rPr>
              <w:t>国际水力学研究协会</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vAlign w:val="center"/>
          </w:tcPr>
          <w:p>
            <w:pPr>
              <w:adjustRightInd w:val="0"/>
              <w:snapToGrid w:val="0"/>
              <w:ind w:left="-36" w:leftChars="-20" w:right="-36" w:rightChars="-20"/>
              <w:jc w:val="center"/>
            </w:pPr>
            <w:r>
              <w:t>33</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14</w:t>
            </w:r>
          </w:p>
        </w:tc>
        <w:tc>
          <w:tcPr>
            <w:tcW w:w="2070" w:type="dxa"/>
            <w:noWrap/>
            <w:vAlign w:val="center"/>
          </w:tcPr>
          <w:p>
            <w:pPr>
              <w:adjustRightInd w:val="0"/>
              <w:snapToGrid w:val="0"/>
              <w:ind w:left="-36" w:leftChars="-20" w:right="-36" w:rightChars="-20"/>
            </w:pPr>
            <w:r>
              <w:rPr>
                <w:rFonts w:hint="eastAsia" w:cs="宋体"/>
              </w:rPr>
              <w:t>国际水文地质大会</w:t>
            </w:r>
          </w:p>
        </w:tc>
        <w:tc>
          <w:tcPr>
            <w:tcW w:w="3828" w:type="dxa"/>
            <w:noWrap/>
            <w:vAlign w:val="center"/>
          </w:tcPr>
          <w:p>
            <w:pPr>
              <w:adjustRightInd w:val="0"/>
              <w:snapToGrid w:val="0"/>
              <w:ind w:left="-36" w:leftChars="-20" w:right="-36" w:rightChars="-20"/>
            </w:pPr>
            <w:r>
              <w:t>Congress of International Association of Hydrogeologists</w:t>
            </w:r>
          </w:p>
        </w:tc>
        <w:tc>
          <w:tcPr>
            <w:tcW w:w="2914" w:type="dxa"/>
            <w:vAlign w:val="center"/>
          </w:tcPr>
          <w:p>
            <w:pPr>
              <w:adjustRightInd w:val="0"/>
              <w:snapToGrid w:val="0"/>
              <w:ind w:left="-36" w:leftChars="-20" w:right="-36" w:rightChars="-20"/>
            </w:pPr>
            <w:r>
              <w:rPr>
                <w:rFonts w:hint="eastAsia" w:cs="宋体"/>
              </w:rPr>
              <w:t>国际水文地质学家协会</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vAlign w:val="center"/>
          </w:tcPr>
          <w:p>
            <w:pPr>
              <w:adjustRightInd w:val="0"/>
              <w:snapToGrid w:val="0"/>
              <w:ind w:left="-36" w:leftChars="-20" w:right="-36" w:rightChars="-20"/>
              <w:jc w:val="center"/>
            </w:pPr>
            <w:r>
              <w:t>34</w:t>
            </w:r>
          </w:p>
        </w:tc>
        <w:tc>
          <w:tcPr>
            <w:tcW w:w="1560" w:type="dxa"/>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15</w:t>
            </w:r>
          </w:p>
        </w:tc>
        <w:tc>
          <w:tcPr>
            <w:tcW w:w="2070" w:type="dxa"/>
            <w:noWrap/>
            <w:vAlign w:val="center"/>
          </w:tcPr>
          <w:p>
            <w:pPr>
              <w:adjustRightInd w:val="0"/>
              <w:snapToGrid w:val="0"/>
              <w:ind w:left="-36" w:leftChars="-20" w:right="-36" w:rightChars="-20"/>
            </w:pPr>
            <w:r>
              <w:rPr>
                <w:rFonts w:hint="eastAsia" w:cs="宋体"/>
              </w:rPr>
              <w:t>国际水资源和环境状况大会</w:t>
            </w:r>
          </w:p>
        </w:tc>
        <w:tc>
          <w:tcPr>
            <w:tcW w:w="3828" w:type="dxa"/>
            <w:noWrap/>
            <w:vAlign w:val="center"/>
          </w:tcPr>
          <w:p>
            <w:pPr>
              <w:adjustRightInd w:val="0"/>
              <w:snapToGrid w:val="0"/>
              <w:ind w:left="-36" w:leftChars="-20" w:right="-36" w:rightChars="-20"/>
            </w:pPr>
            <w:r>
              <w:t>International Perspective on Current &amp; Future State of Water Resources and the Environment</w:t>
            </w:r>
          </w:p>
        </w:tc>
        <w:tc>
          <w:tcPr>
            <w:tcW w:w="2914" w:type="dxa"/>
            <w:vAlign w:val="center"/>
          </w:tcPr>
          <w:p>
            <w:pPr>
              <w:adjustRightInd w:val="0"/>
              <w:snapToGrid w:val="0"/>
              <w:ind w:left="-36" w:leftChars="-20" w:right="-36" w:rightChars="-20"/>
            </w:pPr>
            <w:r>
              <w:rPr>
                <w:rFonts w:hint="eastAsia" w:cs="宋体"/>
              </w:rPr>
              <w:t>美国土木工程师协会</w:t>
            </w:r>
            <w:r>
              <w:t xml:space="preserve"> – </w:t>
            </w:r>
            <w:r>
              <w:rPr>
                <w:rFonts w:hint="eastAsia" w:cs="宋体"/>
              </w:rPr>
              <w:t>环境与水资源分会</w:t>
            </w:r>
            <w:r>
              <w:t xml:space="preserve"> (EWRI)</w:t>
            </w:r>
          </w:p>
        </w:tc>
        <w:tc>
          <w:tcPr>
            <w:tcW w:w="992" w:type="dxa"/>
            <w:vAlign w:val="center"/>
          </w:tcPr>
          <w:p>
            <w:pPr>
              <w:adjustRightInd w:val="0"/>
              <w:snapToGrid w:val="0"/>
              <w:ind w:left="-36" w:leftChars="-20" w:right="-36" w:rightChars="-20"/>
              <w:jc w:val="center"/>
            </w:pPr>
            <w:r>
              <w:t>1-2</w:t>
            </w:r>
            <w:r>
              <w:rPr>
                <w:rFonts w:hint="eastAsia" w:cs="宋体"/>
              </w:rPr>
              <w:t>年</w:t>
            </w:r>
          </w:p>
        </w:tc>
        <w:tc>
          <w:tcPr>
            <w:tcW w:w="992" w:type="dxa"/>
            <w:vAlign w:val="center"/>
          </w:tcPr>
          <w:p>
            <w:pPr>
              <w:adjustRightInd w:val="0"/>
              <w:snapToGrid w:val="0"/>
              <w:ind w:left="-36" w:leftChars="-20" w:right="-36" w:rightChars="-20"/>
              <w:jc w:val="center"/>
            </w:pPr>
            <w:r>
              <w:t>3</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snapToGrid w:val="0"/>
              <w:ind w:left="-36" w:leftChars="-20" w:right="-36" w:rightChars="-20"/>
              <w:jc w:val="center"/>
            </w:pPr>
            <w:r>
              <w:t>16</w:t>
            </w:r>
          </w:p>
        </w:tc>
        <w:tc>
          <w:tcPr>
            <w:tcW w:w="2070" w:type="dxa"/>
            <w:vAlign w:val="center"/>
          </w:tcPr>
          <w:p>
            <w:pPr>
              <w:adjustRightInd w:val="0"/>
              <w:snapToGrid w:val="0"/>
              <w:ind w:left="-36" w:leftChars="-20" w:right="-36" w:rightChars="-20"/>
            </w:pPr>
            <w:r>
              <w:rPr>
                <w:rFonts w:hint="eastAsia" w:cs="宋体"/>
              </w:rPr>
              <w:t>环境健康科学协会年会和土壤</w:t>
            </w:r>
            <w:r>
              <w:t xml:space="preserve">, </w:t>
            </w:r>
            <w:r>
              <w:rPr>
                <w:rFonts w:hint="eastAsia" w:cs="宋体"/>
              </w:rPr>
              <w:t>沉积物及水的西海岸会议</w:t>
            </w:r>
          </w:p>
        </w:tc>
        <w:tc>
          <w:tcPr>
            <w:tcW w:w="3828" w:type="dxa"/>
            <w:vAlign w:val="center"/>
          </w:tcPr>
          <w:p>
            <w:pPr>
              <w:adjustRightInd w:val="0"/>
              <w:snapToGrid w:val="0"/>
              <w:ind w:left="-36" w:leftChars="-20" w:right="-36" w:rightChars="-20"/>
            </w:pPr>
            <w:r>
              <w:t>AESH Meeting and West Coast Conference on Soils, Sediments and Water</w:t>
            </w:r>
          </w:p>
        </w:tc>
        <w:tc>
          <w:tcPr>
            <w:tcW w:w="2914" w:type="dxa"/>
            <w:vAlign w:val="center"/>
          </w:tcPr>
          <w:p>
            <w:pPr>
              <w:adjustRightInd w:val="0"/>
              <w:snapToGrid w:val="0"/>
              <w:ind w:left="-36" w:leftChars="-20" w:right="-36" w:rightChars="-20"/>
            </w:pPr>
            <w:r>
              <w:rPr>
                <w:rFonts w:hint="eastAsia" w:cs="宋体"/>
              </w:rPr>
              <w:t>环境健康科学协会</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vAlign w:val="center"/>
          </w:tcPr>
          <w:p>
            <w:pPr>
              <w:adjustRightInd w:val="0"/>
              <w:snapToGrid w:val="0"/>
              <w:ind w:left="-36" w:leftChars="-20" w:right="-36" w:rightChars="-20"/>
              <w:jc w:val="center"/>
            </w:pPr>
          </w:p>
        </w:tc>
        <w:tc>
          <w:tcPr>
            <w:tcW w:w="1560" w:type="dxa"/>
            <w:vAlign w:val="center"/>
          </w:tcPr>
          <w:p>
            <w:pPr>
              <w:adjustRightInd w:val="0"/>
              <w:snapToGrid w:val="0"/>
              <w:ind w:left="-36" w:leftChars="-20" w:right="-36" w:rightChars="-20"/>
              <w:jc w:val="center"/>
            </w:pPr>
            <w:r>
              <w:rPr>
                <w:rFonts w:hint="eastAsia" w:cs="宋体"/>
              </w:rPr>
              <w:t>评审</w:t>
            </w:r>
          </w:p>
        </w:tc>
        <w:tc>
          <w:tcPr>
            <w:tcW w:w="1960" w:type="dxa"/>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17</w:t>
            </w:r>
          </w:p>
        </w:tc>
        <w:tc>
          <w:tcPr>
            <w:tcW w:w="2070" w:type="dxa"/>
            <w:noWrap/>
            <w:vAlign w:val="center"/>
          </w:tcPr>
          <w:p>
            <w:pPr>
              <w:adjustRightInd w:val="0"/>
              <w:snapToGrid w:val="0"/>
              <w:ind w:left="-36" w:leftChars="-20" w:right="-36" w:rightChars="-20"/>
            </w:pPr>
            <w:r>
              <w:rPr>
                <w:rFonts w:hint="eastAsia" w:cs="宋体"/>
              </w:rPr>
              <w:t>国际海岸研讨会</w:t>
            </w:r>
          </w:p>
        </w:tc>
        <w:tc>
          <w:tcPr>
            <w:tcW w:w="3828" w:type="dxa"/>
            <w:vAlign w:val="center"/>
          </w:tcPr>
          <w:p>
            <w:pPr>
              <w:adjustRightInd w:val="0"/>
              <w:snapToGrid w:val="0"/>
              <w:ind w:left="-36" w:leftChars="-20" w:right="-36" w:rightChars="-20"/>
            </w:pPr>
            <w:r>
              <w:t>International Coastal Symposium (ICS)</w:t>
            </w:r>
          </w:p>
        </w:tc>
        <w:tc>
          <w:tcPr>
            <w:tcW w:w="2914" w:type="dxa"/>
            <w:vAlign w:val="center"/>
          </w:tcPr>
          <w:p>
            <w:pPr>
              <w:adjustRightInd w:val="0"/>
              <w:snapToGrid w:val="0"/>
              <w:ind w:left="-36" w:leftChars="-20" w:right="-36" w:rightChars="-20"/>
            </w:pPr>
            <w:r>
              <w:rPr>
                <w:rFonts w:hint="eastAsia" w:cs="宋体"/>
              </w:rPr>
              <w:t>美国罗格斯大学海洋和海岸科学研究所</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vAlign w:val="center"/>
          </w:tcPr>
          <w:p>
            <w:pPr>
              <w:adjustRightInd w:val="0"/>
              <w:snapToGrid w:val="0"/>
              <w:ind w:left="-36" w:leftChars="-20" w:right="-36" w:rightChars="-20"/>
              <w:jc w:val="center"/>
            </w:pPr>
            <w:r>
              <w:t>10</w:t>
            </w:r>
          </w:p>
        </w:tc>
        <w:tc>
          <w:tcPr>
            <w:tcW w:w="1560" w:type="dxa"/>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18</w:t>
            </w:r>
          </w:p>
        </w:tc>
        <w:tc>
          <w:tcPr>
            <w:tcW w:w="2070" w:type="dxa"/>
            <w:noWrap/>
            <w:vAlign w:val="center"/>
          </w:tcPr>
          <w:p>
            <w:pPr>
              <w:adjustRightInd w:val="0"/>
              <w:snapToGrid w:val="0"/>
              <w:ind w:left="-36" w:leftChars="-20" w:right="-36" w:rightChars="-20"/>
            </w:pPr>
            <w:r>
              <w:rPr>
                <w:rFonts w:hint="eastAsia" w:cs="宋体"/>
              </w:rPr>
              <w:t>亚洲及太平洋国际水利工程大会</w:t>
            </w:r>
          </w:p>
        </w:tc>
        <w:tc>
          <w:tcPr>
            <w:tcW w:w="3828" w:type="dxa"/>
            <w:vAlign w:val="center"/>
          </w:tcPr>
          <w:p>
            <w:pPr>
              <w:adjustRightInd w:val="0"/>
              <w:snapToGrid w:val="0"/>
              <w:ind w:left="-36" w:leftChars="-20" w:right="-36" w:rightChars="-20"/>
            </w:pPr>
            <w:r>
              <w:t>Congress of Asia and Pacific Division of International Association of Hydraulic Engineering and Research</w:t>
            </w:r>
          </w:p>
        </w:tc>
        <w:tc>
          <w:tcPr>
            <w:tcW w:w="2914" w:type="dxa"/>
            <w:vAlign w:val="center"/>
          </w:tcPr>
          <w:p>
            <w:pPr>
              <w:adjustRightInd w:val="0"/>
              <w:snapToGrid w:val="0"/>
              <w:ind w:left="-36" w:leftChars="-20" w:right="-36" w:rightChars="-20"/>
            </w:pPr>
            <w:r>
              <w:rPr>
                <w:rFonts w:hint="eastAsia" w:cs="宋体"/>
              </w:rPr>
              <w:t>美国奥克兰大学</w:t>
            </w:r>
            <w:r>
              <w:t xml:space="preserve">, </w:t>
            </w:r>
            <w:r>
              <w:rPr>
                <w:rFonts w:hint="eastAsia" w:cs="宋体"/>
              </w:rPr>
              <w:t>新西兰公立理工学院</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noWrap/>
            <w:vAlign w:val="center"/>
          </w:tcPr>
          <w:p>
            <w:pPr>
              <w:adjustRightInd w:val="0"/>
              <w:snapToGrid w:val="0"/>
              <w:ind w:left="-36" w:leftChars="-20" w:right="-36" w:rightChars="-20"/>
              <w:jc w:val="center"/>
            </w:pPr>
            <w:r>
              <w:t>17</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19</w:t>
            </w:r>
          </w:p>
        </w:tc>
        <w:tc>
          <w:tcPr>
            <w:tcW w:w="2070" w:type="dxa"/>
            <w:noWrap/>
            <w:vAlign w:val="center"/>
          </w:tcPr>
          <w:p>
            <w:pPr>
              <w:adjustRightInd w:val="0"/>
              <w:snapToGrid w:val="0"/>
              <w:ind w:left="-36" w:leftChars="-20" w:right="-36" w:rightChars="-20"/>
            </w:pPr>
            <w:r>
              <w:rPr>
                <w:rFonts w:hint="eastAsia" w:cs="宋体"/>
              </w:rPr>
              <w:t>大西洋和地中海海岸保持会议</w:t>
            </w:r>
          </w:p>
        </w:tc>
        <w:tc>
          <w:tcPr>
            <w:tcW w:w="3828" w:type="dxa"/>
            <w:vAlign w:val="center"/>
          </w:tcPr>
          <w:p>
            <w:pPr>
              <w:adjustRightInd w:val="0"/>
              <w:snapToGrid w:val="0"/>
              <w:ind w:left="-36" w:leftChars="-20" w:right="-36" w:rightChars="-20"/>
            </w:pPr>
            <w:r>
              <w:t>International Conference on Coastal Conservation and Management in the Atlantic and Mediterranean</w:t>
            </w:r>
          </w:p>
        </w:tc>
        <w:tc>
          <w:tcPr>
            <w:tcW w:w="2914" w:type="dxa"/>
            <w:vAlign w:val="center"/>
          </w:tcPr>
          <w:p>
            <w:pPr>
              <w:adjustRightInd w:val="0"/>
              <w:snapToGrid w:val="0"/>
              <w:ind w:left="-36" w:leftChars="-20" w:right="-36" w:rightChars="-20"/>
            </w:pPr>
            <w:r>
              <w:rPr>
                <w:rFonts w:hint="eastAsia" w:cs="宋体"/>
              </w:rPr>
              <w:t>欧洲海岸保护联盟</w:t>
            </w:r>
            <w:r>
              <w:t xml:space="preserve"> (EUCC)</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noWrap/>
            <w:vAlign w:val="center"/>
          </w:tcPr>
          <w:p>
            <w:pPr>
              <w:adjustRightInd w:val="0"/>
              <w:snapToGrid w:val="0"/>
              <w:ind w:left="-36" w:leftChars="-20" w:right="-36" w:rightChars="-20"/>
              <w:jc w:val="center"/>
            </w:pP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20</w:t>
            </w:r>
          </w:p>
        </w:tc>
        <w:tc>
          <w:tcPr>
            <w:tcW w:w="2070" w:type="dxa"/>
            <w:noWrap/>
            <w:vAlign w:val="center"/>
          </w:tcPr>
          <w:p>
            <w:pPr>
              <w:adjustRightInd w:val="0"/>
              <w:snapToGrid w:val="0"/>
              <w:ind w:left="-36" w:leftChars="-20" w:right="-36" w:rightChars="-20"/>
            </w:pPr>
            <w:r>
              <w:rPr>
                <w:rFonts w:hint="eastAsia" w:cs="宋体"/>
              </w:rPr>
              <w:t>水面煤气转移国际研讨会</w:t>
            </w:r>
          </w:p>
        </w:tc>
        <w:tc>
          <w:tcPr>
            <w:tcW w:w="3828" w:type="dxa"/>
            <w:vAlign w:val="center"/>
          </w:tcPr>
          <w:p>
            <w:pPr>
              <w:adjustRightInd w:val="0"/>
              <w:snapToGrid w:val="0"/>
              <w:ind w:left="-36" w:leftChars="-20" w:right="-36" w:rightChars="-20"/>
            </w:pPr>
            <w:r>
              <w:t>International Symposium on Gas Transfer at Water Surfaces</w:t>
            </w:r>
          </w:p>
        </w:tc>
        <w:tc>
          <w:tcPr>
            <w:tcW w:w="2914" w:type="dxa"/>
            <w:vAlign w:val="center"/>
          </w:tcPr>
          <w:p>
            <w:pPr>
              <w:adjustRightInd w:val="0"/>
              <w:snapToGrid w:val="0"/>
              <w:ind w:left="-36" w:leftChars="-20" w:right="-36" w:rightChars="-20"/>
            </w:pPr>
            <w:r>
              <w:rPr>
                <w:rFonts w:hint="eastAsia" w:cs="宋体"/>
              </w:rPr>
              <w:t>日本学术振兴会</w:t>
            </w:r>
          </w:p>
        </w:tc>
        <w:tc>
          <w:tcPr>
            <w:tcW w:w="992" w:type="dxa"/>
            <w:vAlign w:val="center"/>
          </w:tcPr>
          <w:p>
            <w:pPr>
              <w:adjustRightInd w:val="0"/>
              <w:snapToGrid w:val="0"/>
              <w:ind w:left="-36" w:leftChars="-20" w:right="-36" w:rightChars="-20"/>
              <w:jc w:val="center"/>
            </w:pPr>
            <w:r>
              <w:t>5</w:t>
            </w:r>
            <w:r>
              <w:rPr>
                <w:rFonts w:hint="eastAsia" w:cs="宋体"/>
              </w:rPr>
              <w:t>年</w:t>
            </w:r>
          </w:p>
        </w:tc>
        <w:tc>
          <w:tcPr>
            <w:tcW w:w="992" w:type="dxa"/>
            <w:noWrap/>
            <w:vAlign w:val="center"/>
          </w:tcPr>
          <w:p>
            <w:pPr>
              <w:adjustRightInd w:val="0"/>
              <w:snapToGrid w:val="0"/>
              <w:ind w:left="-36" w:leftChars="-20" w:right="-36" w:rightChars="-20"/>
              <w:jc w:val="center"/>
            </w:pP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21</w:t>
            </w:r>
          </w:p>
        </w:tc>
        <w:tc>
          <w:tcPr>
            <w:tcW w:w="2070" w:type="dxa"/>
            <w:noWrap/>
            <w:vAlign w:val="center"/>
          </w:tcPr>
          <w:p>
            <w:pPr>
              <w:adjustRightInd w:val="0"/>
              <w:snapToGrid w:val="0"/>
              <w:ind w:left="-36" w:leftChars="-20" w:right="-36" w:rightChars="-20"/>
            </w:pPr>
            <w:r>
              <w:rPr>
                <w:rFonts w:hint="eastAsia" w:cs="宋体"/>
              </w:rPr>
              <w:t>国际环境水力学研讨会</w:t>
            </w:r>
          </w:p>
        </w:tc>
        <w:tc>
          <w:tcPr>
            <w:tcW w:w="3828" w:type="dxa"/>
            <w:vAlign w:val="center"/>
          </w:tcPr>
          <w:p>
            <w:pPr>
              <w:adjustRightInd w:val="0"/>
              <w:snapToGrid w:val="0"/>
              <w:ind w:left="-36" w:leftChars="-20" w:right="-36" w:rightChars="-20"/>
            </w:pPr>
            <w:r>
              <w:t>International Symposium on Environmental Hydraulics (ISEH)</w:t>
            </w:r>
          </w:p>
        </w:tc>
        <w:tc>
          <w:tcPr>
            <w:tcW w:w="2914" w:type="dxa"/>
            <w:vAlign w:val="center"/>
          </w:tcPr>
          <w:p>
            <w:pPr>
              <w:adjustRightInd w:val="0"/>
              <w:snapToGrid w:val="0"/>
              <w:ind w:left="-36" w:leftChars="-20" w:right="-36" w:rightChars="-20"/>
            </w:pPr>
            <w:r>
              <w:rPr>
                <w:rFonts w:hint="eastAsia" w:cs="宋体"/>
              </w:rPr>
              <w:t>国际水力学研究协会</w:t>
            </w:r>
            <w:r>
              <w:t xml:space="preserve"> (IAHR)</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22</w:t>
            </w:r>
          </w:p>
        </w:tc>
        <w:tc>
          <w:tcPr>
            <w:tcW w:w="2070" w:type="dxa"/>
            <w:noWrap/>
            <w:vAlign w:val="center"/>
          </w:tcPr>
          <w:p>
            <w:pPr>
              <w:adjustRightInd w:val="0"/>
              <w:snapToGrid w:val="0"/>
              <w:ind w:left="-36" w:leftChars="-20" w:right="-36" w:rightChars="-20"/>
            </w:pPr>
            <w:r>
              <w:rPr>
                <w:rFonts w:hint="eastAsia" w:cs="宋体"/>
              </w:rPr>
              <w:t>国际海岸工程会议</w:t>
            </w:r>
          </w:p>
        </w:tc>
        <w:tc>
          <w:tcPr>
            <w:tcW w:w="3828" w:type="dxa"/>
            <w:vAlign w:val="center"/>
          </w:tcPr>
          <w:p>
            <w:pPr>
              <w:adjustRightInd w:val="0"/>
              <w:snapToGrid w:val="0"/>
              <w:ind w:left="-36" w:leftChars="-20" w:right="-36" w:rightChars="-20"/>
            </w:pPr>
            <w:r>
              <w:t>International Conference on Coastal Engineering</w:t>
            </w:r>
          </w:p>
        </w:tc>
        <w:tc>
          <w:tcPr>
            <w:tcW w:w="2914" w:type="dxa"/>
            <w:vAlign w:val="center"/>
          </w:tcPr>
          <w:p>
            <w:pPr>
              <w:adjustRightInd w:val="0"/>
              <w:snapToGrid w:val="0"/>
              <w:ind w:left="-36" w:leftChars="-20" w:right="-36" w:rightChars="-20"/>
            </w:pPr>
            <w:r>
              <w:rPr>
                <w:rFonts w:hint="eastAsia" w:cs="宋体"/>
              </w:rPr>
              <w:t>中国海洋工程学会</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noWrap/>
            <w:vAlign w:val="center"/>
          </w:tcPr>
          <w:p>
            <w:pPr>
              <w:adjustRightInd w:val="0"/>
              <w:snapToGrid w:val="0"/>
              <w:ind w:left="-36" w:leftChars="-20" w:right="-36" w:rightChars="-20"/>
              <w:jc w:val="center"/>
            </w:pPr>
            <w:r>
              <w:t>32</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23</w:t>
            </w:r>
          </w:p>
        </w:tc>
        <w:tc>
          <w:tcPr>
            <w:tcW w:w="2070" w:type="dxa"/>
            <w:noWrap/>
            <w:vAlign w:val="center"/>
          </w:tcPr>
          <w:p>
            <w:pPr>
              <w:adjustRightInd w:val="0"/>
              <w:snapToGrid w:val="0"/>
              <w:ind w:left="-36" w:leftChars="-20" w:right="-36" w:rightChars="-20"/>
            </w:pPr>
            <w:r>
              <w:rPr>
                <w:rFonts w:hint="eastAsia" w:cs="宋体"/>
              </w:rPr>
              <w:t>水</w:t>
            </w:r>
            <w:r>
              <w:t>xxxx-</w:t>
            </w:r>
            <w:r>
              <w:rPr>
                <w:rFonts w:hint="eastAsia" w:cs="宋体"/>
              </w:rPr>
              <w:t>不确定条件下的水文、水力学和水资源</w:t>
            </w:r>
          </w:p>
        </w:tc>
        <w:tc>
          <w:tcPr>
            <w:tcW w:w="3828" w:type="dxa"/>
            <w:vAlign w:val="center"/>
          </w:tcPr>
          <w:p>
            <w:pPr>
              <w:adjustRightInd w:val="0"/>
              <w:snapToGrid w:val="0"/>
              <w:ind w:left="-36" w:leftChars="-20" w:right="-36" w:rightChars="-20"/>
            </w:pPr>
            <w:r>
              <w:t>Water xxxx- Hydrology, Hydraulics and Water Resources in an Uncertain Environment</w:t>
            </w:r>
          </w:p>
        </w:tc>
        <w:tc>
          <w:tcPr>
            <w:tcW w:w="2914" w:type="dxa"/>
            <w:vAlign w:val="center"/>
          </w:tcPr>
          <w:p>
            <w:pPr>
              <w:adjustRightInd w:val="0"/>
              <w:snapToGrid w:val="0"/>
              <w:ind w:left="-36" w:leftChars="-20" w:right="-36" w:rightChars="-20"/>
            </w:pPr>
            <w:r>
              <w:rPr>
                <w:rFonts w:hint="eastAsia" w:cs="宋体"/>
              </w:rPr>
              <w:t>加拿大国家科学研究院水、土、环境中心</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24</w:t>
            </w:r>
          </w:p>
        </w:tc>
        <w:tc>
          <w:tcPr>
            <w:tcW w:w="2070" w:type="dxa"/>
            <w:noWrap/>
            <w:vAlign w:val="center"/>
          </w:tcPr>
          <w:p>
            <w:pPr>
              <w:adjustRightInd w:val="0"/>
              <w:snapToGrid w:val="0"/>
              <w:ind w:left="-36" w:leftChars="-20" w:right="-36" w:rightChars="-20"/>
            </w:pPr>
            <w:r>
              <w:rPr>
                <w:rFonts w:hint="eastAsia" w:cs="宋体"/>
              </w:rPr>
              <w:t>国际水科学与工程会议</w:t>
            </w:r>
          </w:p>
        </w:tc>
        <w:tc>
          <w:tcPr>
            <w:tcW w:w="3828" w:type="dxa"/>
            <w:vAlign w:val="center"/>
          </w:tcPr>
          <w:p>
            <w:pPr>
              <w:adjustRightInd w:val="0"/>
              <w:snapToGrid w:val="0"/>
              <w:ind w:left="-36" w:leftChars="-20" w:right="-36" w:rightChars="-20"/>
            </w:pPr>
            <w:r>
              <w:t>International Conference on Hydroscience and Engineering</w:t>
            </w:r>
          </w:p>
        </w:tc>
        <w:tc>
          <w:tcPr>
            <w:tcW w:w="2914" w:type="dxa"/>
            <w:vAlign w:val="center"/>
          </w:tcPr>
          <w:p>
            <w:pPr>
              <w:adjustRightInd w:val="0"/>
              <w:snapToGrid w:val="0"/>
              <w:ind w:left="-36" w:leftChars="-20" w:right="-36" w:rightChars="-20"/>
            </w:pPr>
            <w:r>
              <w:rPr>
                <w:rFonts w:hint="eastAsia" w:cs="宋体"/>
              </w:rPr>
              <w:t>印度马德拉斯大学</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noWrap/>
            <w:vAlign w:val="center"/>
          </w:tcPr>
          <w:p>
            <w:pPr>
              <w:adjustRightInd w:val="0"/>
              <w:snapToGrid w:val="0"/>
              <w:ind w:left="-36" w:leftChars="-20" w:right="-36" w:rightChars="-20"/>
              <w:jc w:val="center"/>
            </w:pPr>
            <w:r>
              <w:t>10</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25</w:t>
            </w:r>
          </w:p>
        </w:tc>
        <w:tc>
          <w:tcPr>
            <w:tcW w:w="2070" w:type="dxa"/>
            <w:noWrap/>
            <w:vAlign w:val="center"/>
          </w:tcPr>
          <w:p>
            <w:pPr>
              <w:adjustRightInd w:val="0"/>
              <w:snapToGrid w:val="0"/>
              <w:ind w:left="-36" w:leftChars="-20" w:right="-36" w:rightChars="-20"/>
            </w:pPr>
            <w:r>
              <w:rPr>
                <w:rFonts w:hint="eastAsia" w:cs="宋体"/>
              </w:rPr>
              <w:t>国际河流泥沙研讨会</w:t>
            </w:r>
          </w:p>
        </w:tc>
        <w:tc>
          <w:tcPr>
            <w:tcW w:w="3828" w:type="dxa"/>
            <w:vAlign w:val="center"/>
          </w:tcPr>
          <w:p>
            <w:pPr>
              <w:adjustRightInd w:val="0"/>
              <w:snapToGrid w:val="0"/>
              <w:ind w:left="-36" w:leftChars="-20" w:right="-36" w:rightChars="-20"/>
            </w:pPr>
            <w:r>
              <w:t>International Symposium on River Sedimentation (ISRS)</w:t>
            </w:r>
          </w:p>
        </w:tc>
        <w:tc>
          <w:tcPr>
            <w:tcW w:w="2914" w:type="dxa"/>
            <w:vAlign w:val="center"/>
          </w:tcPr>
          <w:p>
            <w:pPr>
              <w:adjustRightInd w:val="0"/>
              <w:snapToGrid w:val="0"/>
              <w:ind w:left="-36" w:leftChars="-20" w:right="-36" w:rightChars="-20"/>
            </w:pPr>
            <w:r>
              <w:rPr>
                <w:rFonts w:hint="eastAsia" w:cs="宋体"/>
              </w:rPr>
              <w:t>国际泥沙研究培训中</w:t>
            </w:r>
            <w:r>
              <w:t xml:space="preserve"> (IRTCES)</w:t>
            </w:r>
          </w:p>
        </w:tc>
        <w:tc>
          <w:tcPr>
            <w:tcW w:w="992" w:type="dxa"/>
            <w:vAlign w:val="center"/>
          </w:tcPr>
          <w:p>
            <w:pPr>
              <w:adjustRightInd w:val="0"/>
              <w:snapToGrid w:val="0"/>
              <w:ind w:left="-36" w:leftChars="-20" w:right="-36" w:rightChars="-20"/>
              <w:jc w:val="center"/>
            </w:pPr>
            <w:r>
              <w:t>3</w:t>
            </w:r>
            <w:r>
              <w:rPr>
                <w:rFonts w:hint="eastAsia" w:cs="宋体"/>
              </w:rPr>
              <w:t>年</w:t>
            </w:r>
          </w:p>
        </w:tc>
        <w:tc>
          <w:tcPr>
            <w:tcW w:w="992" w:type="dxa"/>
            <w:noWrap/>
            <w:vAlign w:val="center"/>
          </w:tcPr>
          <w:p>
            <w:pPr>
              <w:adjustRightInd w:val="0"/>
              <w:snapToGrid w:val="0"/>
              <w:ind w:left="-36" w:leftChars="-20" w:right="-36" w:rightChars="-20"/>
              <w:jc w:val="center"/>
            </w:pPr>
            <w:r>
              <w:t>11</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26</w:t>
            </w:r>
          </w:p>
        </w:tc>
        <w:tc>
          <w:tcPr>
            <w:tcW w:w="2070" w:type="dxa"/>
            <w:noWrap/>
            <w:vAlign w:val="center"/>
          </w:tcPr>
          <w:p>
            <w:pPr>
              <w:adjustRightInd w:val="0"/>
              <w:snapToGrid w:val="0"/>
              <w:ind w:left="-36" w:leftChars="-20" w:right="-36" w:rightChars="-20"/>
            </w:pPr>
            <w:r>
              <w:t>IAHR</w:t>
            </w:r>
            <w:r>
              <w:rPr>
                <w:rFonts w:hint="eastAsia" w:cs="宋体"/>
              </w:rPr>
              <w:t>双年展大会</w:t>
            </w:r>
          </w:p>
        </w:tc>
        <w:tc>
          <w:tcPr>
            <w:tcW w:w="3828" w:type="dxa"/>
            <w:vAlign w:val="center"/>
          </w:tcPr>
          <w:p>
            <w:pPr>
              <w:adjustRightInd w:val="0"/>
              <w:snapToGrid w:val="0"/>
              <w:ind w:left="-36" w:leftChars="-20" w:right="-36" w:rightChars="-20"/>
            </w:pPr>
            <w:r>
              <w:t>IAHR Biennial Congress</w:t>
            </w:r>
          </w:p>
        </w:tc>
        <w:tc>
          <w:tcPr>
            <w:tcW w:w="2914" w:type="dxa"/>
            <w:vAlign w:val="center"/>
          </w:tcPr>
          <w:p>
            <w:pPr>
              <w:adjustRightInd w:val="0"/>
              <w:snapToGrid w:val="0"/>
              <w:ind w:left="-36" w:leftChars="-20" w:right="-36" w:rightChars="-20"/>
            </w:pPr>
            <w:r>
              <w:rPr>
                <w:rFonts w:hint="eastAsia" w:cs="宋体"/>
              </w:rPr>
              <w:t>国际水利工程与研究协会</w:t>
            </w:r>
            <w:r>
              <w:t xml:space="preserve"> (IAHR)</w:t>
            </w:r>
          </w:p>
        </w:tc>
        <w:tc>
          <w:tcPr>
            <w:tcW w:w="992" w:type="dxa"/>
            <w:vAlign w:val="center"/>
          </w:tcPr>
          <w:p>
            <w:pPr>
              <w:adjustRightInd w:val="0"/>
              <w:snapToGrid w:val="0"/>
              <w:ind w:left="-36" w:leftChars="-20" w:right="-36" w:rightChars="-20"/>
              <w:jc w:val="center"/>
            </w:pPr>
            <w:r>
              <w:t>2</w:t>
            </w:r>
            <w:r>
              <w:rPr>
                <w:rFonts w:hint="eastAsia" w:cs="宋体"/>
              </w:rPr>
              <w:t>年</w:t>
            </w:r>
          </w:p>
        </w:tc>
        <w:tc>
          <w:tcPr>
            <w:tcW w:w="992" w:type="dxa"/>
            <w:noWrap/>
            <w:vAlign w:val="center"/>
          </w:tcPr>
          <w:p>
            <w:pPr>
              <w:adjustRightInd w:val="0"/>
              <w:snapToGrid w:val="0"/>
              <w:ind w:left="-36" w:leftChars="-20" w:right="-36" w:rightChars="-20"/>
              <w:jc w:val="center"/>
            </w:pPr>
            <w:r>
              <w:t>33</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27</w:t>
            </w:r>
          </w:p>
        </w:tc>
        <w:tc>
          <w:tcPr>
            <w:tcW w:w="2070" w:type="dxa"/>
            <w:noWrap/>
            <w:vAlign w:val="center"/>
          </w:tcPr>
          <w:p>
            <w:pPr>
              <w:adjustRightInd w:val="0"/>
              <w:snapToGrid w:val="0"/>
              <w:ind w:left="-36" w:leftChars="-20" w:right="-36" w:rightChars="-20"/>
            </w:pPr>
            <w:r>
              <w:rPr>
                <w:rFonts w:hint="eastAsia" w:cs="宋体"/>
              </w:rPr>
              <w:t>世界环境与水资源大会</w:t>
            </w:r>
          </w:p>
        </w:tc>
        <w:tc>
          <w:tcPr>
            <w:tcW w:w="3828" w:type="dxa"/>
            <w:vAlign w:val="center"/>
          </w:tcPr>
          <w:p>
            <w:pPr>
              <w:adjustRightInd w:val="0"/>
              <w:snapToGrid w:val="0"/>
              <w:ind w:left="-36" w:leftChars="-20" w:right="-36" w:rightChars="-20"/>
            </w:pPr>
            <w:r>
              <w:t>World Environmental &amp; Water Resources Congress</w:t>
            </w:r>
          </w:p>
        </w:tc>
        <w:tc>
          <w:tcPr>
            <w:tcW w:w="2914" w:type="dxa"/>
            <w:vAlign w:val="center"/>
          </w:tcPr>
          <w:p>
            <w:pPr>
              <w:adjustRightInd w:val="0"/>
              <w:snapToGrid w:val="0"/>
              <w:ind w:left="-36" w:leftChars="-20" w:right="-36" w:rightChars="-20"/>
            </w:pPr>
            <w:r>
              <w:rPr>
                <w:rFonts w:hint="eastAsia" w:cs="宋体"/>
              </w:rPr>
              <w:t>美国土木工程师协会环境与水资源分会</w:t>
            </w:r>
          </w:p>
        </w:tc>
        <w:tc>
          <w:tcPr>
            <w:tcW w:w="992" w:type="dxa"/>
            <w:vAlign w:val="center"/>
          </w:tcPr>
          <w:p>
            <w:pPr>
              <w:adjustRightInd w:val="0"/>
              <w:snapToGrid w:val="0"/>
              <w:ind w:left="-36" w:leftChars="-20" w:right="-36" w:rightChars="-20"/>
              <w:jc w:val="center"/>
            </w:pPr>
            <w:r>
              <w:t>1</w:t>
            </w:r>
            <w:r>
              <w:rPr>
                <w:rFonts w:hint="eastAsia" w:cs="宋体"/>
              </w:rPr>
              <w:t>年</w:t>
            </w:r>
          </w:p>
        </w:tc>
        <w:tc>
          <w:tcPr>
            <w:tcW w:w="992" w:type="dxa"/>
            <w:noWrap/>
            <w:vAlign w:val="center"/>
          </w:tcPr>
          <w:p>
            <w:pPr>
              <w:adjustRightInd w:val="0"/>
              <w:snapToGrid w:val="0"/>
              <w:ind w:left="-36" w:leftChars="-20" w:right="-36" w:rightChars="-20"/>
              <w:jc w:val="center"/>
            </w:pPr>
            <w:r>
              <w:t>10</w:t>
            </w:r>
          </w:p>
        </w:tc>
        <w:tc>
          <w:tcPr>
            <w:tcW w:w="1560" w:type="dxa"/>
            <w:noWrap/>
            <w:vAlign w:val="center"/>
          </w:tcPr>
          <w:p>
            <w:pPr>
              <w:adjustRightInd w:val="0"/>
              <w:snapToGrid w:val="0"/>
              <w:ind w:left="-36" w:leftChars="-20" w:right="-36" w:rightChars="-20"/>
              <w:jc w:val="center"/>
            </w:pPr>
            <w:r>
              <w:rPr>
                <w:rFonts w:hint="eastAsia" w:cs="宋体"/>
              </w:rPr>
              <w:t>评审</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28</w:t>
            </w:r>
          </w:p>
        </w:tc>
        <w:tc>
          <w:tcPr>
            <w:tcW w:w="2070" w:type="dxa"/>
            <w:noWrap/>
            <w:vAlign w:val="center"/>
          </w:tcPr>
          <w:p>
            <w:pPr>
              <w:adjustRightInd w:val="0"/>
              <w:snapToGrid w:val="0"/>
              <w:ind w:left="-36" w:leftChars="-20" w:right="-36" w:rightChars="-20"/>
            </w:pPr>
            <w:r>
              <w:rPr>
                <w:rFonts w:hint="eastAsia" w:cs="宋体"/>
              </w:rPr>
              <w:t>河流三角洲和低洼地区的海岸带管理国际会议</w:t>
            </w:r>
          </w:p>
        </w:tc>
        <w:tc>
          <w:tcPr>
            <w:tcW w:w="3828" w:type="dxa"/>
            <w:vAlign w:val="center"/>
          </w:tcPr>
          <w:p>
            <w:pPr>
              <w:adjustRightInd w:val="0"/>
              <w:snapToGrid w:val="0"/>
              <w:ind w:left="-36" w:leftChars="-20" w:right="-36" w:rightChars="-20"/>
            </w:pPr>
            <w:r>
              <w:t>International Conference on Coastal Zone Management of River Deltas and Low Land Coastlines</w:t>
            </w:r>
          </w:p>
        </w:tc>
        <w:tc>
          <w:tcPr>
            <w:tcW w:w="2914" w:type="dxa"/>
            <w:vAlign w:val="center"/>
          </w:tcPr>
          <w:p>
            <w:pPr>
              <w:adjustRightInd w:val="0"/>
              <w:snapToGrid w:val="0"/>
              <w:ind w:left="-36" w:leftChars="-20" w:right="-36" w:rightChars="-20"/>
            </w:pPr>
            <w:r>
              <w:t>Wings Tours and Nile Cruises Company</w:t>
            </w:r>
          </w:p>
        </w:tc>
        <w:tc>
          <w:tcPr>
            <w:tcW w:w="992" w:type="dxa"/>
            <w:vAlign w:val="center"/>
          </w:tcPr>
          <w:p>
            <w:pPr>
              <w:adjustRightInd w:val="0"/>
              <w:snapToGrid w:val="0"/>
              <w:ind w:left="-36" w:leftChars="-20" w:right="-36" w:rightChars="-20"/>
              <w:jc w:val="center"/>
            </w:pPr>
            <w:r>
              <w:t>2010</w:t>
            </w:r>
            <w:r>
              <w:rPr>
                <w:rFonts w:hint="eastAsia" w:cs="宋体"/>
              </w:rPr>
              <w:t>首次</w:t>
            </w:r>
          </w:p>
        </w:tc>
        <w:tc>
          <w:tcPr>
            <w:tcW w:w="992" w:type="dxa"/>
            <w:noWrap/>
            <w:vAlign w:val="center"/>
          </w:tcPr>
          <w:p>
            <w:pPr>
              <w:adjustRightInd w:val="0"/>
              <w:snapToGrid w:val="0"/>
              <w:ind w:left="-36" w:leftChars="-20" w:right="-36" w:rightChars="-20"/>
              <w:jc w:val="center"/>
            </w:pP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noWrap/>
            <w:vAlign w:val="center"/>
          </w:tcPr>
          <w:p>
            <w:pPr>
              <w:snapToGrid w:val="0"/>
              <w:ind w:left="-36" w:leftChars="-20" w:right="-36" w:rightChars="-20"/>
              <w:jc w:val="center"/>
            </w:pPr>
            <w:r>
              <w:t>29</w:t>
            </w:r>
          </w:p>
        </w:tc>
        <w:tc>
          <w:tcPr>
            <w:tcW w:w="2070" w:type="dxa"/>
            <w:noWrap/>
            <w:vAlign w:val="center"/>
          </w:tcPr>
          <w:p>
            <w:pPr>
              <w:adjustRightInd w:val="0"/>
              <w:snapToGrid w:val="0"/>
              <w:ind w:left="-36" w:leftChars="-20" w:right="-36" w:rightChars="-20"/>
            </w:pPr>
            <w:r>
              <w:rPr>
                <w:rFonts w:hint="eastAsia" w:cs="宋体"/>
              </w:rPr>
              <w:t>国际土工合成材料大会</w:t>
            </w:r>
          </w:p>
        </w:tc>
        <w:tc>
          <w:tcPr>
            <w:tcW w:w="3828" w:type="dxa"/>
            <w:vAlign w:val="center"/>
          </w:tcPr>
          <w:p>
            <w:pPr>
              <w:adjustRightInd w:val="0"/>
              <w:snapToGrid w:val="0"/>
              <w:ind w:left="-36" w:leftChars="-20" w:right="-36" w:rightChars="-20"/>
            </w:pPr>
            <w:r>
              <w:t>International conference on geosynthetics</w:t>
            </w:r>
          </w:p>
        </w:tc>
        <w:tc>
          <w:tcPr>
            <w:tcW w:w="2914" w:type="dxa"/>
            <w:vAlign w:val="center"/>
          </w:tcPr>
          <w:p>
            <w:pPr>
              <w:adjustRightInd w:val="0"/>
              <w:snapToGrid w:val="0"/>
              <w:ind w:left="-36" w:leftChars="-20" w:right="-36" w:rightChars="-20"/>
            </w:pPr>
            <w:r>
              <w:rPr>
                <w:rFonts w:hint="eastAsia" w:cs="宋体"/>
              </w:rPr>
              <w:t>国际土工合成材料协会</w:t>
            </w:r>
          </w:p>
        </w:tc>
        <w:tc>
          <w:tcPr>
            <w:tcW w:w="992" w:type="dxa"/>
            <w:vAlign w:val="center"/>
          </w:tcPr>
          <w:p>
            <w:pPr>
              <w:adjustRightInd w:val="0"/>
              <w:snapToGrid w:val="0"/>
              <w:ind w:left="-36" w:leftChars="-20" w:right="-36" w:rightChars="-20"/>
              <w:jc w:val="center"/>
            </w:pPr>
            <w:r>
              <w:t>4</w:t>
            </w:r>
            <w:r>
              <w:rPr>
                <w:rFonts w:hint="eastAsia" w:cs="宋体"/>
              </w:rPr>
              <w:t>年</w:t>
            </w:r>
          </w:p>
        </w:tc>
        <w:tc>
          <w:tcPr>
            <w:tcW w:w="992" w:type="dxa"/>
            <w:noWrap/>
            <w:vAlign w:val="center"/>
          </w:tcPr>
          <w:p>
            <w:pPr>
              <w:adjustRightInd w:val="0"/>
              <w:snapToGrid w:val="0"/>
              <w:ind w:left="-36" w:leftChars="-20" w:right="-36" w:rightChars="-20"/>
              <w:jc w:val="center"/>
            </w:pPr>
            <w:r>
              <w:t>10</w:t>
            </w:r>
          </w:p>
        </w:tc>
        <w:tc>
          <w:tcPr>
            <w:tcW w:w="1560" w:type="dxa"/>
            <w:noWrap/>
            <w:vAlign w:val="center"/>
          </w:tcPr>
          <w:p>
            <w:pPr>
              <w:adjustRightInd w:val="0"/>
              <w:snapToGrid w:val="0"/>
              <w:ind w:left="-36" w:leftChars="-20" w:right="-36" w:rightChars="-20"/>
              <w:jc w:val="center"/>
            </w:pPr>
            <w:r>
              <w:rPr>
                <w:rFonts w:hint="eastAsia" w:cs="宋体"/>
              </w:rPr>
              <w:t>审稿</w:t>
            </w:r>
          </w:p>
        </w:tc>
        <w:tc>
          <w:tcPr>
            <w:tcW w:w="1960" w:type="dxa"/>
            <w:noWrap/>
            <w:vAlign w:val="center"/>
          </w:tcPr>
          <w:p>
            <w:pPr>
              <w:adjustRightInd w:val="0"/>
              <w:snapToGrid w:val="0"/>
              <w:ind w:left="-36" w:leftChars="-20" w:right="-36" w:rightChars="-20"/>
              <w:jc w:val="cente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tcBorders>
              <w:bottom w:val="single" w:color="auto" w:sz="8" w:space="0"/>
            </w:tcBorders>
            <w:noWrap/>
            <w:vAlign w:val="center"/>
          </w:tcPr>
          <w:p>
            <w:pPr>
              <w:snapToGrid w:val="0"/>
              <w:ind w:left="-36" w:leftChars="-20" w:right="-36" w:rightChars="-20"/>
              <w:jc w:val="center"/>
            </w:pPr>
            <w:r>
              <w:t>30</w:t>
            </w:r>
          </w:p>
        </w:tc>
        <w:tc>
          <w:tcPr>
            <w:tcW w:w="2070" w:type="dxa"/>
            <w:tcBorders>
              <w:bottom w:val="single" w:color="auto" w:sz="8" w:space="0"/>
            </w:tcBorders>
            <w:noWrap/>
            <w:vAlign w:val="center"/>
          </w:tcPr>
          <w:p>
            <w:pPr>
              <w:adjustRightInd w:val="0"/>
              <w:snapToGrid w:val="0"/>
              <w:ind w:left="-36" w:leftChars="-20" w:right="-36" w:rightChars="-20"/>
            </w:pPr>
            <w:r>
              <w:rPr>
                <w:rFonts w:hint="eastAsia" w:cs="宋体"/>
              </w:rPr>
              <w:t>亚洲土木合成材料会议</w:t>
            </w:r>
          </w:p>
        </w:tc>
        <w:tc>
          <w:tcPr>
            <w:tcW w:w="3828" w:type="dxa"/>
            <w:tcBorders>
              <w:bottom w:val="single" w:color="auto" w:sz="8" w:space="0"/>
            </w:tcBorders>
            <w:vAlign w:val="center"/>
          </w:tcPr>
          <w:p>
            <w:pPr>
              <w:adjustRightInd w:val="0"/>
              <w:snapToGrid w:val="0"/>
              <w:ind w:left="-36" w:leftChars="-20" w:right="-36" w:rightChars="-20"/>
            </w:pPr>
            <w:r>
              <w:t>Asian Regional Conference on Geosynthetics</w:t>
            </w:r>
          </w:p>
        </w:tc>
        <w:tc>
          <w:tcPr>
            <w:tcW w:w="2914" w:type="dxa"/>
            <w:tcBorders>
              <w:bottom w:val="single" w:color="auto" w:sz="8" w:space="0"/>
            </w:tcBorders>
            <w:vAlign w:val="center"/>
          </w:tcPr>
          <w:p>
            <w:pPr>
              <w:adjustRightInd w:val="0"/>
              <w:snapToGrid w:val="0"/>
              <w:ind w:left="-36" w:leftChars="-20" w:right="-36" w:rightChars="-20"/>
            </w:pPr>
            <w:r>
              <w:rPr>
                <w:rFonts w:hint="eastAsia" w:cs="宋体"/>
              </w:rPr>
              <w:t>国际土工合成材料协会</w:t>
            </w:r>
          </w:p>
        </w:tc>
        <w:tc>
          <w:tcPr>
            <w:tcW w:w="992" w:type="dxa"/>
            <w:tcBorders>
              <w:bottom w:val="single" w:color="auto" w:sz="8" w:space="0"/>
            </w:tcBorders>
            <w:vAlign w:val="center"/>
          </w:tcPr>
          <w:p>
            <w:pPr>
              <w:adjustRightInd w:val="0"/>
              <w:snapToGrid w:val="0"/>
              <w:ind w:left="-36" w:leftChars="-20" w:right="-36" w:rightChars="-20"/>
              <w:jc w:val="center"/>
            </w:pPr>
            <w:r>
              <w:t>4</w:t>
            </w:r>
            <w:r>
              <w:rPr>
                <w:rFonts w:hint="eastAsia" w:cs="宋体"/>
              </w:rPr>
              <w:t>年</w:t>
            </w:r>
          </w:p>
        </w:tc>
        <w:tc>
          <w:tcPr>
            <w:tcW w:w="992" w:type="dxa"/>
            <w:tcBorders>
              <w:bottom w:val="single" w:color="auto" w:sz="8" w:space="0"/>
            </w:tcBorders>
            <w:noWrap/>
            <w:vAlign w:val="center"/>
          </w:tcPr>
          <w:p>
            <w:pPr>
              <w:adjustRightInd w:val="0"/>
              <w:snapToGrid w:val="0"/>
              <w:ind w:left="-36" w:leftChars="-20" w:right="-36" w:rightChars="-20"/>
              <w:jc w:val="center"/>
            </w:pPr>
            <w:r>
              <w:t>6</w:t>
            </w:r>
          </w:p>
        </w:tc>
        <w:tc>
          <w:tcPr>
            <w:tcW w:w="1560" w:type="dxa"/>
            <w:tcBorders>
              <w:bottom w:val="single" w:color="auto" w:sz="8" w:space="0"/>
            </w:tcBorders>
            <w:noWrap/>
            <w:vAlign w:val="center"/>
          </w:tcPr>
          <w:p>
            <w:pPr>
              <w:adjustRightInd w:val="0"/>
              <w:snapToGrid w:val="0"/>
              <w:ind w:left="-36" w:leftChars="-20" w:right="-36" w:rightChars="-20"/>
              <w:jc w:val="center"/>
            </w:pPr>
            <w:r>
              <w:rPr>
                <w:rFonts w:hint="eastAsia" w:cs="宋体"/>
              </w:rPr>
              <w:t>审稿</w:t>
            </w:r>
          </w:p>
        </w:tc>
        <w:tc>
          <w:tcPr>
            <w:tcW w:w="1960" w:type="dxa"/>
            <w:tcBorders>
              <w:bottom w:val="single" w:color="auto" w:sz="8" w:space="0"/>
            </w:tcBorders>
            <w:noWrap/>
            <w:vAlign w:val="center"/>
          </w:tcPr>
          <w:p>
            <w:pPr>
              <w:adjustRightInd w:val="0"/>
              <w:snapToGrid w:val="0"/>
              <w:ind w:left="-36" w:leftChars="-20" w:right="-36" w:rightChars="-20"/>
              <w:jc w:val="center"/>
            </w:pPr>
          </w:p>
        </w:tc>
      </w:tr>
    </w:tbl>
    <w:p>
      <w:pPr>
        <w:widowControl/>
        <w:jc w:val="left"/>
        <w:rPr>
          <w:rStyle w:val="109"/>
          <w:rFonts w:ascii="Arial" w:hAnsi="Arial" w:cs="Arial"/>
          <w:b w:val="0"/>
          <w:bCs w:val="0"/>
          <w:i w:val="0"/>
          <w:iCs w:val="0"/>
          <w:lang w:val="en-US" w:eastAsia="zh-CN"/>
        </w:rPr>
      </w:pPr>
      <w:bookmarkStart w:id="39" w:name="_Toc259708176"/>
      <w:bookmarkStart w:id="40" w:name="_Toc464053608"/>
      <w:r>
        <w:rPr>
          <w:rStyle w:val="109"/>
          <w:rFonts w:ascii="Arial" w:hAnsi="Arial" w:cs="Arial"/>
          <w:b w:val="0"/>
          <w:bCs w:val="0"/>
          <w:i w:val="0"/>
          <w:iCs w:val="0"/>
          <w:lang w:val="en-US" w:eastAsia="zh-CN"/>
        </w:rPr>
        <w:br w:type="page"/>
      </w:r>
    </w:p>
    <w:p>
      <w:pPr>
        <w:pStyle w:val="3"/>
        <w:keepNext w:val="0"/>
        <w:adjustRightInd w:val="0"/>
        <w:snapToGrid w:val="0"/>
        <w:spacing w:afterLines="20"/>
        <w:ind w:left="-36" w:leftChars="-20" w:right="-36" w:rightChars="-20"/>
        <w:rPr>
          <w:rStyle w:val="108"/>
          <w:rFonts w:ascii="Arial" w:hAnsi="Arial" w:eastAsia="宋体" w:cs="Arial"/>
          <w:b w:val="0"/>
          <w:bCs w:val="0"/>
          <w:sz w:val="18"/>
          <w:szCs w:val="18"/>
          <w:u w:val="none"/>
          <w:lang w:val="en-US" w:eastAsia="zh-CN"/>
        </w:rPr>
      </w:pPr>
      <w:r>
        <w:rPr>
          <w:rStyle w:val="108"/>
          <w:rFonts w:ascii="Arial" w:hAnsi="Arial" w:eastAsia="宋体" w:cs="Arial"/>
          <w:b w:val="0"/>
          <w:bCs w:val="0"/>
          <w:sz w:val="18"/>
          <w:szCs w:val="18"/>
          <w:u w:val="none"/>
          <w:lang w:val="en-US" w:eastAsia="zh-CN"/>
        </w:rPr>
        <w:t>6.</w:t>
      </w:r>
      <w:r>
        <w:rPr>
          <w:rStyle w:val="108"/>
          <w:rFonts w:hint="eastAsia" w:ascii="Arial" w:hAnsi="Arial" w:eastAsia="宋体" w:cs="宋体"/>
          <w:b w:val="0"/>
          <w:bCs w:val="0"/>
          <w:sz w:val="18"/>
          <w:szCs w:val="18"/>
          <w:u w:val="none"/>
          <w:lang w:val="en-US" w:eastAsia="zh-CN"/>
        </w:rPr>
        <w:t>测绘科学与技术一级学科推荐学术期刊目录（共</w:t>
      </w:r>
      <w:r>
        <w:rPr>
          <w:rStyle w:val="108"/>
          <w:rFonts w:ascii="Arial" w:hAnsi="Arial" w:eastAsia="宋体" w:cs="Arial"/>
          <w:b w:val="0"/>
          <w:bCs w:val="0"/>
          <w:sz w:val="18"/>
          <w:szCs w:val="18"/>
          <w:u w:val="none"/>
          <w:lang w:val="en-US" w:eastAsia="zh-CN"/>
        </w:rPr>
        <w:t>86</w:t>
      </w:r>
      <w:r>
        <w:rPr>
          <w:rStyle w:val="108"/>
          <w:rFonts w:hint="eastAsia" w:ascii="Arial" w:hAnsi="Arial" w:eastAsia="宋体" w:cs="宋体"/>
          <w:b w:val="0"/>
          <w:bCs w:val="0"/>
          <w:sz w:val="18"/>
          <w:szCs w:val="18"/>
          <w:u w:val="none"/>
          <w:lang w:val="en-US" w:eastAsia="zh-CN"/>
        </w:rPr>
        <w:t>种）</w:t>
      </w:r>
      <w:bookmarkEnd w:id="39"/>
      <w:bookmarkEnd w:id="40"/>
    </w:p>
    <w:tbl>
      <w:tblPr>
        <w:tblStyle w:val="33"/>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34"/>
        <w:gridCol w:w="716"/>
        <w:gridCol w:w="689"/>
        <w:gridCol w:w="3468"/>
        <w:gridCol w:w="1650"/>
        <w:gridCol w:w="1719"/>
        <w:gridCol w:w="722"/>
        <w:gridCol w:w="2878"/>
        <w:gridCol w:w="1665"/>
        <w:gridCol w:w="93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178" w:type="pct"/>
            <w:vMerge w:val="restart"/>
            <w:tcBorders>
              <w:top w:val="single" w:color="auto" w:sz="8" w:space="0"/>
            </w:tcBorders>
            <w:vAlign w:val="center"/>
          </w:tcPr>
          <w:p>
            <w:pPr>
              <w:snapToGrid w:val="0"/>
              <w:ind w:left="-36" w:leftChars="-20" w:right="-36" w:rightChars="-20"/>
              <w:jc w:val="center"/>
            </w:pPr>
            <w:r>
              <w:rPr>
                <w:rFonts w:hint="eastAsia" w:cs="宋体"/>
              </w:rPr>
              <w:t>序号</w:t>
            </w:r>
          </w:p>
        </w:tc>
        <w:tc>
          <w:tcPr>
            <w:tcW w:w="239" w:type="pct"/>
            <w:vMerge w:val="restart"/>
            <w:tcBorders>
              <w:top w:val="single" w:color="auto" w:sz="8" w:space="0"/>
            </w:tcBorders>
            <w:vAlign w:val="center"/>
          </w:tcPr>
          <w:p>
            <w:pPr>
              <w:snapToGrid w:val="0"/>
              <w:ind w:left="-36" w:leftChars="-20" w:right="-36" w:rightChars="-20"/>
              <w:jc w:val="center"/>
            </w:pPr>
            <w:r>
              <w:rPr>
                <w:rFonts w:hint="eastAsia" w:cs="宋体"/>
              </w:rPr>
              <w:t>收录库</w:t>
            </w:r>
          </w:p>
        </w:tc>
        <w:tc>
          <w:tcPr>
            <w:tcW w:w="230" w:type="pct"/>
            <w:vMerge w:val="restart"/>
            <w:tcBorders>
              <w:top w:val="single" w:color="auto" w:sz="8" w:space="0"/>
            </w:tcBorders>
            <w:vAlign w:val="center"/>
          </w:tcPr>
          <w:p>
            <w:pPr>
              <w:snapToGrid w:val="0"/>
              <w:ind w:left="-36" w:leftChars="-20" w:right="-36" w:rightChars="-20"/>
              <w:jc w:val="center"/>
            </w:pPr>
            <w:r>
              <w:rPr>
                <w:rFonts w:hint="eastAsia" w:cs="宋体"/>
              </w:rPr>
              <w:t>出版地</w:t>
            </w:r>
          </w:p>
        </w:tc>
        <w:tc>
          <w:tcPr>
            <w:tcW w:w="1709" w:type="pct"/>
            <w:gridSpan w:val="2"/>
            <w:tcBorders>
              <w:top w:val="single" w:color="auto" w:sz="8" w:space="0"/>
            </w:tcBorders>
            <w:vAlign w:val="center"/>
          </w:tcPr>
          <w:p>
            <w:pPr>
              <w:snapToGrid w:val="0"/>
              <w:ind w:left="-36" w:leftChars="-20" w:right="-36" w:rightChars="-20"/>
              <w:jc w:val="center"/>
            </w:pPr>
            <w:r>
              <w:rPr>
                <w:rFonts w:hint="eastAsia" w:cs="宋体"/>
              </w:rPr>
              <w:t>期刊名称</w:t>
            </w:r>
          </w:p>
        </w:tc>
        <w:tc>
          <w:tcPr>
            <w:tcW w:w="574" w:type="pct"/>
            <w:vMerge w:val="restart"/>
            <w:tcBorders>
              <w:top w:val="single" w:color="auto" w:sz="8" w:space="0"/>
            </w:tcBorders>
            <w:vAlign w:val="center"/>
          </w:tcPr>
          <w:p>
            <w:pPr>
              <w:snapToGrid w:val="0"/>
              <w:ind w:left="-36" w:leftChars="-20" w:right="-36" w:rightChars="-20"/>
              <w:jc w:val="center"/>
            </w:pPr>
            <w:r>
              <w:rPr>
                <w:rFonts w:hint="eastAsia" w:cs="宋体"/>
              </w:rPr>
              <w:t>国际</w:t>
            </w:r>
            <w:r>
              <w:t>/</w:t>
            </w:r>
            <w:r>
              <w:rPr>
                <w:rFonts w:hint="eastAsia" w:cs="宋体"/>
              </w:rPr>
              <w:t>国内刊号（</w:t>
            </w:r>
            <w:r>
              <w:t>ISSN/CN</w:t>
            </w:r>
            <w:r>
              <w:rPr>
                <w:rFonts w:hint="eastAsia" w:cs="宋体"/>
              </w:rPr>
              <w:t>）</w:t>
            </w:r>
          </w:p>
        </w:tc>
        <w:tc>
          <w:tcPr>
            <w:tcW w:w="241" w:type="pct"/>
            <w:vMerge w:val="restart"/>
            <w:tcBorders>
              <w:top w:val="single" w:color="auto" w:sz="8" w:space="0"/>
            </w:tcBorders>
            <w:vAlign w:val="center"/>
          </w:tcPr>
          <w:p>
            <w:pPr>
              <w:snapToGrid w:val="0"/>
              <w:ind w:left="-36" w:leftChars="-20" w:right="-36" w:rightChars="-20"/>
              <w:jc w:val="center"/>
            </w:pPr>
            <w:r>
              <w:rPr>
                <w:rFonts w:hint="eastAsia" w:cs="宋体"/>
              </w:rPr>
              <w:t>刊期</w:t>
            </w:r>
          </w:p>
        </w:tc>
        <w:tc>
          <w:tcPr>
            <w:tcW w:w="961" w:type="pct"/>
            <w:vMerge w:val="restart"/>
            <w:tcBorders>
              <w:top w:val="single" w:color="auto" w:sz="8" w:space="0"/>
            </w:tcBorders>
            <w:vAlign w:val="center"/>
          </w:tcPr>
          <w:p>
            <w:pPr>
              <w:snapToGrid w:val="0"/>
              <w:ind w:left="-36" w:leftChars="-20" w:right="-36" w:rightChars="-20"/>
              <w:jc w:val="center"/>
            </w:pPr>
            <w:r>
              <w:rPr>
                <w:rFonts w:hint="eastAsia" w:cs="宋体"/>
              </w:rPr>
              <w:t>主办机构</w:t>
            </w:r>
          </w:p>
        </w:tc>
        <w:tc>
          <w:tcPr>
            <w:tcW w:w="556" w:type="pct"/>
            <w:vMerge w:val="restart"/>
            <w:tcBorders>
              <w:top w:val="single" w:color="auto" w:sz="8" w:space="0"/>
            </w:tcBorders>
            <w:vAlign w:val="center"/>
          </w:tcPr>
          <w:p>
            <w:pPr>
              <w:snapToGrid w:val="0"/>
              <w:ind w:left="-36" w:leftChars="-20" w:right="-36" w:rightChars="-20"/>
              <w:jc w:val="center"/>
            </w:pPr>
            <w:r>
              <w:rPr>
                <w:rFonts w:hint="eastAsia" w:cs="宋体"/>
              </w:rPr>
              <w:t>出版商</w:t>
            </w:r>
          </w:p>
        </w:tc>
        <w:tc>
          <w:tcPr>
            <w:tcW w:w="312" w:type="pct"/>
            <w:vMerge w:val="restart"/>
            <w:tcBorders>
              <w:top w:val="single" w:color="auto" w:sz="8" w:space="0"/>
            </w:tcBorders>
            <w:vAlign w:val="center"/>
          </w:tcPr>
          <w:p>
            <w:pPr>
              <w:snapToGrid w:val="0"/>
              <w:ind w:left="-36" w:leftChars="-20" w:right="-36" w:rightChars="-20"/>
              <w:jc w:val="center"/>
            </w:pPr>
            <w:r>
              <w:rPr>
                <w:rFonts w:hint="eastAsia" w:cs="宋体"/>
              </w:rPr>
              <w:t>语种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jc w:val="center"/>
        </w:trPr>
        <w:tc>
          <w:tcPr>
            <w:tcW w:w="178" w:type="pct"/>
            <w:vMerge w:val="continue"/>
            <w:tcBorders>
              <w:top w:val="single" w:color="auto" w:sz="8" w:space="0"/>
            </w:tcBorders>
            <w:vAlign w:val="center"/>
          </w:tcPr>
          <w:p>
            <w:pPr>
              <w:widowControl/>
              <w:jc w:val="left"/>
            </w:pPr>
          </w:p>
        </w:tc>
        <w:tc>
          <w:tcPr>
            <w:tcW w:w="239" w:type="pct"/>
            <w:vMerge w:val="continue"/>
            <w:tcBorders>
              <w:top w:val="single" w:color="auto" w:sz="8" w:space="0"/>
            </w:tcBorders>
            <w:vAlign w:val="center"/>
          </w:tcPr>
          <w:p>
            <w:pPr>
              <w:widowControl/>
              <w:jc w:val="left"/>
            </w:pPr>
          </w:p>
        </w:tc>
        <w:tc>
          <w:tcPr>
            <w:tcW w:w="230" w:type="pct"/>
            <w:vMerge w:val="continue"/>
            <w:tcBorders>
              <w:top w:val="single" w:color="auto" w:sz="8" w:space="0"/>
            </w:tcBorders>
            <w:vAlign w:val="center"/>
          </w:tcPr>
          <w:p>
            <w:pPr>
              <w:widowControl/>
              <w:jc w:val="left"/>
            </w:pPr>
          </w:p>
        </w:tc>
        <w:tc>
          <w:tcPr>
            <w:tcW w:w="1158" w:type="pct"/>
            <w:vAlign w:val="center"/>
          </w:tcPr>
          <w:p>
            <w:pPr>
              <w:snapToGrid w:val="0"/>
              <w:ind w:left="-36" w:leftChars="-20" w:right="-36" w:rightChars="-20"/>
              <w:jc w:val="center"/>
            </w:pPr>
            <w:r>
              <w:rPr>
                <w:rFonts w:hint="eastAsia" w:cs="宋体"/>
              </w:rPr>
              <w:t>原名称</w:t>
            </w:r>
          </w:p>
        </w:tc>
        <w:tc>
          <w:tcPr>
            <w:tcW w:w="551" w:type="pct"/>
            <w:vAlign w:val="center"/>
          </w:tcPr>
          <w:p>
            <w:pPr>
              <w:snapToGrid w:val="0"/>
              <w:ind w:left="-36" w:leftChars="-20" w:right="-36" w:rightChars="-20"/>
              <w:jc w:val="center"/>
            </w:pPr>
            <w:r>
              <w:rPr>
                <w:rFonts w:hint="eastAsia" w:cs="宋体"/>
              </w:rPr>
              <w:t>中（英）文译称</w:t>
            </w:r>
          </w:p>
        </w:tc>
        <w:tc>
          <w:tcPr>
            <w:tcW w:w="574" w:type="pct"/>
            <w:vMerge w:val="continue"/>
            <w:tcBorders>
              <w:top w:val="single" w:color="auto" w:sz="8" w:space="0"/>
            </w:tcBorders>
            <w:vAlign w:val="center"/>
          </w:tcPr>
          <w:p>
            <w:pPr>
              <w:widowControl/>
              <w:jc w:val="left"/>
            </w:pPr>
          </w:p>
        </w:tc>
        <w:tc>
          <w:tcPr>
            <w:tcW w:w="241" w:type="pct"/>
            <w:vMerge w:val="continue"/>
            <w:tcBorders>
              <w:top w:val="single" w:color="auto" w:sz="8" w:space="0"/>
            </w:tcBorders>
            <w:vAlign w:val="center"/>
          </w:tcPr>
          <w:p>
            <w:pPr>
              <w:widowControl/>
              <w:jc w:val="left"/>
            </w:pPr>
          </w:p>
        </w:tc>
        <w:tc>
          <w:tcPr>
            <w:tcW w:w="961" w:type="pct"/>
            <w:vMerge w:val="continue"/>
            <w:tcBorders>
              <w:top w:val="single" w:color="auto" w:sz="8" w:space="0"/>
            </w:tcBorders>
            <w:vAlign w:val="center"/>
          </w:tcPr>
          <w:p>
            <w:pPr>
              <w:widowControl/>
              <w:jc w:val="left"/>
            </w:pPr>
          </w:p>
        </w:tc>
        <w:tc>
          <w:tcPr>
            <w:tcW w:w="556" w:type="pct"/>
            <w:vMerge w:val="continue"/>
            <w:tcBorders>
              <w:top w:val="single" w:color="auto" w:sz="8" w:space="0"/>
            </w:tcBorders>
            <w:vAlign w:val="center"/>
          </w:tcPr>
          <w:p>
            <w:pPr>
              <w:widowControl/>
              <w:jc w:val="left"/>
            </w:pPr>
          </w:p>
        </w:tc>
        <w:tc>
          <w:tcPr>
            <w:tcW w:w="312" w:type="pct"/>
            <w:vMerge w:val="continue"/>
            <w:tcBorders>
              <w:top w:val="single" w:color="auto" w:sz="8"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荷兰</w:t>
            </w:r>
          </w:p>
        </w:tc>
        <w:tc>
          <w:tcPr>
            <w:tcW w:w="1158" w:type="pct"/>
            <w:vAlign w:val="center"/>
          </w:tcPr>
          <w:p>
            <w:pPr>
              <w:snapToGrid w:val="0"/>
              <w:ind w:left="-36" w:leftChars="-20" w:right="-36" w:rightChars="-20"/>
              <w:jc w:val="left"/>
            </w:pPr>
            <w:r>
              <w:t xml:space="preserve">Remote Sensing of Environment </w:t>
            </w:r>
          </w:p>
        </w:tc>
        <w:tc>
          <w:tcPr>
            <w:tcW w:w="551" w:type="pct"/>
            <w:vAlign w:val="center"/>
          </w:tcPr>
          <w:p>
            <w:pPr>
              <w:snapToGrid w:val="0"/>
              <w:ind w:left="-36" w:leftChars="-20" w:right="-36" w:rightChars="-20"/>
              <w:jc w:val="left"/>
            </w:pPr>
            <w:r>
              <w:rPr>
                <w:rFonts w:hint="eastAsia" w:cs="宋体"/>
              </w:rPr>
              <w:t>环境遥感</w:t>
            </w:r>
          </w:p>
        </w:tc>
        <w:tc>
          <w:tcPr>
            <w:tcW w:w="574" w:type="pct"/>
            <w:noWrap/>
            <w:vAlign w:val="center"/>
          </w:tcPr>
          <w:p>
            <w:pPr>
              <w:snapToGrid w:val="0"/>
              <w:ind w:left="-36" w:leftChars="-20" w:right="-36" w:rightChars="-20"/>
              <w:jc w:val="center"/>
            </w:pPr>
            <w:r>
              <w:t>ISSN 0034-4257</w:t>
            </w:r>
          </w:p>
        </w:tc>
        <w:tc>
          <w:tcPr>
            <w:tcW w:w="241" w:type="pct"/>
            <w:vAlign w:val="center"/>
          </w:tcPr>
          <w:p>
            <w:pPr>
              <w:snapToGrid w:val="0"/>
              <w:ind w:left="-36" w:leftChars="-20" w:right="-36" w:rightChars="-20"/>
              <w:jc w:val="center"/>
            </w:pPr>
            <w:r>
              <w:rPr>
                <w:rFonts w:hint="eastAsia" w:cs="宋体"/>
              </w:rPr>
              <w:t>每年</w:t>
            </w:r>
            <w:r>
              <w:t>16</w:t>
            </w:r>
            <w:r>
              <w:rPr>
                <w:rFonts w:hint="eastAsia" w:cs="宋体"/>
              </w:rPr>
              <w:t>期</w:t>
            </w:r>
          </w:p>
        </w:tc>
        <w:tc>
          <w:tcPr>
            <w:tcW w:w="961" w:type="pct"/>
            <w:vAlign w:val="center"/>
          </w:tcPr>
          <w:p>
            <w:pPr>
              <w:snapToGrid w:val="0"/>
              <w:ind w:left="-36" w:leftChars="-20" w:right="-36" w:rightChars="-20"/>
              <w:jc w:val="left"/>
            </w:pPr>
            <w:r>
              <w:t>Elsevier</w:t>
            </w:r>
          </w:p>
        </w:tc>
        <w:tc>
          <w:tcPr>
            <w:tcW w:w="556" w:type="pct"/>
            <w:vAlign w:val="center"/>
          </w:tcPr>
          <w:p>
            <w:pPr>
              <w:snapToGrid w:val="0"/>
              <w:ind w:left="-36" w:leftChars="-20" w:right="-36" w:rightChars="-20"/>
              <w:jc w:val="left"/>
            </w:pPr>
            <w:r>
              <w:t>Elsevier BV</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荷兰</w:t>
            </w:r>
          </w:p>
        </w:tc>
        <w:tc>
          <w:tcPr>
            <w:tcW w:w="1158" w:type="pct"/>
            <w:vAlign w:val="center"/>
          </w:tcPr>
          <w:p>
            <w:pPr>
              <w:snapToGrid w:val="0"/>
              <w:ind w:left="-36" w:leftChars="-20" w:right="-36" w:rightChars="-20"/>
              <w:jc w:val="left"/>
            </w:pPr>
            <w:bookmarkStart w:id="41" w:name="OLE_LINK2"/>
            <w:r>
              <w:t>International Journal of Applied Earth Observation and Geoinformation</w:t>
            </w:r>
            <w:bookmarkEnd w:id="41"/>
          </w:p>
        </w:tc>
        <w:tc>
          <w:tcPr>
            <w:tcW w:w="551" w:type="pct"/>
            <w:vAlign w:val="center"/>
          </w:tcPr>
          <w:p>
            <w:pPr>
              <w:snapToGrid w:val="0"/>
              <w:ind w:left="-36" w:leftChars="-20" w:right="-36" w:rightChars="-20"/>
              <w:jc w:val="left"/>
            </w:pPr>
            <w:r>
              <w:rPr>
                <w:rFonts w:hint="eastAsia" w:cs="宋体"/>
              </w:rPr>
              <w:t>国际应用地球观测与信息学报</w:t>
            </w:r>
          </w:p>
        </w:tc>
        <w:tc>
          <w:tcPr>
            <w:tcW w:w="574" w:type="pct"/>
            <w:noWrap/>
            <w:vAlign w:val="center"/>
          </w:tcPr>
          <w:p>
            <w:pPr>
              <w:snapToGrid w:val="0"/>
              <w:ind w:left="-36" w:leftChars="-20" w:right="-36" w:rightChars="-20"/>
              <w:jc w:val="center"/>
            </w:pPr>
            <w:r>
              <w:t>ISSN 0303-2434</w:t>
            </w:r>
          </w:p>
        </w:tc>
        <w:tc>
          <w:tcPr>
            <w:tcW w:w="241" w:type="pct"/>
            <w:vAlign w:val="center"/>
          </w:tcPr>
          <w:p>
            <w:pPr>
              <w:snapToGrid w:val="0"/>
              <w:ind w:left="-36" w:leftChars="-20" w:right="-36" w:rightChars="-20"/>
              <w:jc w:val="center"/>
            </w:pPr>
            <w:r>
              <w:rPr>
                <w:rFonts w:hint="eastAsia" w:cs="宋体"/>
              </w:rPr>
              <w:t>每年</w:t>
            </w:r>
            <w:r>
              <w:t>10</w:t>
            </w:r>
            <w:r>
              <w:rPr>
                <w:rFonts w:hint="eastAsia" w:cs="宋体"/>
              </w:rPr>
              <w:t>期</w:t>
            </w:r>
          </w:p>
        </w:tc>
        <w:tc>
          <w:tcPr>
            <w:tcW w:w="961" w:type="pct"/>
            <w:vAlign w:val="center"/>
          </w:tcPr>
          <w:p>
            <w:pPr>
              <w:snapToGrid w:val="0"/>
              <w:ind w:left="-36" w:leftChars="-20" w:right="-36" w:rightChars="-20"/>
              <w:jc w:val="left"/>
            </w:pPr>
            <w:r>
              <w:t>Elsevier</w:t>
            </w:r>
          </w:p>
        </w:tc>
        <w:tc>
          <w:tcPr>
            <w:tcW w:w="556" w:type="pct"/>
            <w:vAlign w:val="center"/>
          </w:tcPr>
          <w:p>
            <w:pPr>
              <w:snapToGrid w:val="0"/>
              <w:ind w:left="-36" w:leftChars="-20" w:right="-36" w:rightChars="-20"/>
              <w:jc w:val="left"/>
            </w:pPr>
            <w:r>
              <w:t>Elsevier BV</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3</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荷兰</w:t>
            </w:r>
          </w:p>
        </w:tc>
        <w:tc>
          <w:tcPr>
            <w:tcW w:w="1158" w:type="pct"/>
            <w:vAlign w:val="center"/>
          </w:tcPr>
          <w:p>
            <w:pPr>
              <w:snapToGrid w:val="0"/>
              <w:ind w:left="-36" w:leftChars="-20" w:right="-36" w:rightChars="-20"/>
              <w:jc w:val="left"/>
            </w:pPr>
            <w:r>
              <w:t>ISPRS Journal of Photogrammetry &amp; Remote Sensing</w:t>
            </w:r>
          </w:p>
        </w:tc>
        <w:tc>
          <w:tcPr>
            <w:tcW w:w="551" w:type="pct"/>
            <w:vAlign w:val="center"/>
          </w:tcPr>
          <w:p>
            <w:pPr>
              <w:snapToGrid w:val="0"/>
              <w:ind w:left="-36" w:leftChars="-20" w:right="-36" w:rightChars="-20"/>
              <w:jc w:val="left"/>
            </w:pPr>
            <w:r>
              <w:rPr>
                <w:rFonts w:hint="eastAsia" w:cs="宋体"/>
              </w:rPr>
              <w:t>摄影测量与遥感</w:t>
            </w:r>
          </w:p>
        </w:tc>
        <w:tc>
          <w:tcPr>
            <w:tcW w:w="574" w:type="pct"/>
            <w:noWrap/>
            <w:vAlign w:val="center"/>
          </w:tcPr>
          <w:p>
            <w:pPr>
              <w:snapToGrid w:val="0"/>
              <w:ind w:left="-36" w:leftChars="-20" w:right="-36" w:rightChars="-20"/>
              <w:jc w:val="center"/>
            </w:pPr>
            <w:r>
              <w:t>ISSN 0924-2716</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t>ISPRS</w:t>
            </w:r>
          </w:p>
        </w:tc>
        <w:tc>
          <w:tcPr>
            <w:tcW w:w="556" w:type="pct"/>
            <w:vAlign w:val="center"/>
          </w:tcPr>
          <w:p>
            <w:pPr>
              <w:snapToGrid w:val="0"/>
              <w:ind w:left="-36" w:leftChars="-20" w:right="-36" w:rightChars="-20"/>
              <w:jc w:val="left"/>
            </w:pPr>
            <w:r>
              <w:t>Elsevier BV</w:t>
            </w:r>
          </w:p>
        </w:tc>
        <w:tc>
          <w:tcPr>
            <w:tcW w:w="312" w:type="pct"/>
            <w:vAlign w:val="center"/>
          </w:tcPr>
          <w:p>
            <w:pPr>
              <w:snapToGrid w:val="0"/>
              <w:ind w:left="-36" w:leftChars="-20" w:right="-36" w:rightChars="-20"/>
              <w:jc w:val="center"/>
            </w:pPr>
            <w:r>
              <w:rPr>
                <w:rFonts w:hint="eastAsia" w:cs="宋体"/>
              </w:rPr>
              <w:t>法语、德语、英语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4</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荷兰</w:t>
            </w:r>
          </w:p>
        </w:tc>
        <w:tc>
          <w:tcPr>
            <w:tcW w:w="1158" w:type="pct"/>
            <w:vAlign w:val="center"/>
          </w:tcPr>
          <w:p>
            <w:pPr>
              <w:snapToGrid w:val="0"/>
              <w:ind w:left="-36" w:leftChars="-20" w:right="-36" w:rightChars="-20"/>
              <w:jc w:val="left"/>
            </w:pPr>
            <w:r>
              <w:t>Studia Geophysica et Geodaetica</w:t>
            </w:r>
          </w:p>
        </w:tc>
        <w:tc>
          <w:tcPr>
            <w:tcW w:w="551" w:type="pct"/>
            <w:vAlign w:val="center"/>
          </w:tcPr>
          <w:p>
            <w:pPr>
              <w:snapToGrid w:val="0"/>
              <w:ind w:left="-36" w:leftChars="-20" w:right="-36" w:rightChars="-20"/>
              <w:jc w:val="left"/>
            </w:pPr>
            <w:r>
              <w:rPr>
                <w:rFonts w:hint="eastAsia" w:cs="宋体"/>
              </w:rPr>
              <w:t>地球物理学与大地测量学研究</w:t>
            </w:r>
          </w:p>
        </w:tc>
        <w:tc>
          <w:tcPr>
            <w:tcW w:w="574" w:type="pct"/>
            <w:noWrap/>
            <w:vAlign w:val="center"/>
          </w:tcPr>
          <w:p>
            <w:pPr>
              <w:snapToGrid w:val="0"/>
              <w:ind w:left="-36" w:leftChars="-20" w:right="-36" w:rightChars="-20"/>
              <w:jc w:val="center"/>
            </w:pPr>
            <w:r>
              <w:t>ISSN 0039-3169</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rPr>
                <w:rFonts w:hint="eastAsia" w:cs="宋体"/>
              </w:rPr>
              <w:t>捷克共和国科学院地球物理研究所</w:t>
            </w:r>
          </w:p>
        </w:tc>
        <w:tc>
          <w:tcPr>
            <w:tcW w:w="556" w:type="pct"/>
            <w:vAlign w:val="center"/>
          </w:tcPr>
          <w:p>
            <w:pPr>
              <w:snapToGrid w:val="0"/>
              <w:ind w:left="-36" w:leftChars="-20" w:right="-36" w:rightChars="-20"/>
              <w:jc w:val="left"/>
            </w:pPr>
            <w:r>
              <w:t>Springer Netherlands</w:t>
            </w:r>
          </w:p>
        </w:tc>
        <w:tc>
          <w:tcPr>
            <w:tcW w:w="312" w:type="pct"/>
            <w:vAlign w:val="center"/>
          </w:tcPr>
          <w:p>
            <w:pPr>
              <w:snapToGrid w:val="0"/>
              <w:ind w:left="-36" w:leftChars="-20" w:right="-36" w:rightChars="-20"/>
              <w:jc w:val="center"/>
            </w:pPr>
            <w:r>
              <w:rPr>
                <w:rFonts w:hint="eastAsia" w:cs="宋体"/>
              </w:rPr>
              <w:t>俄语</w:t>
            </w:r>
            <w:r>
              <w:t xml:space="preserve">, </w:t>
            </w:r>
            <w:r>
              <w:rPr>
                <w:rFonts w:hint="eastAsia" w:cs="宋体"/>
              </w:rPr>
              <w:t>法语</w:t>
            </w:r>
            <w:r>
              <w:t xml:space="preserve">, </w:t>
            </w:r>
            <w:r>
              <w:rPr>
                <w:rFonts w:hint="eastAsia" w:cs="宋体"/>
              </w:rPr>
              <w:t>德语</w:t>
            </w:r>
            <w:r>
              <w:t xml:space="preserve">, </w:t>
            </w:r>
            <w:r>
              <w:rPr>
                <w:rFonts w:hint="eastAsia" w:cs="宋体"/>
              </w:rPr>
              <w:t>英语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5</w:t>
            </w:r>
          </w:p>
        </w:tc>
        <w:tc>
          <w:tcPr>
            <w:tcW w:w="239" w:type="pct"/>
            <w:vAlign w:val="center"/>
          </w:tcPr>
          <w:p>
            <w:pPr>
              <w:snapToGrid w:val="0"/>
              <w:ind w:left="-36" w:leftChars="-20" w:right="-36" w:rightChars="-20"/>
              <w:jc w:val="center"/>
            </w:pPr>
            <w:r>
              <w:t>ESCI</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r>
              <w:t>Journal of Applied geodesy</w:t>
            </w:r>
          </w:p>
        </w:tc>
        <w:tc>
          <w:tcPr>
            <w:tcW w:w="551" w:type="pct"/>
            <w:vAlign w:val="center"/>
          </w:tcPr>
          <w:p>
            <w:pPr>
              <w:snapToGrid w:val="0"/>
              <w:ind w:left="-36" w:leftChars="-20" w:right="-36" w:rightChars="-20"/>
              <w:jc w:val="left"/>
            </w:pPr>
            <w:r>
              <w:rPr>
                <w:rFonts w:hint="eastAsia" w:cs="宋体"/>
              </w:rPr>
              <w:t>大地测量学应用</w:t>
            </w:r>
          </w:p>
        </w:tc>
        <w:tc>
          <w:tcPr>
            <w:tcW w:w="574" w:type="pct"/>
            <w:noWrap/>
            <w:vAlign w:val="center"/>
          </w:tcPr>
          <w:p>
            <w:pPr>
              <w:snapToGrid w:val="0"/>
              <w:ind w:left="-36" w:leftChars="-20" w:right="-36" w:rightChars="-20"/>
              <w:jc w:val="center"/>
            </w:pPr>
            <w:r>
              <w:t>ISSN 1862-9016</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t>De Gruyter</w:t>
            </w:r>
          </w:p>
        </w:tc>
        <w:tc>
          <w:tcPr>
            <w:tcW w:w="556" w:type="pct"/>
            <w:vAlign w:val="center"/>
          </w:tcPr>
          <w:p>
            <w:pPr>
              <w:snapToGrid w:val="0"/>
              <w:ind w:left="-36" w:leftChars="-20" w:right="-36" w:rightChars="-20"/>
              <w:jc w:val="left"/>
            </w:pPr>
            <w:r>
              <w:t>Walter de Gruyter GmbH</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6</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r>
              <w:t>Landslides</w:t>
            </w:r>
          </w:p>
        </w:tc>
        <w:tc>
          <w:tcPr>
            <w:tcW w:w="551" w:type="pct"/>
            <w:vAlign w:val="center"/>
          </w:tcPr>
          <w:p>
            <w:pPr>
              <w:snapToGrid w:val="0"/>
              <w:ind w:left="-36" w:leftChars="-20" w:right="-36" w:rightChars="-20"/>
              <w:jc w:val="left"/>
            </w:pPr>
            <w:r>
              <w:rPr>
                <w:rFonts w:hint="eastAsia" w:cs="宋体"/>
              </w:rPr>
              <w:t>滑坡</w:t>
            </w:r>
          </w:p>
        </w:tc>
        <w:tc>
          <w:tcPr>
            <w:tcW w:w="574" w:type="pct"/>
            <w:noWrap/>
            <w:vAlign w:val="center"/>
          </w:tcPr>
          <w:p>
            <w:pPr>
              <w:snapToGrid w:val="0"/>
              <w:ind w:left="-36" w:leftChars="-20" w:right="-36" w:rightChars="-20"/>
              <w:jc w:val="center"/>
            </w:pPr>
            <w:r>
              <w:t>ISSN 1612-510X</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国际滑坡联合会</w:t>
            </w:r>
          </w:p>
        </w:tc>
        <w:tc>
          <w:tcPr>
            <w:tcW w:w="556" w:type="pct"/>
            <w:vAlign w:val="center"/>
          </w:tcPr>
          <w:p>
            <w:pPr>
              <w:snapToGrid w:val="0"/>
              <w:ind w:left="-36" w:leftChars="-20" w:right="-36" w:rightChars="-20"/>
              <w:jc w:val="left"/>
            </w:pPr>
            <w:r>
              <w:t>Springer</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r>
              <w:t>Cryosphere</w:t>
            </w:r>
          </w:p>
        </w:tc>
        <w:tc>
          <w:tcPr>
            <w:tcW w:w="551" w:type="pct"/>
            <w:vAlign w:val="center"/>
          </w:tcPr>
          <w:p>
            <w:pPr>
              <w:snapToGrid w:val="0"/>
              <w:ind w:left="-36" w:leftChars="-20" w:right="-36" w:rightChars="-20"/>
              <w:jc w:val="left"/>
            </w:pPr>
            <w:r>
              <w:rPr>
                <w:rFonts w:hint="eastAsia" w:cs="宋体"/>
              </w:rPr>
              <w:t>冰冻圈</w:t>
            </w:r>
          </w:p>
        </w:tc>
        <w:tc>
          <w:tcPr>
            <w:tcW w:w="574" w:type="pct"/>
            <w:noWrap/>
            <w:vAlign w:val="center"/>
          </w:tcPr>
          <w:p>
            <w:pPr>
              <w:snapToGrid w:val="0"/>
              <w:ind w:left="-36" w:leftChars="-20" w:right="-36" w:rightChars="-20"/>
              <w:jc w:val="center"/>
            </w:pPr>
            <w:r>
              <w:t>ISSN 1994-0416</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欧洲地球科学联盟</w:t>
            </w:r>
          </w:p>
        </w:tc>
        <w:tc>
          <w:tcPr>
            <w:tcW w:w="556" w:type="pct"/>
            <w:vAlign w:val="center"/>
          </w:tcPr>
          <w:p>
            <w:pPr>
              <w:snapToGrid w:val="0"/>
              <w:ind w:left="-36" w:leftChars="-20" w:right="-36" w:rightChars="-20"/>
              <w:jc w:val="left"/>
            </w:pPr>
            <w:r>
              <w:t>Copernicus GmbH</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8</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bookmarkStart w:id="42" w:name="OLE_LINK1"/>
            <w:r>
              <w:t>Journal of Geodesy</w:t>
            </w:r>
            <w:bookmarkEnd w:id="42"/>
          </w:p>
        </w:tc>
        <w:tc>
          <w:tcPr>
            <w:tcW w:w="551" w:type="pct"/>
            <w:vAlign w:val="center"/>
          </w:tcPr>
          <w:p>
            <w:pPr>
              <w:snapToGrid w:val="0"/>
              <w:ind w:left="-36" w:leftChars="-20" w:right="-36" w:rightChars="-20"/>
              <w:jc w:val="left"/>
            </w:pPr>
            <w:r>
              <w:rPr>
                <w:rFonts w:hint="eastAsia" w:cs="宋体"/>
              </w:rPr>
              <w:t>国际大地测量学报</w:t>
            </w:r>
          </w:p>
        </w:tc>
        <w:tc>
          <w:tcPr>
            <w:tcW w:w="574" w:type="pct"/>
            <w:noWrap/>
            <w:vAlign w:val="center"/>
          </w:tcPr>
          <w:p>
            <w:pPr>
              <w:snapToGrid w:val="0"/>
              <w:ind w:left="-36" w:leftChars="-20" w:right="-36" w:rightChars="-20"/>
              <w:jc w:val="center"/>
            </w:pPr>
            <w:r>
              <w:t xml:space="preserve">ISSN </w:t>
            </w:r>
            <w:bookmarkStart w:id="43" w:name="OLE_LINK14"/>
            <w:r>
              <w:t>0949-7714</w:t>
            </w:r>
            <w:bookmarkEnd w:id="43"/>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国际大地测量学协会（</w:t>
            </w:r>
            <w:r>
              <w:t>IAG</w:t>
            </w:r>
            <w:r>
              <w:rPr>
                <w:rFonts w:hint="eastAsia" w:cs="宋体"/>
              </w:rPr>
              <w:t>）</w:t>
            </w:r>
          </w:p>
        </w:tc>
        <w:tc>
          <w:tcPr>
            <w:tcW w:w="556" w:type="pct"/>
            <w:vAlign w:val="center"/>
          </w:tcPr>
          <w:p>
            <w:pPr>
              <w:snapToGrid w:val="0"/>
              <w:ind w:left="-36" w:leftChars="-20" w:right="-36" w:rightChars="-20"/>
              <w:jc w:val="left"/>
            </w:pPr>
            <w:r>
              <w:t>Springer</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9</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r>
              <w:t>GPS Solutions</w:t>
            </w:r>
          </w:p>
        </w:tc>
        <w:tc>
          <w:tcPr>
            <w:tcW w:w="551" w:type="pct"/>
            <w:vAlign w:val="center"/>
          </w:tcPr>
          <w:p>
            <w:pPr>
              <w:snapToGrid w:val="0"/>
              <w:ind w:left="-36" w:leftChars="-20" w:right="-36" w:rightChars="-20"/>
              <w:jc w:val="left"/>
            </w:pPr>
            <w:r>
              <w:t xml:space="preserve">GPS </w:t>
            </w:r>
            <w:r>
              <w:rPr>
                <w:rFonts w:hint="eastAsia" w:cs="宋体"/>
              </w:rPr>
              <w:t>解算</w:t>
            </w:r>
          </w:p>
        </w:tc>
        <w:tc>
          <w:tcPr>
            <w:tcW w:w="574" w:type="pct"/>
            <w:noWrap/>
            <w:vAlign w:val="center"/>
          </w:tcPr>
          <w:p>
            <w:pPr>
              <w:snapToGrid w:val="0"/>
              <w:ind w:left="-36" w:leftChars="-20" w:right="-36" w:rightChars="-20"/>
              <w:jc w:val="center"/>
            </w:pPr>
            <w:r>
              <w:t>ISSN 1080-5370</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t>Springer Nature Switzerland AG</w:t>
            </w:r>
          </w:p>
        </w:tc>
        <w:tc>
          <w:tcPr>
            <w:tcW w:w="556" w:type="pct"/>
            <w:vAlign w:val="center"/>
          </w:tcPr>
          <w:p>
            <w:pPr>
              <w:snapToGrid w:val="0"/>
              <w:ind w:left="-36" w:leftChars="-20" w:right="-36" w:rightChars="-20"/>
              <w:jc w:val="left"/>
            </w:pPr>
            <w:r>
              <w:t>Springer</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10</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德国</w:t>
            </w:r>
          </w:p>
        </w:tc>
        <w:tc>
          <w:tcPr>
            <w:tcW w:w="1158" w:type="pct"/>
            <w:vAlign w:val="center"/>
          </w:tcPr>
          <w:p>
            <w:pPr>
              <w:snapToGrid w:val="0"/>
              <w:ind w:left="-36" w:leftChars="-20" w:right="-36" w:rightChars="-20"/>
              <w:jc w:val="left"/>
            </w:pPr>
            <w:r>
              <w:t>Earth Planets and Space(Online)</w:t>
            </w:r>
          </w:p>
        </w:tc>
        <w:tc>
          <w:tcPr>
            <w:tcW w:w="551" w:type="pct"/>
            <w:vAlign w:val="center"/>
          </w:tcPr>
          <w:p>
            <w:pPr>
              <w:snapToGrid w:val="0"/>
              <w:ind w:left="-36" w:leftChars="-20" w:right="-36" w:rightChars="-20"/>
              <w:jc w:val="left"/>
            </w:pPr>
            <w:r>
              <w:rPr>
                <w:rFonts w:hint="eastAsia" w:cs="宋体"/>
              </w:rPr>
              <w:t>地球、行星与空间</w:t>
            </w:r>
          </w:p>
        </w:tc>
        <w:tc>
          <w:tcPr>
            <w:tcW w:w="574" w:type="pct"/>
            <w:noWrap/>
            <w:vAlign w:val="center"/>
          </w:tcPr>
          <w:p>
            <w:pPr>
              <w:snapToGrid w:val="0"/>
              <w:ind w:left="-36" w:leftChars="-20" w:right="-36" w:rightChars="-20"/>
              <w:jc w:val="center"/>
            </w:pPr>
            <w:r>
              <w:t>ISSN 1880-5981</w:t>
            </w:r>
          </w:p>
        </w:tc>
        <w:tc>
          <w:tcPr>
            <w:tcW w:w="241" w:type="pct"/>
            <w:vAlign w:val="center"/>
          </w:tcPr>
          <w:p>
            <w:pPr>
              <w:snapToGrid w:val="0"/>
              <w:ind w:left="-36" w:leftChars="-20" w:right="-36" w:rightChars="-20"/>
              <w:jc w:val="center"/>
            </w:pPr>
            <w:r>
              <w:rPr>
                <w:rFonts w:hint="eastAsia" w:cs="宋体"/>
              </w:rPr>
              <w:t>年刊</w:t>
            </w:r>
          </w:p>
        </w:tc>
        <w:tc>
          <w:tcPr>
            <w:tcW w:w="961" w:type="pct"/>
            <w:vAlign w:val="center"/>
          </w:tcPr>
          <w:p>
            <w:pPr>
              <w:snapToGrid w:val="0"/>
              <w:ind w:left="-36" w:leftChars="-20" w:right="-36" w:rightChars="-20"/>
              <w:jc w:val="left"/>
            </w:pPr>
            <w:r>
              <w:rPr>
                <w:rFonts w:hint="eastAsia" w:cs="宋体"/>
              </w:rPr>
              <w:t>地磁与地球、行星和空间科学学会</w:t>
            </w:r>
            <w:r>
              <w:t xml:space="preserve">; </w:t>
            </w:r>
            <w:r>
              <w:rPr>
                <w:rFonts w:hint="eastAsia" w:cs="宋体"/>
              </w:rPr>
              <w:t>日本地震学会</w:t>
            </w:r>
            <w:r>
              <w:t xml:space="preserve">; </w:t>
            </w:r>
            <w:r>
              <w:rPr>
                <w:rFonts w:hint="eastAsia" w:cs="宋体"/>
              </w:rPr>
              <w:t>日本火山学会</w:t>
            </w:r>
            <w:r>
              <w:t xml:space="preserve">; </w:t>
            </w:r>
            <w:r>
              <w:rPr>
                <w:rFonts w:hint="eastAsia" w:cs="宋体"/>
              </w:rPr>
              <w:t>日本大地学会</w:t>
            </w:r>
            <w:r>
              <w:t xml:space="preserve">; </w:t>
            </w:r>
            <w:r>
              <w:rPr>
                <w:rFonts w:hint="eastAsia" w:cs="宋体"/>
              </w:rPr>
              <w:t>日本行星科学学会</w:t>
            </w:r>
          </w:p>
        </w:tc>
        <w:tc>
          <w:tcPr>
            <w:tcW w:w="556" w:type="pct"/>
            <w:vAlign w:val="center"/>
          </w:tcPr>
          <w:p>
            <w:pPr>
              <w:snapToGrid w:val="0"/>
              <w:ind w:left="-36" w:leftChars="-20" w:right="-36" w:rightChars="-20"/>
              <w:jc w:val="left"/>
            </w:pPr>
            <w:r>
              <w:t>SpringerOpen</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11</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bookmarkStart w:id="44" w:name="OLE_LINK9"/>
            <w:bookmarkStart w:id="45" w:name="OLE_LINK8"/>
            <w:r>
              <w:t>Marine Geodesy</w:t>
            </w:r>
            <w:bookmarkEnd w:id="44"/>
            <w:bookmarkEnd w:id="45"/>
          </w:p>
        </w:tc>
        <w:tc>
          <w:tcPr>
            <w:tcW w:w="551" w:type="pct"/>
            <w:vAlign w:val="center"/>
          </w:tcPr>
          <w:p>
            <w:pPr>
              <w:snapToGrid w:val="0"/>
              <w:ind w:left="-36" w:leftChars="-20" w:right="-36" w:rightChars="-20"/>
              <w:jc w:val="left"/>
            </w:pPr>
            <w:r>
              <w:rPr>
                <w:rFonts w:hint="eastAsia" w:cs="宋体"/>
              </w:rPr>
              <w:t>海洋大地测量</w:t>
            </w:r>
          </w:p>
        </w:tc>
        <w:tc>
          <w:tcPr>
            <w:tcW w:w="574" w:type="pct"/>
            <w:noWrap/>
            <w:vAlign w:val="center"/>
          </w:tcPr>
          <w:p>
            <w:pPr>
              <w:snapToGrid w:val="0"/>
              <w:ind w:left="-36" w:leftChars="-20" w:right="-36" w:rightChars="-20"/>
              <w:jc w:val="center"/>
            </w:pPr>
            <w:r>
              <w:t xml:space="preserve">ISSN </w:t>
            </w:r>
            <w:bookmarkStart w:id="46" w:name="OLE_LINK17"/>
            <w:r>
              <w:t>0149-0419</w:t>
            </w:r>
            <w:bookmarkEnd w:id="46"/>
          </w:p>
        </w:tc>
        <w:tc>
          <w:tcPr>
            <w:tcW w:w="241" w:type="pct"/>
            <w:vAlign w:val="center"/>
          </w:tcPr>
          <w:p>
            <w:pPr>
              <w:snapToGrid w:val="0"/>
              <w:ind w:left="-36" w:leftChars="-20" w:right="-36" w:rightChars="-20"/>
              <w:jc w:val="center"/>
            </w:pPr>
            <w:r>
              <w:rPr>
                <w:rFonts w:hint="eastAsia" w:cs="宋体"/>
              </w:rPr>
              <w:t>双月刊</w:t>
            </w:r>
          </w:p>
        </w:tc>
        <w:tc>
          <w:tcPr>
            <w:tcW w:w="961" w:type="pct"/>
            <w:vAlign w:val="center"/>
          </w:tcPr>
          <w:p>
            <w:pPr>
              <w:snapToGrid w:val="0"/>
              <w:ind w:left="-36" w:leftChars="-20" w:right="-36" w:rightChars="-20"/>
              <w:jc w:val="left"/>
            </w:pPr>
            <w:r>
              <w:t>Taylor &amp; Francis Group</w:t>
            </w:r>
          </w:p>
        </w:tc>
        <w:tc>
          <w:tcPr>
            <w:tcW w:w="556" w:type="pct"/>
            <w:vAlign w:val="center"/>
          </w:tcPr>
          <w:p>
            <w:pPr>
              <w:snapToGrid w:val="0"/>
              <w:ind w:left="-36" w:leftChars="-20" w:right="-36" w:rightChars="-20"/>
              <w:jc w:val="left"/>
            </w:pPr>
            <w:r>
              <w:t>Taylor &amp; Francis Inc.</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12</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GeoInformatica</w:t>
            </w:r>
          </w:p>
        </w:tc>
        <w:tc>
          <w:tcPr>
            <w:tcW w:w="551" w:type="pct"/>
            <w:vAlign w:val="center"/>
          </w:tcPr>
          <w:p>
            <w:pPr>
              <w:snapToGrid w:val="0"/>
              <w:ind w:left="-36" w:leftChars="-20" w:right="-36" w:rightChars="-20"/>
              <w:jc w:val="left"/>
            </w:pPr>
            <w:r>
              <w:rPr>
                <w:rFonts w:hint="eastAsia" w:cs="宋体"/>
              </w:rPr>
              <w:t>地理信息科学</w:t>
            </w:r>
          </w:p>
        </w:tc>
        <w:tc>
          <w:tcPr>
            <w:tcW w:w="574" w:type="pct"/>
            <w:noWrap/>
            <w:vAlign w:val="center"/>
          </w:tcPr>
          <w:p>
            <w:pPr>
              <w:snapToGrid w:val="0"/>
              <w:ind w:left="-36" w:leftChars="-20" w:right="-36" w:rightChars="-20"/>
              <w:jc w:val="center"/>
            </w:pPr>
            <w:r>
              <w:t>ISSN 1384-6175</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t>Springer</w:t>
            </w:r>
          </w:p>
        </w:tc>
        <w:tc>
          <w:tcPr>
            <w:tcW w:w="556" w:type="pct"/>
            <w:vAlign w:val="center"/>
          </w:tcPr>
          <w:p>
            <w:pPr>
              <w:snapToGrid w:val="0"/>
              <w:ind w:left="-36" w:leftChars="-20" w:right="-36" w:rightChars="-20"/>
              <w:jc w:val="left"/>
            </w:pPr>
            <w:r>
              <w:t>Springer New York LLC</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13</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IEEE Geoscience and Remote Sensing Letters</w:t>
            </w:r>
          </w:p>
        </w:tc>
        <w:tc>
          <w:tcPr>
            <w:tcW w:w="551" w:type="pct"/>
            <w:vAlign w:val="center"/>
          </w:tcPr>
          <w:p>
            <w:pPr>
              <w:snapToGrid w:val="0"/>
              <w:ind w:left="-36" w:leftChars="-20" w:right="-36" w:rightChars="-20"/>
              <w:jc w:val="left"/>
            </w:pPr>
            <w:r>
              <w:t>IEEE</w:t>
            </w:r>
            <w:r>
              <w:rPr>
                <w:rFonts w:hint="eastAsia" w:cs="宋体"/>
              </w:rPr>
              <w:t>地学与遥感通讯</w:t>
            </w:r>
          </w:p>
        </w:tc>
        <w:tc>
          <w:tcPr>
            <w:tcW w:w="574" w:type="pct"/>
            <w:noWrap/>
            <w:vAlign w:val="center"/>
          </w:tcPr>
          <w:p>
            <w:pPr>
              <w:snapToGrid w:val="0"/>
              <w:ind w:left="-36" w:leftChars="-20" w:right="-36" w:rightChars="-20"/>
              <w:jc w:val="center"/>
            </w:pPr>
            <w:r>
              <w:t>ISSN 1545-598X</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t>IEEE</w:t>
            </w:r>
          </w:p>
        </w:tc>
        <w:tc>
          <w:tcPr>
            <w:tcW w:w="556" w:type="pct"/>
            <w:vAlign w:val="center"/>
          </w:tcPr>
          <w:p>
            <w:pPr>
              <w:snapToGrid w:val="0"/>
              <w:ind w:left="-36" w:leftChars="-20" w:right="-36" w:rightChars="-20"/>
              <w:jc w:val="left"/>
            </w:pPr>
            <w:r>
              <w:t>Institute of Electrical and Electronics Engineers</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14</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Journal of Surveying Engineering</w:t>
            </w:r>
          </w:p>
        </w:tc>
        <w:tc>
          <w:tcPr>
            <w:tcW w:w="551" w:type="pct"/>
            <w:vAlign w:val="center"/>
          </w:tcPr>
          <w:p>
            <w:pPr>
              <w:snapToGrid w:val="0"/>
              <w:ind w:left="-36" w:leftChars="-20" w:right="-36" w:rightChars="-20"/>
              <w:jc w:val="left"/>
            </w:pPr>
            <w:r>
              <w:rPr>
                <w:rFonts w:hint="eastAsia" w:cs="宋体"/>
              </w:rPr>
              <w:t>测量工程学报</w:t>
            </w:r>
          </w:p>
        </w:tc>
        <w:tc>
          <w:tcPr>
            <w:tcW w:w="574" w:type="pct"/>
            <w:noWrap/>
            <w:vAlign w:val="center"/>
          </w:tcPr>
          <w:p>
            <w:pPr>
              <w:snapToGrid w:val="0"/>
              <w:ind w:left="-36" w:leftChars="-20" w:right="-36" w:rightChars="-20"/>
              <w:jc w:val="center"/>
            </w:pPr>
            <w:r>
              <w:t>ISSN 0733-9453</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rPr>
                <w:rFonts w:hint="eastAsia" w:cs="宋体"/>
              </w:rPr>
              <w:t>美国土木工程师学会（</w:t>
            </w:r>
            <w:r>
              <w:t>ASCE</w:t>
            </w:r>
            <w:r>
              <w:rPr>
                <w:rFonts w:hint="eastAsia" w:cs="宋体"/>
              </w:rPr>
              <w:t>）</w:t>
            </w:r>
          </w:p>
        </w:tc>
        <w:tc>
          <w:tcPr>
            <w:tcW w:w="556" w:type="pct"/>
            <w:vAlign w:val="center"/>
          </w:tcPr>
          <w:p>
            <w:pPr>
              <w:snapToGrid w:val="0"/>
              <w:ind w:left="-36" w:leftChars="-20" w:right="-36" w:rightChars="-20"/>
              <w:jc w:val="left"/>
            </w:pPr>
            <w:r>
              <w:t>American Society of Civil Engineers</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15</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Geophysics Research Letters</w:t>
            </w:r>
          </w:p>
        </w:tc>
        <w:tc>
          <w:tcPr>
            <w:tcW w:w="551" w:type="pct"/>
            <w:vAlign w:val="center"/>
          </w:tcPr>
          <w:p>
            <w:pPr>
              <w:snapToGrid w:val="0"/>
              <w:ind w:left="-36" w:leftChars="-20" w:right="-36" w:rightChars="-20"/>
              <w:jc w:val="left"/>
            </w:pPr>
            <w:r>
              <w:rPr>
                <w:rFonts w:hint="eastAsia" w:cs="宋体"/>
              </w:rPr>
              <w:t>地球物理研究简报</w:t>
            </w:r>
          </w:p>
        </w:tc>
        <w:tc>
          <w:tcPr>
            <w:tcW w:w="574" w:type="pct"/>
            <w:noWrap/>
            <w:vAlign w:val="center"/>
          </w:tcPr>
          <w:p>
            <w:pPr>
              <w:snapToGrid w:val="0"/>
              <w:ind w:left="-36" w:leftChars="-20" w:right="-36" w:rightChars="-20"/>
              <w:jc w:val="center"/>
            </w:pPr>
            <w:r>
              <w:t xml:space="preserve">ISSN 0094-8276 </w:t>
            </w:r>
          </w:p>
        </w:tc>
        <w:tc>
          <w:tcPr>
            <w:tcW w:w="241" w:type="pct"/>
            <w:vAlign w:val="center"/>
          </w:tcPr>
          <w:p>
            <w:pPr>
              <w:snapToGrid w:val="0"/>
              <w:ind w:left="-36" w:leftChars="-20" w:right="-36" w:rightChars="-20"/>
              <w:jc w:val="center"/>
            </w:pPr>
            <w:r>
              <w:rPr>
                <w:rFonts w:hint="eastAsia" w:cs="宋体"/>
              </w:rPr>
              <w:t>半月刊</w:t>
            </w:r>
          </w:p>
        </w:tc>
        <w:tc>
          <w:tcPr>
            <w:tcW w:w="961" w:type="pct"/>
            <w:vAlign w:val="center"/>
          </w:tcPr>
          <w:p>
            <w:pPr>
              <w:snapToGrid w:val="0"/>
              <w:ind w:left="-36" w:leftChars="-20" w:right="-36" w:rightChars="-20"/>
              <w:jc w:val="left"/>
            </w:pPr>
            <w:r>
              <w:rPr>
                <w:rFonts w:hint="eastAsia" w:cs="宋体"/>
              </w:rPr>
              <w:t>美国地球物理联盟</w:t>
            </w:r>
          </w:p>
        </w:tc>
        <w:tc>
          <w:tcPr>
            <w:tcW w:w="556" w:type="pct"/>
            <w:vAlign w:val="center"/>
          </w:tcPr>
          <w:p>
            <w:pPr>
              <w:snapToGrid w:val="0"/>
              <w:ind w:left="-36" w:leftChars="-20" w:right="-36" w:rightChars="-20"/>
              <w:jc w:val="left"/>
            </w:pPr>
            <w:r>
              <w:t>Wiley-Blackwell Publishing, Inc.</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16</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Photogrammetric Engineering and Remote Sensing</w:t>
            </w:r>
          </w:p>
        </w:tc>
        <w:tc>
          <w:tcPr>
            <w:tcW w:w="551" w:type="pct"/>
            <w:vAlign w:val="center"/>
          </w:tcPr>
          <w:p>
            <w:pPr>
              <w:snapToGrid w:val="0"/>
              <w:ind w:left="-36" w:leftChars="-20" w:right="-36" w:rightChars="-20"/>
              <w:jc w:val="left"/>
            </w:pPr>
            <w:r>
              <w:rPr>
                <w:rFonts w:hint="eastAsia" w:cs="宋体"/>
              </w:rPr>
              <w:t>摄影测量工程与遥感</w:t>
            </w:r>
          </w:p>
        </w:tc>
        <w:tc>
          <w:tcPr>
            <w:tcW w:w="574" w:type="pct"/>
            <w:noWrap/>
            <w:vAlign w:val="center"/>
          </w:tcPr>
          <w:p>
            <w:pPr>
              <w:snapToGrid w:val="0"/>
              <w:ind w:left="-36" w:leftChars="-20" w:right="-36" w:rightChars="-20"/>
              <w:jc w:val="center"/>
            </w:pPr>
            <w:r>
              <w:t>ISSN 0099-1112</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影像与地理空间信息学会</w:t>
            </w:r>
          </w:p>
        </w:tc>
        <w:tc>
          <w:tcPr>
            <w:tcW w:w="556" w:type="pct"/>
            <w:vAlign w:val="center"/>
          </w:tcPr>
          <w:p>
            <w:pPr>
              <w:snapToGrid w:val="0"/>
              <w:ind w:left="-36" w:leftChars="-20" w:right="-36" w:rightChars="-20"/>
              <w:jc w:val="left"/>
            </w:pPr>
            <w:r>
              <w:t>American Society for Photogrammetry and Remote Sensing</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17</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IEEE Journal of Selected Topics in Applied Earth Observations and Remote Sensing</w:t>
            </w:r>
          </w:p>
        </w:tc>
        <w:tc>
          <w:tcPr>
            <w:tcW w:w="551" w:type="pct"/>
            <w:vAlign w:val="center"/>
          </w:tcPr>
          <w:p>
            <w:pPr>
              <w:snapToGrid w:val="0"/>
              <w:ind w:left="-36" w:leftChars="-20" w:right="-36" w:rightChars="-20"/>
              <w:jc w:val="left"/>
            </w:pPr>
            <w:r>
              <w:t>IEEE</w:t>
            </w:r>
            <w:r>
              <w:rPr>
                <w:rFonts w:hint="eastAsia" w:cs="宋体"/>
              </w:rPr>
              <w:t>地球观测与遥感学报</w:t>
            </w:r>
          </w:p>
        </w:tc>
        <w:tc>
          <w:tcPr>
            <w:tcW w:w="574" w:type="pct"/>
            <w:noWrap/>
            <w:vAlign w:val="center"/>
          </w:tcPr>
          <w:p>
            <w:pPr>
              <w:snapToGrid w:val="0"/>
              <w:ind w:left="-36" w:leftChars="-20" w:right="-36" w:rightChars="-20"/>
              <w:jc w:val="center"/>
            </w:pPr>
            <w:r>
              <w:t>ISSN 1939-1404</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t>IEEE</w:t>
            </w:r>
          </w:p>
        </w:tc>
        <w:tc>
          <w:tcPr>
            <w:tcW w:w="556" w:type="pct"/>
            <w:vAlign w:val="center"/>
          </w:tcPr>
          <w:p>
            <w:pPr>
              <w:snapToGrid w:val="0"/>
              <w:ind w:left="-36" w:leftChars="-20" w:right="-36" w:rightChars="-20"/>
              <w:jc w:val="left"/>
            </w:pPr>
            <w:r>
              <w:t>Institute of Electrical and Electronics Engineers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18</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Journal of Geophysical Research-Oceans</w:t>
            </w:r>
          </w:p>
        </w:tc>
        <w:tc>
          <w:tcPr>
            <w:tcW w:w="551" w:type="pct"/>
            <w:vAlign w:val="center"/>
          </w:tcPr>
          <w:p>
            <w:pPr>
              <w:snapToGrid w:val="0"/>
              <w:ind w:left="-36" w:leftChars="-20" w:right="-36" w:rightChars="-20"/>
              <w:jc w:val="left"/>
            </w:pPr>
            <w:r>
              <w:rPr>
                <w:rFonts w:hint="eastAsia" w:cs="宋体"/>
              </w:rPr>
              <w:t>地球物理学报</w:t>
            </w:r>
          </w:p>
        </w:tc>
        <w:tc>
          <w:tcPr>
            <w:tcW w:w="574" w:type="pct"/>
            <w:noWrap/>
            <w:vAlign w:val="center"/>
          </w:tcPr>
          <w:p>
            <w:pPr>
              <w:snapToGrid w:val="0"/>
              <w:ind w:left="-36" w:leftChars="-20" w:right="-36" w:rightChars="-20"/>
              <w:jc w:val="center"/>
            </w:pPr>
            <w:r>
              <w:t>ISSN 2169-9275</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美国地球物理联盟</w:t>
            </w:r>
          </w:p>
        </w:tc>
        <w:tc>
          <w:tcPr>
            <w:tcW w:w="556" w:type="pct"/>
            <w:vAlign w:val="center"/>
          </w:tcPr>
          <w:p>
            <w:pPr>
              <w:snapToGrid w:val="0"/>
              <w:ind w:left="-36" w:leftChars="-20" w:right="-36" w:rightChars="-20"/>
              <w:jc w:val="left"/>
            </w:pPr>
            <w:r>
              <w:t>Wiley-Blackwell Publishing, Inc.</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19</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IEEE Transactions on Aerospace and Electronic Systems</w:t>
            </w:r>
          </w:p>
        </w:tc>
        <w:tc>
          <w:tcPr>
            <w:tcW w:w="551" w:type="pct"/>
            <w:vAlign w:val="center"/>
          </w:tcPr>
          <w:p>
            <w:pPr>
              <w:snapToGrid w:val="0"/>
              <w:ind w:left="-36" w:leftChars="-20" w:right="-36" w:rightChars="-20"/>
              <w:jc w:val="left"/>
            </w:pPr>
            <w:r>
              <w:t>IEEE</w:t>
            </w:r>
            <w:r>
              <w:rPr>
                <w:rFonts w:hint="eastAsia" w:cs="宋体"/>
              </w:rPr>
              <w:t>航空与电子信息汇刊</w:t>
            </w:r>
          </w:p>
        </w:tc>
        <w:tc>
          <w:tcPr>
            <w:tcW w:w="574" w:type="pct"/>
            <w:noWrap/>
            <w:vAlign w:val="center"/>
          </w:tcPr>
          <w:p>
            <w:pPr>
              <w:snapToGrid w:val="0"/>
              <w:ind w:left="-36" w:leftChars="-20" w:right="-36" w:rightChars="-20"/>
              <w:jc w:val="center"/>
            </w:pPr>
            <w:r>
              <w:t>ISSN 0018-9251</w:t>
            </w:r>
          </w:p>
        </w:tc>
        <w:tc>
          <w:tcPr>
            <w:tcW w:w="241" w:type="pct"/>
            <w:vAlign w:val="center"/>
          </w:tcPr>
          <w:p>
            <w:pPr>
              <w:snapToGrid w:val="0"/>
              <w:ind w:left="-36" w:leftChars="-20" w:right="-36" w:rightChars="-20"/>
              <w:jc w:val="center"/>
            </w:pPr>
            <w:r>
              <w:rPr>
                <w:rFonts w:hint="eastAsia" w:cs="宋体"/>
              </w:rPr>
              <w:t>双月刊</w:t>
            </w:r>
          </w:p>
        </w:tc>
        <w:tc>
          <w:tcPr>
            <w:tcW w:w="961" w:type="pct"/>
            <w:vAlign w:val="center"/>
          </w:tcPr>
          <w:p>
            <w:pPr>
              <w:snapToGrid w:val="0"/>
              <w:ind w:left="-36" w:leftChars="-20" w:right="-36" w:rightChars="-20"/>
              <w:jc w:val="left"/>
            </w:pPr>
            <w:r>
              <w:t>IEEE</w:t>
            </w:r>
          </w:p>
        </w:tc>
        <w:tc>
          <w:tcPr>
            <w:tcW w:w="556" w:type="pct"/>
            <w:vAlign w:val="center"/>
          </w:tcPr>
          <w:p>
            <w:pPr>
              <w:snapToGrid w:val="0"/>
              <w:ind w:left="-36" w:leftChars="-20" w:right="-36" w:rightChars="-20"/>
              <w:jc w:val="left"/>
            </w:pPr>
            <w:r>
              <w:t>Institute of Electrical and Electronics Engineers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20</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IEEE Transactions on Signal processing</w:t>
            </w:r>
          </w:p>
        </w:tc>
        <w:tc>
          <w:tcPr>
            <w:tcW w:w="551" w:type="pct"/>
            <w:vAlign w:val="center"/>
          </w:tcPr>
          <w:p>
            <w:pPr>
              <w:snapToGrid w:val="0"/>
              <w:ind w:left="-36" w:leftChars="-20" w:right="-36" w:rightChars="-20"/>
              <w:jc w:val="left"/>
            </w:pPr>
            <w:r>
              <w:t>IEEE</w:t>
            </w:r>
            <w:r>
              <w:rPr>
                <w:rFonts w:hint="eastAsia" w:cs="宋体"/>
              </w:rPr>
              <w:t>信号处理汇刊</w:t>
            </w:r>
          </w:p>
        </w:tc>
        <w:tc>
          <w:tcPr>
            <w:tcW w:w="574" w:type="pct"/>
            <w:noWrap/>
            <w:vAlign w:val="center"/>
          </w:tcPr>
          <w:p>
            <w:pPr>
              <w:snapToGrid w:val="0"/>
              <w:ind w:left="-36" w:leftChars="-20" w:right="-36" w:rightChars="-20"/>
              <w:jc w:val="center"/>
            </w:pPr>
            <w:r>
              <w:t>ISSN 1053-587X</w:t>
            </w:r>
          </w:p>
        </w:tc>
        <w:tc>
          <w:tcPr>
            <w:tcW w:w="241" w:type="pct"/>
            <w:vAlign w:val="center"/>
          </w:tcPr>
          <w:p>
            <w:pPr>
              <w:snapToGrid w:val="0"/>
              <w:ind w:left="-36" w:leftChars="-20" w:right="-36" w:rightChars="-20"/>
              <w:jc w:val="center"/>
            </w:pPr>
            <w:r>
              <w:rPr>
                <w:rFonts w:hint="eastAsia" w:cs="宋体"/>
              </w:rPr>
              <w:t>半月刊</w:t>
            </w:r>
          </w:p>
        </w:tc>
        <w:tc>
          <w:tcPr>
            <w:tcW w:w="961" w:type="pct"/>
            <w:vAlign w:val="center"/>
          </w:tcPr>
          <w:p>
            <w:pPr>
              <w:snapToGrid w:val="0"/>
              <w:ind w:left="-36" w:leftChars="-20" w:right="-36" w:rightChars="-20"/>
              <w:jc w:val="left"/>
            </w:pPr>
            <w:r>
              <w:t>IEEE</w:t>
            </w:r>
          </w:p>
        </w:tc>
        <w:tc>
          <w:tcPr>
            <w:tcW w:w="556" w:type="pct"/>
            <w:vAlign w:val="center"/>
          </w:tcPr>
          <w:p>
            <w:pPr>
              <w:snapToGrid w:val="0"/>
              <w:ind w:left="-36" w:leftChars="-20" w:right="-36" w:rightChars="-20"/>
              <w:jc w:val="left"/>
            </w:pPr>
            <w:r>
              <w:t>Institute of Electrical and Electronics Engineers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21</w:t>
            </w:r>
          </w:p>
        </w:tc>
        <w:tc>
          <w:tcPr>
            <w:tcW w:w="239" w:type="pct"/>
            <w:vAlign w:val="center"/>
          </w:tcPr>
          <w:p>
            <w:pPr>
              <w:snapToGrid w:val="0"/>
              <w:ind w:left="-36" w:leftChars="-20" w:right="-36" w:rightChars="-20"/>
              <w:jc w:val="center"/>
            </w:pPr>
            <w:r>
              <w:t>SCI</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International Journal of Navigation and Observation</w:t>
            </w:r>
          </w:p>
        </w:tc>
        <w:tc>
          <w:tcPr>
            <w:tcW w:w="551" w:type="pct"/>
            <w:vAlign w:val="center"/>
          </w:tcPr>
          <w:p>
            <w:pPr>
              <w:snapToGrid w:val="0"/>
              <w:ind w:left="-36" w:leftChars="-20" w:right="-36" w:rightChars="-20"/>
              <w:jc w:val="left"/>
            </w:pPr>
            <w:r>
              <w:rPr>
                <w:rFonts w:hint="eastAsia" w:cs="宋体"/>
              </w:rPr>
              <w:t>国际导航与观测杂志</w:t>
            </w:r>
          </w:p>
        </w:tc>
        <w:tc>
          <w:tcPr>
            <w:tcW w:w="574" w:type="pct"/>
            <w:noWrap/>
            <w:vAlign w:val="center"/>
          </w:tcPr>
          <w:p>
            <w:pPr>
              <w:snapToGrid w:val="0"/>
              <w:ind w:left="-36" w:leftChars="-20" w:right="-36" w:rightChars="-20"/>
              <w:jc w:val="center"/>
            </w:pPr>
            <w:r>
              <w:t>ISSN 1687-5990</w:t>
            </w:r>
          </w:p>
        </w:tc>
        <w:tc>
          <w:tcPr>
            <w:tcW w:w="241" w:type="pct"/>
            <w:vAlign w:val="center"/>
          </w:tcPr>
          <w:p>
            <w:pPr>
              <w:snapToGrid w:val="0"/>
              <w:ind w:left="-36" w:leftChars="-20" w:right="-36" w:rightChars="-20"/>
              <w:jc w:val="center"/>
            </w:pPr>
            <w:r>
              <w:rPr>
                <w:rFonts w:hint="eastAsia" w:cs="宋体"/>
              </w:rPr>
              <w:t>年刊</w:t>
            </w:r>
          </w:p>
        </w:tc>
        <w:tc>
          <w:tcPr>
            <w:tcW w:w="961" w:type="pct"/>
            <w:vAlign w:val="center"/>
          </w:tcPr>
          <w:p>
            <w:pPr>
              <w:snapToGrid w:val="0"/>
              <w:ind w:left="-36" w:leftChars="-20" w:right="-36" w:rightChars="-20"/>
              <w:jc w:val="left"/>
            </w:pPr>
            <w:r>
              <w:t>American Association for the Advancement of Science</w:t>
            </w:r>
          </w:p>
        </w:tc>
        <w:tc>
          <w:tcPr>
            <w:tcW w:w="556" w:type="pct"/>
            <w:vAlign w:val="center"/>
          </w:tcPr>
          <w:p>
            <w:pPr>
              <w:snapToGrid w:val="0"/>
              <w:ind w:left="-36" w:leftChars="-20" w:right="-36" w:rightChars="-20"/>
              <w:jc w:val="left"/>
            </w:pPr>
            <w:r>
              <w:t>Hindawi Publishing Corporation</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22</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Journal of Applied Remote Sensing</w:t>
            </w:r>
          </w:p>
        </w:tc>
        <w:tc>
          <w:tcPr>
            <w:tcW w:w="551" w:type="pct"/>
            <w:vAlign w:val="center"/>
          </w:tcPr>
          <w:p>
            <w:pPr>
              <w:snapToGrid w:val="0"/>
              <w:ind w:left="-36" w:leftChars="-20" w:right="-36" w:rightChars="-20"/>
              <w:jc w:val="left"/>
            </w:pPr>
            <w:r>
              <w:rPr>
                <w:rFonts w:hint="eastAsia" w:cs="宋体"/>
              </w:rPr>
              <w:t>应用遥感杂志</w:t>
            </w:r>
          </w:p>
        </w:tc>
        <w:tc>
          <w:tcPr>
            <w:tcW w:w="574" w:type="pct"/>
            <w:noWrap/>
            <w:vAlign w:val="center"/>
          </w:tcPr>
          <w:p>
            <w:pPr>
              <w:snapToGrid w:val="0"/>
              <w:ind w:left="-36" w:leftChars="-20" w:right="-36" w:rightChars="-20"/>
              <w:jc w:val="center"/>
            </w:pPr>
            <w:r>
              <w:t>ISSN 1931-3195</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t>SPIE</w:t>
            </w:r>
          </w:p>
        </w:tc>
        <w:tc>
          <w:tcPr>
            <w:tcW w:w="556" w:type="pct"/>
            <w:vAlign w:val="center"/>
          </w:tcPr>
          <w:p>
            <w:pPr>
              <w:snapToGrid w:val="0"/>
              <w:ind w:left="-36" w:leftChars="-20" w:right="-36" w:rightChars="-20"/>
              <w:jc w:val="left"/>
            </w:pPr>
            <w:r>
              <w:t>SPIE-International Society for Optical Engineering</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23</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bookmarkStart w:id="47" w:name="OLE_LINK6"/>
            <w:r>
              <w:t>Journal of Guidance Control and Dynamics</w:t>
            </w:r>
            <w:bookmarkEnd w:id="47"/>
          </w:p>
        </w:tc>
        <w:tc>
          <w:tcPr>
            <w:tcW w:w="551" w:type="pct"/>
            <w:vAlign w:val="center"/>
          </w:tcPr>
          <w:p>
            <w:pPr>
              <w:snapToGrid w:val="0"/>
              <w:ind w:left="-36" w:leftChars="-20" w:right="-36" w:rightChars="-20"/>
              <w:jc w:val="left"/>
            </w:pPr>
            <w:r>
              <w:rPr>
                <w:rFonts w:hint="eastAsia" w:cs="宋体"/>
              </w:rPr>
              <w:t>指导、控制与动力学</w:t>
            </w:r>
          </w:p>
        </w:tc>
        <w:tc>
          <w:tcPr>
            <w:tcW w:w="574" w:type="pct"/>
            <w:noWrap/>
            <w:vAlign w:val="center"/>
          </w:tcPr>
          <w:p>
            <w:pPr>
              <w:snapToGrid w:val="0"/>
              <w:ind w:left="-36" w:leftChars="-20" w:right="-36" w:rightChars="-20"/>
              <w:jc w:val="center"/>
            </w:pPr>
            <w:r>
              <w:t>ISSN 0731-5090</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美国航空航天学会</w:t>
            </w:r>
          </w:p>
        </w:tc>
        <w:tc>
          <w:tcPr>
            <w:tcW w:w="556" w:type="pct"/>
            <w:vAlign w:val="center"/>
          </w:tcPr>
          <w:p>
            <w:pPr>
              <w:snapToGrid w:val="0"/>
              <w:ind w:left="-36" w:leftChars="-20" w:right="-36" w:rightChars="-20"/>
              <w:jc w:val="left"/>
            </w:pPr>
            <w:r>
              <w:t>American Institute of Aeronautics and Astronautics, Inc.</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24</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Navigation-Journal of the Institute of Navigation</w:t>
            </w:r>
          </w:p>
        </w:tc>
        <w:tc>
          <w:tcPr>
            <w:tcW w:w="551" w:type="pct"/>
            <w:vAlign w:val="center"/>
          </w:tcPr>
          <w:p>
            <w:pPr>
              <w:snapToGrid w:val="0"/>
              <w:ind w:left="-36" w:leftChars="-20" w:right="-36" w:rightChars="-20"/>
              <w:jc w:val="left"/>
            </w:pPr>
            <w:r>
              <w:rPr>
                <w:rFonts w:hint="eastAsia" w:cs="宋体"/>
              </w:rPr>
              <w:t>导航</w:t>
            </w:r>
          </w:p>
        </w:tc>
        <w:tc>
          <w:tcPr>
            <w:tcW w:w="574" w:type="pct"/>
            <w:noWrap/>
            <w:vAlign w:val="center"/>
          </w:tcPr>
          <w:p>
            <w:pPr>
              <w:snapToGrid w:val="0"/>
              <w:ind w:left="-36" w:leftChars="-20" w:right="-36" w:rightChars="-20"/>
              <w:jc w:val="center"/>
            </w:pPr>
            <w:r>
              <w:t>ISSN 0028-1522</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rPr>
                <w:rFonts w:hint="eastAsia" w:cs="宋体"/>
              </w:rPr>
              <w:t>导航学会</w:t>
            </w:r>
          </w:p>
        </w:tc>
        <w:tc>
          <w:tcPr>
            <w:tcW w:w="556" w:type="pct"/>
            <w:vAlign w:val="center"/>
          </w:tcPr>
          <w:p>
            <w:pPr>
              <w:snapToGrid w:val="0"/>
              <w:ind w:left="-36" w:leftChars="-20" w:right="-36" w:rightChars="-20"/>
              <w:jc w:val="left"/>
            </w:pPr>
            <w:r>
              <w:t>Wiley-Blackwell Publishing, Inc.</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25</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美国</w:t>
            </w:r>
          </w:p>
        </w:tc>
        <w:tc>
          <w:tcPr>
            <w:tcW w:w="1158" w:type="pct"/>
            <w:vAlign w:val="center"/>
          </w:tcPr>
          <w:p>
            <w:pPr>
              <w:snapToGrid w:val="0"/>
              <w:ind w:left="-36" w:leftChars="-20" w:right="-36" w:rightChars="-20"/>
              <w:jc w:val="left"/>
            </w:pPr>
            <w:r>
              <w:t>IEEE Transactions on Geoscience and Remote Sensing</w:t>
            </w:r>
          </w:p>
        </w:tc>
        <w:tc>
          <w:tcPr>
            <w:tcW w:w="551" w:type="pct"/>
            <w:vAlign w:val="center"/>
          </w:tcPr>
          <w:p>
            <w:pPr>
              <w:snapToGrid w:val="0"/>
              <w:ind w:left="-36" w:leftChars="-20" w:right="-36" w:rightChars="-20"/>
              <w:jc w:val="left"/>
            </w:pPr>
            <w:r>
              <w:t>IEEE</w:t>
            </w:r>
            <w:r>
              <w:rPr>
                <w:rFonts w:hint="eastAsia" w:cs="宋体"/>
              </w:rPr>
              <w:t>地学与遥感汇刊</w:t>
            </w:r>
          </w:p>
        </w:tc>
        <w:tc>
          <w:tcPr>
            <w:tcW w:w="574" w:type="pct"/>
            <w:noWrap/>
            <w:vAlign w:val="center"/>
          </w:tcPr>
          <w:p>
            <w:pPr>
              <w:snapToGrid w:val="0"/>
              <w:ind w:left="-36" w:leftChars="-20" w:right="-36" w:rightChars="-20"/>
              <w:jc w:val="center"/>
            </w:pPr>
            <w:r>
              <w:t>ISSN 0196-2892</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t>IEEE</w:t>
            </w:r>
          </w:p>
        </w:tc>
        <w:tc>
          <w:tcPr>
            <w:tcW w:w="556" w:type="pct"/>
            <w:vAlign w:val="center"/>
          </w:tcPr>
          <w:p>
            <w:pPr>
              <w:snapToGrid w:val="0"/>
              <w:ind w:left="-36" w:leftChars="-20" w:right="-36" w:rightChars="-20"/>
              <w:jc w:val="left"/>
            </w:pPr>
            <w:r>
              <w:t>Institute of Electrical and Electronics Engineers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26</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International Journal of Geographical Information Science</w:t>
            </w:r>
          </w:p>
        </w:tc>
        <w:tc>
          <w:tcPr>
            <w:tcW w:w="551" w:type="pct"/>
            <w:vAlign w:val="center"/>
          </w:tcPr>
          <w:p>
            <w:pPr>
              <w:snapToGrid w:val="0"/>
              <w:ind w:left="-36" w:leftChars="-20" w:right="-36" w:rightChars="-20"/>
              <w:jc w:val="left"/>
            </w:pPr>
            <w:r>
              <w:rPr>
                <w:rFonts w:hint="eastAsia" w:cs="宋体"/>
              </w:rPr>
              <w:t>国际地理信息科学杂志</w:t>
            </w:r>
          </w:p>
        </w:tc>
        <w:tc>
          <w:tcPr>
            <w:tcW w:w="574" w:type="pct"/>
            <w:noWrap/>
            <w:vAlign w:val="center"/>
          </w:tcPr>
          <w:p>
            <w:pPr>
              <w:snapToGrid w:val="0"/>
              <w:ind w:left="-36" w:leftChars="-20" w:right="-36" w:rightChars="-20"/>
              <w:jc w:val="center"/>
            </w:pPr>
            <w:r>
              <w:t>ISSN 1365-8816</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地理信息协会；皇家地理学会</w:t>
            </w:r>
          </w:p>
        </w:tc>
        <w:tc>
          <w:tcPr>
            <w:tcW w:w="556" w:type="pct"/>
            <w:vAlign w:val="center"/>
          </w:tcPr>
          <w:p>
            <w:pPr>
              <w:snapToGrid w:val="0"/>
              <w:ind w:left="-36" w:leftChars="-20" w:right="-36" w:rightChars="-20"/>
              <w:jc w:val="left"/>
            </w:pPr>
            <w:r>
              <w:t>Taylor &amp; Francis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27</w:t>
            </w:r>
          </w:p>
        </w:tc>
        <w:tc>
          <w:tcPr>
            <w:tcW w:w="239" w:type="pct"/>
            <w:vAlign w:val="center"/>
          </w:tcPr>
          <w:p>
            <w:pPr>
              <w:snapToGrid w:val="0"/>
              <w:ind w:left="-36" w:leftChars="-20" w:right="-36" w:rightChars="-20"/>
              <w:jc w:val="center"/>
            </w:pPr>
            <w:r>
              <w:t>SCIE</w:t>
            </w:r>
          </w:p>
        </w:tc>
        <w:tc>
          <w:tcPr>
            <w:tcW w:w="230" w:type="pct"/>
            <w:vAlign w:val="center"/>
          </w:tcPr>
          <w:p>
            <w:pPr>
              <w:snapToGrid w:val="0"/>
              <w:ind w:left="-36" w:leftChars="-20" w:right="-36" w:rightChars="-20"/>
              <w:jc w:val="center"/>
            </w:pPr>
            <w:r>
              <w:rPr>
                <w:rFonts w:hint="eastAsia" w:cs="宋体"/>
              </w:rPr>
              <w:t>英国</w:t>
            </w:r>
          </w:p>
        </w:tc>
        <w:tc>
          <w:tcPr>
            <w:tcW w:w="1158" w:type="pct"/>
            <w:vAlign w:val="center"/>
          </w:tcPr>
          <w:p>
            <w:pPr>
              <w:snapToGrid w:val="0"/>
              <w:ind w:left="-36" w:leftChars="-20" w:right="-36" w:rightChars="-20"/>
              <w:jc w:val="left"/>
            </w:pPr>
            <w:r>
              <w:t>International Journal of Remote Sensing</w:t>
            </w:r>
          </w:p>
        </w:tc>
        <w:tc>
          <w:tcPr>
            <w:tcW w:w="551" w:type="pct"/>
            <w:vAlign w:val="center"/>
          </w:tcPr>
          <w:p>
            <w:pPr>
              <w:snapToGrid w:val="0"/>
              <w:ind w:left="-36" w:leftChars="-20" w:right="-36" w:rightChars="-20"/>
              <w:jc w:val="left"/>
            </w:pPr>
            <w:r>
              <w:rPr>
                <w:rFonts w:hint="eastAsia" w:cs="宋体"/>
              </w:rPr>
              <w:t>国际遥感学报</w:t>
            </w:r>
          </w:p>
        </w:tc>
        <w:tc>
          <w:tcPr>
            <w:tcW w:w="574" w:type="pct"/>
            <w:noWrap/>
            <w:vAlign w:val="center"/>
          </w:tcPr>
          <w:p>
            <w:pPr>
              <w:snapToGrid w:val="0"/>
              <w:ind w:left="-36" w:leftChars="-20" w:right="-36" w:rightChars="-20"/>
              <w:jc w:val="center"/>
            </w:pPr>
            <w:r>
              <w:t>ISSN 0143-1161</w:t>
            </w:r>
          </w:p>
        </w:tc>
        <w:tc>
          <w:tcPr>
            <w:tcW w:w="241" w:type="pct"/>
            <w:vAlign w:val="center"/>
          </w:tcPr>
          <w:p>
            <w:pPr>
              <w:snapToGrid w:val="0"/>
              <w:ind w:left="-36" w:leftChars="-20" w:right="-36" w:rightChars="-20"/>
              <w:jc w:val="center"/>
            </w:pPr>
            <w:r>
              <w:rPr>
                <w:rFonts w:hint="eastAsia" w:cs="宋体"/>
              </w:rPr>
              <w:t>半月刊</w:t>
            </w:r>
          </w:p>
        </w:tc>
        <w:tc>
          <w:tcPr>
            <w:tcW w:w="961" w:type="pct"/>
            <w:vAlign w:val="center"/>
          </w:tcPr>
          <w:p>
            <w:pPr>
              <w:snapToGrid w:val="0"/>
              <w:ind w:left="-36" w:leftChars="-20" w:right="-36" w:rightChars="-20"/>
              <w:jc w:val="left"/>
            </w:pPr>
            <w:r>
              <w:rPr>
                <w:rFonts w:hint="eastAsia" w:cs="宋体"/>
              </w:rPr>
              <w:t>遥感与摄影测量学会</w:t>
            </w:r>
          </w:p>
        </w:tc>
        <w:tc>
          <w:tcPr>
            <w:tcW w:w="556" w:type="pct"/>
            <w:vAlign w:val="center"/>
          </w:tcPr>
          <w:p>
            <w:pPr>
              <w:snapToGrid w:val="0"/>
              <w:ind w:left="-36" w:leftChars="-20" w:right="-36" w:rightChars="-20"/>
              <w:jc w:val="left"/>
            </w:pPr>
            <w:r>
              <w:t>Taylor &amp; Francis</w:t>
            </w:r>
          </w:p>
        </w:tc>
        <w:tc>
          <w:tcPr>
            <w:tcW w:w="312" w:type="pct"/>
            <w:shd w:val="clear" w:color="auto" w:fill="FFFFFF"/>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28</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Survey Review</w:t>
            </w:r>
          </w:p>
        </w:tc>
        <w:tc>
          <w:tcPr>
            <w:tcW w:w="551" w:type="pct"/>
            <w:vAlign w:val="center"/>
          </w:tcPr>
          <w:p>
            <w:pPr>
              <w:snapToGrid w:val="0"/>
              <w:ind w:left="-36" w:leftChars="-20" w:right="-36" w:rightChars="-20"/>
              <w:jc w:val="left"/>
            </w:pPr>
            <w:r>
              <w:rPr>
                <w:rFonts w:hint="eastAsia" w:cs="宋体"/>
              </w:rPr>
              <w:t>测量评论</w:t>
            </w:r>
          </w:p>
        </w:tc>
        <w:tc>
          <w:tcPr>
            <w:tcW w:w="574" w:type="pct"/>
            <w:noWrap/>
            <w:vAlign w:val="center"/>
          </w:tcPr>
          <w:p>
            <w:pPr>
              <w:snapToGrid w:val="0"/>
              <w:ind w:left="-36" w:leftChars="-20" w:right="-36" w:rightChars="-20"/>
              <w:jc w:val="center"/>
            </w:pPr>
            <w:r>
              <w:t>ISSN 0039-6265</w:t>
            </w:r>
          </w:p>
        </w:tc>
        <w:tc>
          <w:tcPr>
            <w:tcW w:w="241" w:type="pct"/>
            <w:noWrap/>
            <w:vAlign w:val="center"/>
          </w:tcPr>
          <w:p>
            <w:pPr>
              <w:snapToGrid w:val="0"/>
              <w:ind w:left="-36" w:leftChars="-20" w:right="-36" w:rightChars="-20"/>
              <w:jc w:val="center"/>
            </w:pPr>
            <w:r>
              <w:rPr>
                <w:rFonts w:hint="eastAsia" w:cs="宋体"/>
              </w:rPr>
              <w:t>双月刊</w:t>
            </w:r>
          </w:p>
        </w:tc>
        <w:tc>
          <w:tcPr>
            <w:tcW w:w="961" w:type="pct"/>
            <w:noWrap/>
            <w:vAlign w:val="center"/>
          </w:tcPr>
          <w:p>
            <w:pPr>
              <w:snapToGrid w:val="0"/>
              <w:ind w:left="-36" w:leftChars="-20" w:right="-36" w:rightChars="-20"/>
              <w:jc w:val="left"/>
            </w:pPr>
            <w:r>
              <w:rPr>
                <w:rFonts w:hint="eastAsia" w:cs="宋体"/>
              </w:rPr>
              <w:t>英联邦测量与土地经济协会（</w:t>
            </w:r>
            <w:r>
              <w:t>CASLE</w:t>
            </w:r>
            <w:r>
              <w:rPr>
                <w:rFonts w:hint="eastAsia" w:cs="宋体"/>
              </w:rPr>
              <w:t>）</w:t>
            </w:r>
          </w:p>
        </w:tc>
        <w:tc>
          <w:tcPr>
            <w:tcW w:w="556" w:type="pct"/>
            <w:vAlign w:val="center"/>
          </w:tcPr>
          <w:p>
            <w:pPr>
              <w:snapToGrid w:val="0"/>
              <w:ind w:left="-36" w:leftChars="-20" w:right="-36" w:rightChars="-20"/>
              <w:jc w:val="left"/>
            </w:pPr>
            <w:r>
              <w:t>Taylor &amp; Francis</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29</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Geophysical Journal International</w:t>
            </w:r>
          </w:p>
        </w:tc>
        <w:tc>
          <w:tcPr>
            <w:tcW w:w="551" w:type="pct"/>
            <w:vAlign w:val="center"/>
          </w:tcPr>
          <w:p>
            <w:pPr>
              <w:snapToGrid w:val="0"/>
              <w:ind w:left="-36" w:leftChars="-20" w:right="-36" w:rightChars="-20"/>
              <w:jc w:val="left"/>
            </w:pPr>
            <w:r>
              <w:rPr>
                <w:rFonts w:hint="eastAsia" w:cs="宋体"/>
              </w:rPr>
              <w:t>国际地球物理学报</w:t>
            </w:r>
          </w:p>
        </w:tc>
        <w:tc>
          <w:tcPr>
            <w:tcW w:w="574" w:type="pct"/>
            <w:noWrap/>
            <w:vAlign w:val="center"/>
          </w:tcPr>
          <w:p>
            <w:pPr>
              <w:snapToGrid w:val="0"/>
              <w:ind w:left="-36" w:leftChars="-20" w:right="-36" w:rightChars="-20"/>
              <w:jc w:val="center"/>
            </w:pPr>
            <w:r>
              <w:t>ISSN 0956-540X</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皇家天文协会</w:t>
            </w:r>
          </w:p>
        </w:tc>
        <w:tc>
          <w:tcPr>
            <w:tcW w:w="556" w:type="pct"/>
            <w:vAlign w:val="center"/>
          </w:tcPr>
          <w:p>
            <w:pPr>
              <w:snapToGrid w:val="0"/>
              <w:ind w:left="-36" w:leftChars="-20" w:right="-36" w:rightChars="-20"/>
              <w:jc w:val="left"/>
            </w:pPr>
            <w:r>
              <w:t>Oxford University Press</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30</w:t>
            </w:r>
          </w:p>
        </w:tc>
        <w:tc>
          <w:tcPr>
            <w:tcW w:w="239" w:type="pct"/>
            <w:vAlign w:val="center"/>
          </w:tcPr>
          <w:p>
            <w:pPr>
              <w:snapToGrid w:val="0"/>
              <w:ind w:left="-36" w:leftChars="-20" w:right="-36" w:rightChars="-20"/>
              <w:jc w:val="center"/>
            </w:pPr>
            <w:r>
              <w:t>SSCI</w:t>
            </w:r>
          </w:p>
        </w:tc>
        <w:tc>
          <w:tcPr>
            <w:tcW w:w="230" w:type="pct"/>
            <w:vAlign w:val="center"/>
          </w:tcPr>
          <w:p>
            <w:pPr>
              <w:snapToGrid w:val="0"/>
              <w:ind w:left="-36" w:leftChars="-20" w:right="-36" w:rightChars="-20"/>
              <w:jc w:val="center"/>
            </w:pPr>
            <w:r>
              <w:rPr>
                <w:rFonts w:hint="eastAsia" w:cs="宋体"/>
              </w:rPr>
              <w:t>英国</w:t>
            </w:r>
          </w:p>
        </w:tc>
        <w:tc>
          <w:tcPr>
            <w:tcW w:w="1158" w:type="pct"/>
            <w:vAlign w:val="center"/>
          </w:tcPr>
          <w:p>
            <w:pPr>
              <w:snapToGrid w:val="0"/>
              <w:ind w:left="-36" w:leftChars="-20" w:right="-36" w:rightChars="-20"/>
              <w:jc w:val="left"/>
            </w:pPr>
            <w:r>
              <w:t>Cartographic Journal</w:t>
            </w:r>
          </w:p>
        </w:tc>
        <w:tc>
          <w:tcPr>
            <w:tcW w:w="551" w:type="pct"/>
            <w:vAlign w:val="center"/>
          </w:tcPr>
          <w:p>
            <w:pPr>
              <w:snapToGrid w:val="0"/>
              <w:ind w:left="-36" w:leftChars="-20" w:right="-36" w:rightChars="-20"/>
              <w:jc w:val="left"/>
            </w:pPr>
            <w:r>
              <w:rPr>
                <w:rFonts w:hint="eastAsia" w:cs="宋体"/>
              </w:rPr>
              <w:t>制图学报</w:t>
            </w:r>
          </w:p>
        </w:tc>
        <w:tc>
          <w:tcPr>
            <w:tcW w:w="574" w:type="pct"/>
            <w:vAlign w:val="center"/>
          </w:tcPr>
          <w:p>
            <w:pPr>
              <w:snapToGrid w:val="0"/>
              <w:ind w:left="-36" w:leftChars="-20" w:right="-36" w:rightChars="-20"/>
              <w:jc w:val="center"/>
            </w:pPr>
            <w:r>
              <w:t>ISSN 0008-7041</w:t>
            </w:r>
          </w:p>
        </w:tc>
        <w:tc>
          <w:tcPr>
            <w:tcW w:w="241" w:type="pct"/>
            <w:vAlign w:val="center"/>
          </w:tcPr>
          <w:p>
            <w:pPr>
              <w:snapToGrid w:val="0"/>
              <w:ind w:left="-36" w:leftChars="-20" w:right="-36" w:rightChars="-20"/>
              <w:jc w:val="center"/>
            </w:pPr>
            <w:r>
              <w:rPr>
                <w:rFonts w:hint="eastAsia" w:cs="宋体"/>
              </w:rPr>
              <w:t>季刊</w:t>
            </w:r>
          </w:p>
        </w:tc>
        <w:tc>
          <w:tcPr>
            <w:tcW w:w="961" w:type="pct"/>
            <w:vAlign w:val="center"/>
          </w:tcPr>
          <w:p>
            <w:pPr>
              <w:snapToGrid w:val="0"/>
              <w:ind w:left="-36" w:leftChars="-20" w:right="-36" w:rightChars="-20"/>
              <w:jc w:val="left"/>
            </w:pPr>
            <w:r>
              <w:rPr>
                <w:rFonts w:hint="eastAsia" w:cs="宋体"/>
              </w:rPr>
              <w:t>英国地图协会</w:t>
            </w:r>
          </w:p>
        </w:tc>
        <w:tc>
          <w:tcPr>
            <w:tcW w:w="556" w:type="pct"/>
            <w:vAlign w:val="center"/>
          </w:tcPr>
          <w:p>
            <w:pPr>
              <w:snapToGrid w:val="0"/>
              <w:ind w:left="-36" w:leftChars="-20" w:right="-36" w:rightChars="-20"/>
              <w:jc w:val="left"/>
            </w:pPr>
            <w:r>
              <w:t>Taylor &amp; Francis</w:t>
            </w:r>
          </w:p>
        </w:tc>
        <w:tc>
          <w:tcPr>
            <w:tcW w:w="312" w:type="pct"/>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31</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Journal of Geodynamics</w:t>
            </w:r>
          </w:p>
        </w:tc>
        <w:tc>
          <w:tcPr>
            <w:tcW w:w="551" w:type="pct"/>
            <w:vAlign w:val="center"/>
          </w:tcPr>
          <w:p>
            <w:pPr>
              <w:snapToGrid w:val="0"/>
              <w:ind w:left="-36" w:leftChars="-20" w:right="-36" w:rightChars="-20"/>
              <w:jc w:val="left"/>
            </w:pPr>
            <w:r>
              <w:rPr>
                <w:rFonts w:hint="eastAsia" w:cs="宋体"/>
              </w:rPr>
              <w:t>地球动力学学报</w:t>
            </w:r>
          </w:p>
        </w:tc>
        <w:tc>
          <w:tcPr>
            <w:tcW w:w="574" w:type="pct"/>
            <w:noWrap/>
            <w:vAlign w:val="center"/>
          </w:tcPr>
          <w:p>
            <w:pPr>
              <w:snapToGrid w:val="0"/>
              <w:ind w:left="-36" w:leftChars="-20" w:right="-36" w:rightChars="-20"/>
              <w:jc w:val="center"/>
            </w:pPr>
            <w:r>
              <w:t>ISSN 0264-3707</w:t>
            </w:r>
          </w:p>
        </w:tc>
        <w:tc>
          <w:tcPr>
            <w:tcW w:w="241" w:type="pct"/>
            <w:noWrap/>
            <w:vAlign w:val="center"/>
          </w:tcPr>
          <w:p>
            <w:pPr>
              <w:snapToGrid w:val="0"/>
              <w:ind w:left="-36" w:leftChars="-20" w:right="-36" w:rightChars="-20"/>
              <w:jc w:val="center"/>
            </w:pPr>
            <w:r>
              <w:rPr>
                <w:rFonts w:hint="eastAsia" w:cs="宋体"/>
              </w:rPr>
              <w:t>每年</w:t>
            </w:r>
            <w:r>
              <w:t>10</w:t>
            </w:r>
            <w:r>
              <w:rPr>
                <w:rFonts w:hint="eastAsia" w:cs="宋体"/>
              </w:rPr>
              <w:t>次</w:t>
            </w:r>
          </w:p>
        </w:tc>
        <w:tc>
          <w:tcPr>
            <w:tcW w:w="961" w:type="pct"/>
            <w:noWrap/>
            <w:vAlign w:val="center"/>
          </w:tcPr>
          <w:p>
            <w:pPr>
              <w:snapToGrid w:val="0"/>
              <w:ind w:left="-36" w:leftChars="-20" w:right="-36" w:rightChars="-20"/>
              <w:jc w:val="left"/>
            </w:pPr>
            <w:r>
              <w:t>Elsevier Researcher Academy</w:t>
            </w:r>
          </w:p>
        </w:tc>
        <w:tc>
          <w:tcPr>
            <w:tcW w:w="556" w:type="pct"/>
            <w:vAlign w:val="center"/>
          </w:tcPr>
          <w:p>
            <w:pPr>
              <w:snapToGrid w:val="0"/>
              <w:ind w:left="-36" w:leftChars="-20" w:right="-36" w:rightChars="-20"/>
              <w:jc w:val="left"/>
            </w:pPr>
            <w:r>
              <w:tab/>
            </w: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32</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bookmarkStart w:id="48" w:name="OLE_LINK7"/>
            <w:r>
              <w:t>Advances in Space Research</w:t>
            </w:r>
            <w:bookmarkEnd w:id="48"/>
          </w:p>
        </w:tc>
        <w:tc>
          <w:tcPr>
            <w:tcW w:w="551" w:type="pct"/>
            <w:vAlign w:val="center"/>
          </w:tcPr>
          <w:p>
            <w:pPr>
              <w:snapToGrid w:val="0"/>
              <w:ind w:left="-36" w:leftChars="-20" w:right="-36" w:rightChars="-20"/>
              <w:jc w:val="left"/>
            </w:pPr>
            <w:r>
              <w:rPr>
                <w:rFonts w:hint="eastAsia" w:cs="宋体"/>
              </w:rPr>
              <w:t>空间研究进展</w:t>
            </w:r>
          </w:p>
        </w:tc>
        <w:tc>
          <w:tcPr>
            <w:tcW w:w="574" w:type="pct"/>
            <w:noWrap/>
            <w:vAlign w:val="center"/>
          </w:tcPr>
          <w:p>
            <w:pPr>
              <w:snapToGrid w:val="0"/>
              <w:ind w:left="-36" w:leftChars="-20" w:right="-36" w:rightChars="-20"/>
              <w:jc w:val="center"/>
            </w:pPr>
            <w:r>
              <w:t>ISSN 0273-1177</w:t>
            </w:r>
          </w:p>
        </w:tc>
        <w:tc>
          <w:tcPr>
            <w:tcW w:w="241" w:type="pct"/>
            <w:noWrap/>
            <w:vAlign w:val="center"/>
          </w:tcPr>
          <w:p>
            <w:pPr>
              <w:snapToGrid w:val="0"/>
              <w:ind w:left="-36" w:leftChars="-20" w:right="-36" w:rightChars="-20"/>
              <w:jc w:val="center"/>
            </w:pPr>
            <w:r>
              <w:rPr>
                <w:rFonts w:hint="eastAsia" w:cs="宋体"/>
              </w:rPr>
              <w:t>半月</w:t>
            </w:r>
          </w:p>
        </w:tc>
        <w:tc>
          <w:tcPr>
            <w:tcW w:w="961" w:type="pct"/>
            <w:noWrap/>
            <w:vAlign w:val="center"/>
          </w:tcPr>
          <w:p>
            <w:pPr>
              <w:snapToGrid w:val="0"/>
              <w:ind w:left="-36" w:leftChars="-20" w:right="-36" w:rightChars="-20"/>
              <w:jc w:val="left"/>
            </w:pPr>
            <w:r>
              <w:t>COSPAR</w:t>
            </w:r>
          </w:p>
        </w:tc>
        <w:tc>
          <w:tcPr>
            <w:tcW w:w="556" w:type="pct"/>
            <w:vAlign w:val="center"/>
          </w:tcPr>
          <w:p>
            <w:pPr>
              <w:snapToGrid w:val="0"/>
              <w:ind w:left="-36" w:leftChars="-20" w:right="-36" w:rightChars="-20"/>
              <w:jc w:val="left"/>
            </w:pP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33</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Computer &amp;Geosciences</w:t>
            </w:r>
          </w:p>
        </w:tc>
        <w:tc>
          <w:tcPr>
            <w:tcW w:w="551" w:type="pct"/>
            <w:vAlign w:val="center"/>
          </w:tcPr>
          <w:p>
            <w:pPr>
              <w:snapToGrid w:val="0"/>
              <w:ind w:left="-36" w:leftChars="-20" w:right="-36" w:rightChars="-20"/>
              <w:jc w:val="left"/>
            </w:pPr>
            <w:r>
              <w:rPr>
                <w:rFonts w:hint="eastAsia" w:cs="宋体"/>
              </w:rPr>
              <w:t>计算机与地球科学</w:t>
            </w:r>
          </w:p>
        </w:tc>
        <w:tc>
          <w:tcPr>
            <w:tcW w:w="574" w:type="pct"/>
            <w:noWrap/>
            <w:vAlign w:val="center"/>
          </w:tcPr>
          <w:p>
            <w:pPr>
              <w:snapToGrid w:val="0"/>
              <w:ind w:left="-36" w:leftChars="-20" w:right="-36" w:rightChars="-20"/>
              <w:jc w:val="center"/>
            </w:pPr>
            <w:r>
              <w:t>ISSN 0098-3004</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国际数学地球科学协会</w:t>
            </w:r>
          </w:p>
        </w:tc>
        <w:tc>
          <w:tcPr>
            <w:tcW w:w="556" w:type="pct"/>
            <w:vAlign w:val="center"/>
          </w:tcPr>
          <w:p>
            <w:pPr>
              <w:snapToGrid w:val="0"/>
              <w:ind w:left="-36" w:leftChars="-20" w:right="-36" w:rightChars="-20"/>
              <w:jc w:val="left"/>
            </w:pP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34</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Photogrammetric Record</w:t>
            </w:r>
          </w:p>
        </w:tc>
        <w:tc>
          <w:tcPr>
            <w:tcW w:w="551" w:type="pct"/>
            <w:vAlign w:val="center"/>
          </w:tcPr>
          <w:p>
            <w:pPr>
              <w:snapToGrid w:val="0"/>
              <w:ind w:left="-36" w:leftChars="-20" w:right="-36" w:rightChars="-20"/>
              <w:jc w:val="left"/>
            </w:pPr>
            <w:r>
              <w:rPr>
                <w:rFonts w:hint="eastAsia" w:cs="宋体"/>
              </w:rPr>
              <w:t>摄影测量记录</w:t>
            </w:r>
          </w:p>
        </w:tc>
        <w:tc>
          <w:tcPr>
            <w:tcW w:w="574" w:type="pct"/>
            <w:noWrap/>
            <w:vAlign w:val="center"/>
          </w:tcPr>
          <w:p>
            <w:pPr>
              <w:snapToGrid w:val="0"/>
              <w:ind w:left="-36" w:leftChars="-20" w:right="-36" w:rightChars="-20"/>
              <w:jc w:val="center"/>
            </w:pPr>
            <w:r>
              <w:t>ISSN 0031-868X</w:t>
            </w:r>
          </w:p>
        </w:tc>
        <w:tc>
          <w:tcPr>
            <w:tcW w:w="241" w:type="pct"/>
            <w:noWrap/>
            <w:vAlign w:val="center"/>
          </w:tcPr>
          <w:p>
            <w:pPr>
              <w:snapToGrid w:val="0"/>
              <w:ind w:left="-36" w:leftChars="-20" w:right="-36" w:rightChars="-20"/>
              <w:jc w:val="center"/>
            </w:pPr>
            <w:r>
              <w:rPr>
                <w:rFonts w:hint="eastAsia" w:cs="宋体"/>
              </w:rPr>
              <w:t>季刊</w:t>
            </w:r>
          </w:p>
        </w:tc>
        <w:tc>
          <w:tcPr>
            <w:tcW w:w="961" w:type="pct"/>
            <w:noWrap/>
            <w:vAlign w:val="center"/>
          </w:tcPr>
          <w:p>
            <w:pPr>
              <w:snapToGrid w:val="0"/>
              <w:ind w:left="-36" w:leftChars="-20" w:right="-36" w:rightChars="-20"/>
              <w:jc w:val="left"/>
            </w:pPr>
            <w:r>
              <w:rPr>
                <w:rFonts w:hint="eastAsia" w:cs="宋体"/>
              </w:rPr>
              <w:t>遥感和摄影测量学会</w:t>
            </w:r>
          </w:p>
        </w:tc>
        <w:tc>
          <w:tcPr>
            <w:tcW w:w="556" w:type="pct"/>
            <w:vAlign w:val="center"/>
          </w:tcPr>
          <w:p>
            <w:pPr>
              <w:snapToGrid w:val="0"/>
              <w:ind w:left="-36" w:leftChars="-20" w:right="-36" w:rightChars="-20"/>
              <w:jc w:val="left"/>
            </w:pPr>
            <w:r>
              <w:t>Wiley-Blackwell Publishing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35</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Computer &amp; Geosciences</w:t>
            </w:r>
          </w:p>
        </w:tc>
        <w:tc>
          <w:tcPr>
            <w:tcW w:w="551" w:type="pct"/>
            <w:vAlign w:val="center"/>
          </w:tcPr>
          <w:p>
            <w:pPr>
              <w:snapToGrid w:val="0"/>
              <w:ind w:left="-36" w:leftChars="-20" w:right="-36" w:rightChars="-20"/>
              <w:jc w:val="left"/>
            </w:pPr>
            <w:r>
              <w:rPr>
                <w:rFonts w:hint="eastAsia" w:cs="宋体"/>
              </w:rPr>
              <w:t>计算机与地质</w:t>
            </w:r>
          </w:p>
        </w:tc>
        <w:tc>
          <w:tcPr>
            <w:tcW w:w="574" w:type="pct"/>
            <w:noWrap/>
            <w:vAlign w:val="center"/>
          </w:tcPr>
          <w:p>
            <w:pPr>
              <w:snapToGrid w:val="0"/>
              <w:ind w:left="-36" w:leftChars="-20" w:right="-36" w:rightChars="-20"/>
              <w:jc w:val="center"/>
            </w:pPr>
            <w:r>
              <w:t>ISSN 0098-3004</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国际数学地球科学协会</w:t>
            </w:r>
          </w:p>
        </w:tc>
        <w:tc>
          <w:tcPr>
            <w:tcW w:w="556" w:type="pct"/>
            <w:vAlign w:val="center"/>
          </w:tcPr>
          <w:p>
            <w:pPr>
              <w:snapToGrid w:val="0"/>
              <w:ind w:left="-36" w:leftChars="-20" w:right="-36" w:rightChars="-20"/>
              <w:jc w:val="left"/>
            </w:pP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36</w:t>
            </w:r>
          </w:p>
        </w:tc>
        <w:tc>
          <w:tcPr>
            <w:tcW w:w="239" w:type="pct"/>
            <w:noWrap/>
            <w:vAlign w:val="center"/>
          </w:tcPr>
          <w:p>
            <w:pPr>
              <w:snapToGrid w:val="0"/>
              <w:ind w:left="-36" w:leftChars="-20" w:right="-36" w:rightChars="-20"/>
              <w:jc w:val="center"/>
            </w:pPr>
            <w:r>
              <w:t>SSCI</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Computers, Environment and Urban Systems</w:t>
            </w:r>
          </w:p>
        </w:tc>
        <w:tc>
          <w:tcPr>
            <w:tcW w:w="551" w:type="pct"/>
            <w:vAlign w:val="center"/>
          </w:tcPr>
          <w:p>
            <w:pPr>
              <w:snapToGrid w:val="0"/>
              <w:ind w:left="-36" w:leftChars="-20" w:right="-36" w:rightChars="-20"/>
              <w:jc w:val="left"/>
            </w:pPr>
            <w:r>
              <w:rPr>
                <w:rFonts w:hint="eastAsia" w:cs="宋体"/>
              </w:rPr>
              <w:t>计算机、环境与城市</w:t>
            </w:r>
          </w:p>
        </w:tc>
        <w:tc>
          <w:tcPr>
            <w:tcW w:w="574" w:type="pct"/>
            <w:noWrap/>
            <w:vAlign w:val="center"/>
          </w:tcPr>
          <w:p>
            <w:pPr>
              <w:snapToGrid w:val="0"/>
              <w:ind w:left="-36" w:leftChars="-20" w:right="-36" w:rightChars="-20"/>
              <w:jc w:val="center"/>
            </w:pPr>
            <w:r>
              <w:t xml:space="preserve">ISSN </w:t>
            </w:r>
            <w:bookmarkStart w:id="49" w:name="OLE_LINK22"/>
            <w:bookmarkStart w:id="50" w:name="OLE_LINK23"/>
            <w:r>
              <w:t>0198-9715</w:t>
            </w:r>
            <w:bookmarkEnd w:id="49"/>
            <w:bookmarkEnd w:id="50"/>
          </w:p>
        </w:tc>
        <w:tc>
          <w:tcPr>
            <w:tcW w:w="241" w:type="pct"/>
            <w:noWrap/>
            <w:vAlign w:val="center"/>
          </w:tcPr>
          <w:p>
            <w:pPr>
              <w:snapToGrid w:val="0"/>
              <w:ind w:left="-36" w:leftChars="-20" w:right="-36" w:rightChars="-20"/>
              <w:jc w:val="center"/>
            </w:pPr>
            <w:r>
              <w:rPr>
                <w:rFonts w:hint="eastAsia" w:cs="宋体"/>
              </w:rPr>
              <w:t>双月刊</w:t>
            </w:r>
          </w:p>
        </w:tc>
        <w:tc>
          <w:tcPr>
            <w:tcW w:w="961" w:type="pct"/>
            <w:noWrap/>
            <w:vAlign w:val="center"/>
          </w:tcPr>
          <w:p>
            <w:pPr>
              <w:snapToGrid w:val="0"/>
              <w:ind w:left="-36" w:leftChars="-20" w:right="-36" w:rightChars="-20"/>
              <w:jc w:val="left"/>
            </w:pPr>
            <w:r>
              <w:t>Elsevier Researcher Academy</w:t>
            </w:r>
          </w:p>
        </w:tc>
        <w:tc>
          <w:tcPr>
            <w:tcW w:w="556" w:type="pct"/>
            <w:vAlign w:val="center"/>
          </w:tcPr>
          <w:p>
            <w:pPr>
              <w:snapToGrid w:val="0"/>
              <w:ind w:left="-36" w:leftChars="-20" w:right="-36" w:rightChars="-20"/>
              <w:jc w:val="left"/>
            </w:pP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37</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Acta Astronautica</w:t>
            </w:r>
          </w:p>
        </w:tc>
        <w:tc>
          <w:tcPr>
            <w:tcW w:w="551" w:type="pct"/>
            <w:vAlign w:val="center"/>
          </w:tcPr>
          <w:p>
            <w:pPr>
              <w:snapToGrid w:val="0"/>
              <w:ind w:left="-36" w:leftChars="-20" w:right="-36" w:rightChars="-20"/>
              <w:jc w:val="left"/>
            </w:pPr>
            <w:r>
              <w:rPr>
                <w:rFonts w:hint="eastAsia" w:cs="宋体"/>
              </w:rPr>
              <w:t>宇航学报</w:t>
            </w:r>
          </w:p>
        </w:tc>
        <w:tc>
          <w:tcPr>
            <w:tcW w:w="574" w:type="pct"/>
            <w:noWrap/>
            <w:vAlign w:val="center"/>
          </w:tcPr>
          <w:p>
            <w:pPr>
              <w:snapToGrid w:val="0"/>
              <w:ind w:left="-36" w:leftChars="-20" w:right="-36" w:rightChars="-20"/>
              <w:jc w:val="center"/>
            </w:pPr>
            <w:r>
              <w:t>ISSN 0094-5765</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国际宇航学院</w:t>
            </w:r>
          </w:p>
        </w:tc>
        <w:tc>
          <w:tcPr>
            <w:tcW w:w="556" w:type="pct"/>
            <w:vAlign w:val="center"/>
          </w:tcPr>
          <w:p>
            <w:pPr>
              <w:snapToGrid w:val="0"/>
              <w:ind w:left="-36" w:leftChars="-20" w:right="-36" w:rightChars="-20"/>
              <w:jc w:val="left"/>
            </w:pPr>
            <w:r>
              <w:t>Elsevier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38</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Measurement Science and Technology</w:t>
            </w:r>
          </w:p>
        </w:tc>
        <w:tc>
          <w:tcPr>
            <w:tcW w:w="551" w:type="pct"/>
            <w:vAlign w:val="center"/>
          </w:tcPr>
          <w:p>
            <w:pPr>
              <w:snapToGrid w:val="0"/>
              <w:ind w:left="-36" w:leftChars="-20" w:right="-36" w:rightChars="-20"/>
              <w:jc w:val="left"/>
            </w:pPr>
            <w:r>
              <w:rPr>
                <w:rFonts w:hint="eastAsia" w:cs="宋体"/>
              </w:rPr>
              <w:t>测量科学与技术</w:t>
            </w:r>
          </w:p>
        </w:tc>
        <w:tc>
          <w:tcPr>
            <w:tcW w:w="574" w:type="pct"/>
            <w:noWrap/>
            <w:vAlign w:val="center"/>
          </w:tcPr>
          <w:p>
            <w:pPr>
              <w:snapToGrid w:val="0"/>
              <w:ind w:left="-36" w:leftChars="-20" w:right="-36" w:rightChars="-20"/>
              <w:jc w:val="center"/>
            </w:pPr>
            <w:r>
              <w:t>ISSN 0957-0233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物理研究所</w:t>
            </w:r>
          </w:p>
        </w:tc>
        <w:tc>
          <w:tcPr>
            <w:tcW w:w="556" w:type="pct"/>
            <w:vAlign w:val="center"/>
          </w:tcPr>
          <w:p>
            <w:pPr>
              <w:snapToGrid w:val="0"/>
              <w:ind w:left="-36" w:leftChars="-20" w:right="-36" w:rightChars="-20"/>
              <w:jc w:val="left"/>
            </w:pPr>
            <w:r>
              <w:t>Institute of Physics Publishing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39</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Journal of Navigation</w:t>
            </w:r>
          </w:p>
        </w:tc>
        <w:tc>
          <w:tcPr>
            <w:tcW w:w="551" w:type="pct"/>
            <w:vAlign w:val="center"/>
          </w:tcPr>
          <w:p>
            <w:pPr>
              <w:snapToGrid w:val="0"/>
              <w:ind w:left="-36" w:leftChars="-20" w:right="-36" w:rightChars="-20"/>
              <w:jc w:val="left"/>
            </w:pPr>
            <w:r>
              <w:rPr>
                <w:rFonts w:hint="eastAsia" w:cs="宋体"/>
              </w:rPr>
              <w:t>导航杂志</w:t>
            </w:r>
          </w:p>
        </w:tc>
        <w:tc>
          <w:tcPr>
            <w:tcW w:w="574" w:type="pct"/>
            <w:noWrap/>
            <w:vAlign w:val="center"/>
          </w:tcPr>
          <w:p>
            <w:pPr>
              <w:snapToGrid w:val="0"/>
              <w:ind w:left="-36" w:leftChars="-20" w:right="-36" w:rightChars="-20"/>
              <w:jc w:val="center"/>
            </w:pPr>
            <w:r>
              <w:t>ISSN 0373-4633</w:t>
            </w:r>
          </w:p>
        </w:tc>
        <w:tc>
          <w:tcPr>
            <w:tcW w:w="241" w:type="pct"/>
            <w:noWrap/>
            <w:vAlign w:val="center"/>
          </w:tcPr>
          <w:p>
            <w:pPr>
              <w:snapToGrid w:val="0"/>
              <w:ind w:left="-36" w:leftChars="-20" w:right="-36" w:rightChars="-20"/>
              <w:jc w:val="center"/>
            </w:pPr>
            <w:r>
              <w:rPr>
                <w:rFonts w:hint="eastAsia" w:cs="宋体"/>
              </w:rPr>
              <w:t>双月刊</w:t>
            </w:r>
          </w:p>
        </w:tc>
        <w:tc>
          <w:tcPr>
            <w:tcW w:w="961" w:type="pct"/>
            <w:noWrap/>
            <w:vAlign w:val="center"/>
          </w:tcPr>
          <w:p>
            <w:pPr>
              <w:snapToGrid w:val="0"/>
              <w:ind w:left="-36" w:leftChars="-20" w:right="-36" w:rightChars="-20"/>
              <w:jc w:val="left"/>
            </w:pPr>
            <w:r>
              <w:rPr>
                <w:rFonts w:hint="eastAsia" w:cs="宋体"/>
              </w:rPr>
              <w:t>英国皇家导航协会</w:t>
            </w:r>
          </w:p>
        </w:tc>
        <w:tc>
          <w:tcPr>
            <w:tcW w:w="556" w:type="pct"/>
            <w:vAlign w:val="center"/>
          </w:tcPr>
          <w:p>
            <w:pPr>
              <w:snapToGrid w:val="0"/>
              <w:ind w:left="-36" w:leftChars="-20" w:right="-36" w:rightChars="-20"/>
              <w:jc w:val="left"/>
            </w:pPr>
            <w:r>
              <w:t>Cambridge University Press</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40</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英国</w:t>
            </w:r>
          </w:p>
        </w:tc>
        <w:tc>
          <w:tcPr>
            <w:tcW w:w="1158" w:type="pct"/>
            <w:noWrap/>
            <w:vAlign w:val="center"/>
          </w:tcPr>
          <w:p>
            <w:pPr>
              <w:snapToGrid w:val="0"/>
              <w:ind w:left="-36" w:leftChars="-20" w:right="-36" w:rightChars="-20"/>
              <w:jc w:val="left"/>
            </w:pPr>
            <w:r>
              <w:t>Research in Astronomy and Astrophysics</w:t>
            </w:r>
          </w:p>
        </w:tc>
        <w:tc>
          <w:tcPr>
            <w:tcW w:w="551" w:type="pct"/>
            <w:vAlign w:val="center"/>
          </w:tcPr>
          <w:p>
            <w:pPr>
              <w:snapToGrid w:val="0"/>
              <w:ind w:left="-36" w:leftChars="-20" w:right="-36" w:rightChars="-20"/>
              <w:jc w:val="left"/>
            </w:pPr>
            <w:r>
              <w:rPr>
                <w:rFonts w:hint="eastAsia" w:cs="宋体"/>
              </w:rPr>
              <w:t>天体物理学报</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1674-4527</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中国科学院国家天文台</w:t>
            </w:r>
          </w:p>
        </w:tc>
        <w:tc>
          <w:tcPr>
            <w:tcW w:w="556" w:type="pct"/>
            <w:vAlign w:val="center"/>
          </w:tcPr>
          <w:p>
            <w:pPr>
              <w:snapToGrid w:val="0"/>
              <w:ind w:left="-36" w:leftChars="-20" w:right="-36" w:rightChars="-20"/>
              <w:jc w:val="left"/>
            </w:pPr>
            <w:r>
              <w:t>Institute of Physics Publishing Ltd.</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41</w:t>
            </w:r>
          </w:p>
        </w:tc>
        <w:tc>
          <w:tcPr>
            <w:tcW w:w="239" w:type="pct"/>
            <w:noWrap/>
            <w:vAlign w:val="center"/>
          </w:tcPr>
          <w:p>
            <w:pPr>
              <w:snapToGrid w:val="0"/>
              <w:ind w:left="-36" w:leftChars="-20" w:right="-36" w:rightChars="-20"/>
              <w:jc w:val="center"/>
            </w:pPr>
            <w:r>
              <w:t>ESCI</w:t>
            </w:r>
          </w:p>
        </w:tc>
        <w:tc>
          <w:tcPr>
            <w:tcW w:w="230" w:type="pct"/>
            <w:noWrap/>
            <w:vAlign w:val="center"/>
          </w:tcPr>
          <w:p>
            <w:pPr>
              <w:snapToGrid w:val="0"/>
              <w:ind w:left="-36" w:leftChars="-20" w:right="-36" w:rightChars="-20"/>
              <w:jc w:val="center"/>
            </w:pPr>
            <w:r>
              <w:rPr>
                <w:rFonts w:hint="eastAsia" w:cs="宋体"/>
              </w:rPr>
              <w:t>波兰</w:t>
            </w:r>
          </w:p>
        </w:tc>
        <w:tc>
          <w:tcPr>
            <w:tcW w:w="1158" w:type="pct"/>
            <w:noWrap/>
            <w:vAlign w:val="center"/>
          </w:tcPr>
          <w:p>
            <w:pPr>
              <w:snapToGrid w:val="0"/>
              <w:ind w:left="-36" w:leftChars="-20" w:right="-36" w:rightChars="-20"/>
              <w:jc w:val="left"/>
            </w:pPr>
            <w:r>
              <w:tab/>
            </w:r>
            <w:r>
              <w:t>Artificial Satellites: journal of planetary geodesy</w:t>
            </w:r>
          </w:p>
        </w:tc>
        <w:tc>
          <w:tcPr>
            <w:tcW w:w="551" w:type="pct"/>
            <w:vAlign w:val="center"/>
          </w:tcPr>
          <w:p>
            <w:pPr>
              <w:snapToGrid w:val="0"/>
              <w:ind w:left="-36" w:leftChars="-20" w:right="-36" w:rightChars="-20"/>
              <w:jc w:val="left"/>
            </w:pPr>
            <w:r>
              <w:rPr>
                <w:rFonts w:hint="eastAsia" w:cs="宋体"/>
              </w:rPr>
              <w:t>人造卫星</w:t>
            </w:r>
          </w:p>
        </w:tc>
        <w:tc>
          <w:tcPr>
            <w:tcW w:w="574" w:type="pct"/>
            <w:noWrap/>
            <w:vAlign w:val="center"/>
          </w:tcPr>
          <w:p>
            <w:pPr>
              <w:snapToGrid w:val="0"/>
              <w:ind w:left="-36" w:leftChars="-20" w:right="-36" w:rightChars="-20"/>
              <w:jc w:val="center"/>
            </w:pPr>
            <w:r>
              <w:t>ISSN 1509-3859</w:t>
            </w:r>
          </w:p>
        </w:tc>
        <w:tc>
          <w:tcPr>
            <w:tcW w:w="241" w:type="pct"/>
            <w:noWrap/>
            <w:vAlign w:val="center"/>
          </w:tcPr>
          <w:p>
            <w:pPr>
              <w:snapToGrid w:val="0"/>
              <w:ind w:left="-36" w:leftChars="-20" w:right="-36" w:rightChars="-20"/>
              <w:jc w:val="center"/>
            </w:pPr>
            <w:r>
              <w:rPr>
                <w:rFonts w:hint="eastAsia" w:cs="宋体"/>
              </w:rPr>
              <w:t>季刊</w:t>
            </w:r>
          </w:p>
        </w:tc>
        <w:tc>
          <w:tcPr>
            <w:tcW w:w="961" w:type="pct"/>
            <w:noWrap/>
            <w:vAlign w:val="center"/>
          </w:tcPr>
          <w:p>
            <w:pPr>
              <w:snapToGrid w:val="0"/>
              <w:ind w:left="-36" w:leftChars="-20" w:right="-36" w:rightChars="-20"/>
              <w:jc w:val="left"/>
            </w:pPr>
            <w:r>
              <w:rPr>
                <w:rFonts w:hint="eastAsia" w:cs="宋体"/>
              </w:rPr>
              <w:t>波兰科学院空间研究中心</w:t>
            </w:r>
          </w:p>
        </w:tc>
        <w:tc>
          <w:tcPr>
            <w:tcW w:w="556" w:type="pct"/>
            <w:vAlign w:val="center"/>
          </w:tcPr>
          <w:p>
            <w:pPr>
              <w:snapToGrid w:val="0"/>
              <w:ind w:left="-36" w:leftChars="-20" w:right="-36" w:rightChars="-20"/>
              <w:jc w:val="left"/>
            </w:pPr>
            <w:r>
              <w:t>Polska Akademia Nauk * Centrum Badan Kosmicznych</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42</w:t>
            </w:r>
          </w:p>
        </w:tc>
        <w:tc>
          <w:tcPr>
            <w:tcW w:w="239" w:type="pct"/>
            <w:noWrap/>
            <w:vAlign w:val="center"/>
          </w:tcPr>
          <w:p>
            <w:pPr>
              <w:snapToGrid w:val="0"/>
              <w:ind w:left="-36" w:leftChars="-20" w:right="-36" w:rightChars="-20"/>
              <w:jc w:val="center"/>
            </w:pPr>
            <w:r>
              <w:t>ESCI</w:t>
            </w:r>
          </w:p>
        </w:tc>
        <w:tc>
          <w:tcPr>
            <w:tcW w:w="230" w:type="pct"/>
            <w:noWrap/>
            <w:vAlign w:val="center"/>
          </w:tcPr>
          <w:p>
            <w:pPr>
              <w:snapToGrid w:val="0"/>
              <w:ind w:left="-36" w:leftChars="-20" w:right="-36" w:rightChars="-20"/>
              <w:jc w:val="center"/>
            </w:pPr>
            <w:r>
              <w:rPr>
                <w:rFonts w:hint="eastAsia" w:cs="宋体"/>
              </w:rPr>
              <w:t>波兰</w:t>
            </w:r>
          </w:p>
        </w:tc>
        <w:tc>
          <w:tcPr>
            <w:tcW w:w="1158" w:type="pct"/>
            <w:noWrap/>
            <w:vAlign w:val="center"/>
          </w:tcPr>
          <w:p>
            <w:pPr>
              <w:snapToGrid w:val="0"/>
              <w:ind w:left="-36" w:leftChars="-20" w:right="-36" w:rightChars="-20"/>
              <w:jc w:val="left"/>
            </w:pPr>
            <w:r>
              <w:t>Journal of Geodetic Science</w:t>
            </w:r>
          </w:p>
        </w:tc>
        <w:tc>
          <w:tcPr>
            <w:tcW w:w="551" w:type="pct"/>
            <w:vAlign w:val="center"/>
          </w:tcPr>
          <w:p>
            <w:pPr>
              <w:snapToGrid w:val="0"/>
              <w:ind w:left="-36" w:leftChars="-20" w:right="-36" w:rightChars="-20"/>
              <w:jc w:val="left"/>
            </w:pPr>
            <w:r>
              <w:rPr>
                <w:rFonts w:hint="eastAsia" w:cs="宋体"/>
              </w:rPr>
              <w:t>大地科学</w:t>
            </w:r>
          </w:p>
        </w:tc>
        <w:tc>
          <w:tcPr>
            <w:tcW w:w="574" w:type="pct"/>
            <w:noWrap/>
            <w:vAlign w:val="center"/>
          </w:tcPr>
          <w:p>
            <w:pPr>
              <w:snapToGrid w:val="0"/>
              <w:ind w:left="-36" w:leftChars="-20" w:right="-36" w:rightChars="-20"/>
              <w:jc w:val="center"/>
            </w:pPr>
            <w:r>
              <w:t>ISSN 2081-9919</w:t>
            </w:r>
          </w:p>
        </w:tc>
        <w:tc>
          <w:tcPr>
            <w:tcW w:w="241" w:type="pct"/>
            <w:noWrap/>
            <w:vAlign w:val="center"/>
          </w:tcPr>
          <w:p>
            <w:pPr>
              <w:snapToGrid w:val="0"/>
              <w:ind w:left="-36" w:leftChars="-20" w:right="-36" w:rightChars="-20"/>
              <w:jc w:val="center"/>
            </w:pPr>
            <w:r>
              <w:rPr>
                <w:rFonts w:hint="eastAsia" w:cs="宋体"/>
              </w:rPr>
              <w:t>年刊</w:t>
            </w:r>
          </w:p>
        </w:tc>
        <w:tc>
          <w:tcPr>
            <w:tcW w:w="961" w:type="pct"/>
            <w:noWrap/>
            <w:vAlign w:val="center"/>
          </w:tcPr>
          <w:p>
            <w:pPr>
              <w:snapToGrid w:val="0"/>
              <w:ind w:left="-36" w:leftChars="-20" w:right="-36" w:rightChars="-20"/>
              <w:jc w:val="left"/>
            </w:pPr>
            <w:r>
              <w:t>De Gruyter</w:t>
            </w:r>
          </w:p>
        </w:tc>
        <w:tc>
          <w:tcPr>
            <w:tcW w:w="556" w:type="pct"/>
            <w:vAlign w:val="center"/>
          </w:tcPr>
          <w:p>
            <w:pPr>
              <w:snapToGrid w:val="0"/>
              <w:ind w:left="-36" w:leftChars="-20" w:right="-36" w:rightChars="-20"/>
              <w:jc w:val="left"/>
            </w:pPr>
            <w:r>
              <w:t>Sciendo</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43</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瑞士</w:t>
            </w:r>
          </w:p>
        </w:tc>
        <w:tc>
          <w:tcPr>
            <w:tcW w:w="1158" w:type="pct"/>
            <w:noWrap/>
            <w:vAlign w:val="center"/>
          </w:tcPr>
          <w:p>
            <w:pPr>
              <w:snapToGrid w:val="0"/>
              <w:ind w:left="-36" w:leftChars="-20" w:right="-36" w:rightChars="-20"/>
              <w:jc w:val="left"/>
            </w:pPr>
            <w:r>
              <w:t>Remote Sensing</w:t>
            </w:r>
          </w:p>
        </w:tc>
        <w:tc>
          <w:tcPr>
            <w:tcW w:w="551" w:type="pct"/>
            <w:vAlign w:val="center"/>
          </w:tcPr>
          <w:p>
            <w:pPr>
              <w:snapToGrid w:val="0"/>
              <w:ind w:left="-36" w:leftChars="-20" w:right="-36" w:rightChars="-20"/>
              <w:jc w:val="left"/>
            </w:pPr>
            <w:r>
              <w:rPr>
                <w:rFonts w:hint="eastAsia" w:cs="宋体"/>
              </w:rPr>
              <w:t>遥感</w:t>
            </w:r>
          </w:p>
        </w:tc>
        <w:tc>
          <w:tcPr>
            <w:tcW w:w="574" w:type="pct"/>
            <w:noWrap/>
            <w:vAlign w:val="center"/>
          </w:tcPr>
          <w:p>
            <w:pPr>
              <w:snapToGrid w:val="0"/>
              <w:ind w:left="-36" w:leftChars="-20" w:right="-36" w:rightChars="-20"/>
              <w:jc w:val="center"/>
            </w:pPr>
            <w:r>
              <w:t>ISSN 2072-4292</w:t>
            </w:r>
          </w:p>
        </w:tc>
        <w:tc>
          <w:tcPr>
            <w:tcW w:w="241" w:type="pct"/>
            <w:noWrap/>
            <w:vAlign w:val="center"/>
          </w:tcPr>
          <w:p>
            <w:pPr>
              <w:snapToGrid w:val="0"/>
              <w:ind w:left="-36" w:leftChars="-20" w:right="-36" w:rightChars="-20"/>
              <w:jc w:val="center"/>
            </w:pPr>
            <w:r>
              <w:rPr>
                <w:rFonts w:hint="eastAsia" w:cs="宋体"/>
              </w:rPr>
              <w:t>半月刊</w:t>
            </w:r>
          </w:p>
        </w:tc>
        <w:tc>
          <w:tcPr>
            <w:tcW w:w="961" w:type="pct"/>
            <w:noWrap/>
            <w:vAlign w:val="center"/>
          </w:tcPr>
          <w:p>
            <w:pPr>
              <w:snapToGrid w:val="0"/>
              <w:ind w:left="-36" w:leftChars="-20" w:right="-36" w:rightChars="-20"/>
              <w:jc w:val="left"/>
            </w:pPr>
            <w:r>
              <w:rPr>
                <w:rFonts w:hint="eastAsia" w:cs="宋体"/>
              </w:rPr>
              <w:t>日本遥感学会</w:t>
            </w:r>
          </w:p>
        </w:tc>
        <w:tc>
          <w:tcPr>
            <w:tcW w:w="556" w:type="pct"/>
            <w:vAlign w:val="center"/>
          </w:tcPr>
          <w:p>
            <w:pPr>
              <w:snapToGrid w:val="0"/>
              <w:ind w:left="-36" w:leftChars="-20" w:right="-36" w:rightChars="-20"/>
              <w:jc w:val="left"/>
            </w:pPr>
            <w:r>
              <w:t>MDPIAG</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44</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瑞士</w:t>
            </w:r>
          </w:p>
        </w:tc>
        <w:tc>
          <w:tcPr>
            <w:tcW w:w="1158" w:type="pct"/>
            <w:noWrap/>
            <w:vAlign w:val="center"/>
          </w:tcPr>
          <w:p>
            <w:pPr>
              <w:snapToGrid w:val="0"/>
              <w:ind w:left="-36" w:leftChars="-20" w:right="-36" w:rightChars="-20"/>
              <w:jc w:val="left"/>
            </w:pPr>
            <w:r>
              <w:t>Sensors</w:t>
            </w:r>
          </w:p>
        </w:tc>
        <w:tc>
          <w:tcPr>
            <w:tcW w:w="551" w:type="pct"/>
            <w:vAlign w:val="center"/>
          </w:tcPr>
          <w:p>
            <w:pPr>
              <w:snapToGrid w:val="0"/>
              <w:ind w:left="-36" w:leftChars="-20" w:right="-36" w:rightChars="-20"/>
              <w:jc w:val="left"/>
            </w:pPr>
            <w:r>
              <w:rPr>
                <w:rFonts w:hint="eastAsia" w:cs="宋体"/>
              </w:rPr>
              <w:t>传感器</w:t>
            </w:r>
          </w:p>
        </w:tc>
        <w:tc>
          <w:tcPr>
            <w:tcW w:w="574" w:type="pct"/>
            <w:noWrap/>
            <w:vAlign w:val="center"/>
          </w:tcPr>
          <w:p>
            <w:pPr>
              <w:snapToGrid w:val="0"/>
              <w:ind w:left="-36" w:leftChars="-20" w:right="-36" w:rightChars="-20"/>
              <w:jc w:val="center"/>
            </w:pPr>
            <w:r>
              <w:t>ISSN 1424-8220</w:t>
            </w:r>
          </w:p>
        </w:tc>
        <w:tc>
          <w:tcPr>
            <w:tcW w:w="241" w:type="pct"/>
            <w:noWrap/>
            <w:vAlign w:val="center"/>
          </w:tcPr>
          <w:p>
            <w:pPr>
              <w:snapToGrid w:val="0"/>
              <w:ind w:left="-36" w:leftChars="-20" w:right="-36" w:rightChars="-20"/>
              <w:jc w:val="center"/>
            </w:pPr>
            <w:r>
              <w:rPr>
                <w:rFonts w:hint="eastAsia" w:cs="宋体"/>
              </w:rPr>
              <w:t>半月刊</w:t>
            </w:r>
          </w:p>
        </w:tc>
        <w:tc>
          <w:tcPr>
            <w:tcW w:w="961" w:type="pct"/>
            <w:noWrap/>
            <w:vAlign w:val="center"/>
          </w:tcPr>
          <w:p>
            <w:pPr>
              <w:snapToGrid w:val="0"/>
              <w:ind w:left="-36" w:leftChars="-20" w:right="-36" w:rightChars="-20"/>
              <w:jc w:val="left"/>
            </w:pPr>
            <w:r>
              <w:rPr>
                <w:rFonts w:hint="eastAsia" w:cs="宋体"/>
              </w:rPr>
              <w:t>波兰电磁应用学会</w:t>
            </w:r>
          </w:p>
        </w:tc>
        <w:tc>
          <w:tcPr>
            <w:tcW w:w="556" w:type="pct"/>
            <w:vAlign w:val="center"/>
          </w:tcPr>
          <w:p>
            <w:pPr>
              <w:snapToGrid w:val="0"/>
              <w:ind w:left="-36" w:leftChars="-20" w:right="-36" w:rightChars="-20"/>
              <w:jc w:val="left"/>
            </w:pPr>
            <w:r>
              <w:t>MDPIAG</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45</w:t>
            </w:r>
          </w:p>
        </w:tc>
        <w:tc>
          <w:tcPr>
            <w:tcW w:w="239" w:type="pct"/>
            <w:noWrap/>
            <w:vAlign w:val="center"/>
          </w:tcPr>
          <w:p>
            <w:pPr>
              <w:snapToGrid w:val="0"/>
              <w:ind w:left="-36" w:leftChars="-20" w:right="-36" w:rightChars="-20"/>
              <w:jc w:val="center"/>
            </w:pPr>
            <w:r>
              <w:t>ESCI</w:t>
            </w:r>
          </w:p>
        </w:tc>
        <w:tc>
          <w:tcPr>
            <w:tcW w:w="230" w:type="pct"/>
            <w:noWrap/>
            <w:vAlign w:val="center"/>
          </w:tcPr>
          <w:p>
            <w:pPr>
              <w:snapToGrid w:val="0"/>
              <w:ind w:left="-36" w:leftChars="-20" w:right="-36" w:rightChars="-20"/>
              <w:jc w:val="center"/>
            </w:pPr>
            <w:r>
              <w:rPr>
                <w:rFonts w:hint="eastAsia" w:cs="宋体"/>
              </w:rPr>
              <w:t>新加坡</w:t>
            </w:r>
          </w:p>
        </w:tc>
        <w:tc>
          <w:tcPr>
            <w:tcW w:w="1158" w:type="pct"/>
            <w:noWrap/>
            <w:vAlign w:val="center"/>
          </w:tcPr>
          <w:p>
            <w:pPr>
              <w:snapToGrid w:val="0"/>
              <w:ind w:left="-36" w:leftChars="-20" w:right="-36" w:rightChars="-20"/>
              <w:jc w:val="left"/>
            </w:pPr>
            <w:r>
              <w:t>Geo-spatial Information Science</w:t>
            </w:r>
          </w:p>
        </w:tc>
        <w:tc>
          <w:tcPr>
            <w:tcW w:w="551" w:type="pct"/>
            <w:vAlign w:val="center"/>
          </w:tcPr>
          <w:p>
            <w:pPr>
              <w:snapToGrid w:val="0"/>
              <w:ind w:left="-36" w:leftChars="-20" w:right="-36" w:rightChars="-20"/>
              <w:jc w:val="left"/>
            </w:pPr>
            <w:r>
              <w:rPr>
                <w:rFonts w:hint="eastAsia" w:cs="宋体"/>
              </w:rPr>
              <w:t>地球空间信息科学学报</w:t>
            </w:r>
            <w:r>
              <w:t xml:space="preserve"> (</w:t>
            </w:r>
            <w:r>
              <w:rPr>
                <w:rFonts w:hint="eastAsia" w:cs="宋体"/>
              </w:rPr>
              <w:t>英文版</w:t>
            </w:r>
            <w:r>
              <w:t>)</w:t>
            </w:r>
          </w:p>
        </w:tc>
        <w:tc>
          <w:tcPr>
            <w:tcW w:w="574" w:type="pct"/>
            <w:noWrap/>
            <w:vAlign w:val="center"/>
          </w:tcPr>
          <w:p>
            <w:pPr>
              <w:snapToGrid w:val="0"/>
              <w:ind w:left="-36" w:leftChars="-20" w:right="-36" w:rightChars="-20"/>
              <w:jc w:val="center"/>
            </w:pPr>
            <w:r>
              <w:t xml:space="preserve">ISSN </w:t>
            </w:r>
            <w:bookmarkStart w:id="51" w:name="OLE_LINK12"/>
            <w:bookmarkStart w:id="52" w:name="OLE_LINK13"/>
            <w:r>
              <w:t>1009-5020</w:t>
            </w:r>
            <w:bookmarkEnd w:id="51"/>
            <w:bookmarkEnd w:id="52"/>
          </w:p>
        </w:tc>
        <w:tc>
          <w:tcPr>
            <w:tcW w:w="241" w:type="pct"/>
            <w:noWrap/>
            <w:vAlign w:val="center"/>
          </w:tcPr>
          <w:p>
            <w:pPr>
              <w:snapToGrid w:val="0"/>
              <w:ind w:left="-36" w:leftChars="-20" w:right="-36" w:rightChars="-20"/>
              <w:jc w:val="center"/>
            </w:pPr>
            <w:r>
              <w:rPr>
                <w:rFonts w:hint="eastAsia" w:cs="宋体"/>
              </w:rPr>
              <w:t>季刊</w:t>
            </w:r>
          </w:p>
        </w:tc>
        <w:tc>
          <w:tcPr>
            <w:tcW w:w="961" w:type="pct"/>
            <w:noWrap/>
            <w:vAlign w:val="center"/>
          </w:tcPr>
          <w:p>
            <w:pPr>
              <w:snapToGrid w:val="0"/>
              <w:ind w:left="-36" w:leftChars="-20" w:right="-36" w:rightChars="-20"/>
              <w:jc w:val="left"/>
            </w:pPr>
            <w:r>
              <w:rPr>
                <w:rFonts w:hint="eastAsia" w:cs="宋体"/>
              </w:rPr>
              <w:t>武汉大学</w:t>
            </w:r>
          </w:p>
        </w:tc>
        <w:tc>
          <w:tcPr>
            <w:tcW w:w="556" w:type="pct"/>
            <w:vAlign w:val="center"/>
          </w:tcPr>
          <w:p>
            <w:pPr>
              <w:snapToGrid w:val="0"/>
              <w:ind w:left="-36" w:leftChars="-20" w:right="-36" w:rightChars="-20"/>
              <w:jc w:val="left"/>
            </w:pPr>
            <w:r>
              <w:t>Taylor &amp; Francis Asia Pacific (Singapore)</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46</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新加坡</w:t>
            </w:r>
          </w:p>
        </w:tc>
        <w:tc>
          <w:tcPr>
            <w:tcW w:w="1158" w:type="pct"/>
            <w:noWrap/>
            <w:vAlign w:val="center"/>
          </w:tcPr>
          <w:p>
            <w:pPr>
              <w:snapToGrid w:val="0"/>
              <w:ind w:left="-36" w:leftChars="-20" w:right="-36" w:rightChars="-20"/>
              <w:jc w:val="left"/>
            </w:pPr>
            <w:r>
              <w:t>Journal of Spatial Science</w:t>
            </w:r>
          </w:p>
        </w:tc>
        <w:tc>
          <w:tcPr>
            <w:tcW w:w="551" w:type="pct"/>
            <w:vAlign w:val="center"/>
          </w:tcPr>
          <w:p>
            <w:pPr>
              <w:snapToGrid w:val="0"/>
              <w:ind w:left="-36" w:leftChars="-20" w:right="-36" w:rightChars="-20"/>
              <w:jc w:val="left"/>
            </w:pPr>
            <w:r>
              <w:rPr>
                <w:rFonts w:hint="eastAsia" w:cs="宋体"/>
              </w:rPr>
              <w:t>空间科学</w:t>
            </w:r>
          </w:p>
        </w:tc>
        <w:tc>
          <w:tcPr>
            <w:tcW w:w="574" w:type="pct"/>
            <w:noWrap/>
            <w:vAlign w:val="center"/>
          </w:tcPr>
          <w:p>
            <w:pPr>
              <w:snapToGrid w:val="0"/>
              <w:ind w:left="-36" w:leftChars="-20" w:right="-36" w:rightChars="-20"/>
              <w:jc w:val="center"/>
            </w:pPr>
            <w:r>
              <w:t>ISSN 1449-8596</w:t>
            </w:r>
          </w:p>
        </w:tc>
        <w:tc>
          <w:tcPr>
            <w:tcW w:w="241" w:type="pct"/>
            <w:noWrap/>
            <w:vAlign w:val="center"/>
          </w:tcPr>
          <w:p>
            <w:pPr>
              <w:snapToGrid w:val="0"/>
              <w:ind w:left="-36" w:leftChars="-20" w:right="-36" w:rightChars="-20"/>
              <w:jc w:val="center"/>
            </w:pPr>
            <w:r>
              <w:rPr>
                <w:rFonts w:hint="eastAsia" w:cs="宋体"/>
              </w:rPr>
              <w:t>每年</w:t>
            </w:r>
            <w:r>
              <w:t>2-3</w:t>
            </w:r>
            <w:r>
              <w:rPr>
                <w:rFonts w:hint="eastAsia" w:cs="宋体"/>
              </w:rPr>
              <w:t>次</w:t>
            </w:r>
          </w:p>
        </w:tc>
        <w:tc>
          <w:tcPr>
            <w:tcW w:w="961" w:type="pct"/>
            <w:noWrap/>
            <w:vAlign w:val="center"/>
          </w:tcPr>
          <w:p>
            <w:pPr>
              <w:snapToGrid w:val="0"/>
              <w:ind w:left="-36" w:leftChars="-20" w:right="-36" w:rightChars="-20"/>
              <w:jc w:val="left"/>
            </w:pPr>
            <w:r>
              <w:rPr>
                <w:rFonts w:hint="eastAsia" w:cs="宋体"/>
              </w:rPr>
              <w:t>澳大利亚映射科学学院</w:t>
            </w:r>
          </w:p>
        </w:tc>
        <w:tc>
          <w:tcPr>
            <w:tcW w:w="556" w:type="pct"/>
            <w:vAlign w:val="center"/>
          </w:tcPr>
          <w:p>
            <w:pPr>
              <w:snapToGrid w:val="0"/>
              <w:ind w:left="-36" w:leftChars="-20" w:right="-36" w:rightChars="-20"/>
              <w:jc w:val="left"/>
            </w:pPr>
            <w:r>
              <w:t>Taylor &amp; Francis Asia Pacific (Singapore)</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47</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Chinese Journal of Geophysics</w:t>
            </w:r>
          </w:p>
        </w:tc>
        <w:tc>
          <w:tcPr>
            <w:tcW w:w="551" w:type="pct"/>
            <w:vAlign w:val="center"/>
          </w:tcPr>
          <w:p>
            <w:pPr>
              <w:snapToGrid w:val="0"/>
              <w:ind w:left="-36" w:leftChars="-20" w:right="-36" w:rightChars="-20"/>
              <w:jc w:val="left"/>
            </w:pPr>
            <w:r>
              <w:rPr>
                <w:rFonts w:hint="eastAsia" w:cs="宋体"/>
              </w:rPr>
              <w:t>地球物理学报</w:t>
            </w:r>
          </w:p>
        </w:tc>
        <w:tc>
          <w:tcPr>
            <w:tcW w:w="574" w:type="pct"/>
            <w:noWrap/>
            <w:vAlign w:val="center"/>
          </w:tcPr>
          <w:p>
            <w:pPr>
              <w:snapToGrid w:val="0"/>
              <w:ind w:left="-36" w:leftChars="-20" w:right="-36" w:rightChars="-20"/>
              <w:jc w:val="center"/>
            </w:pPr>
            <w:r>
              <w:t>ISSN 0001-5733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中国地球物理协会等</w:t>
            </w:r>
          </w:p>
        </w:tc>
        <w:tc>
          <w:tcPr>
            <w:tcW w:w="556" w:type="pct"/>
            <w:vAlign w:val="center"/>
          </w:tcPr>
          <w:p>
            <w:pPr>
              <w:snapToGrid w:val="0"/>
              <w:ind w:left="-36" w:leftChars="-20" w:right="-36" w:rightChars="-20"/>
              <w:jc w:val="left"/>
            </w:pPr>
            <w:r>
              <w:rPr>
                <w:rFonts w:hint="eastAsia" w:cs="宋体"/>
              </w:rPr>
              <w:t>中国科学院地质与地球物理研究所</w:t>
            </w:r>
          </w:p>
        </w:tc>
        <w:tc>
          <w:tcPr>
            <w:tcW w:w="312" w:type="pct"/>
            <w:noWrap/>
            <w:vAlign w:val="center"/>
          </w:tcPr>
          <w:p>
            <w:pPr>
              <w:snapToGrid w:val="0"/>
              <w:ind w:left="-36" w:leftChars="-20" w:right="-36" w:rightChars="-20"/>
              <w:jc w:val="center"/>
            </w:pPr>
            <w:r>
              <w:rPr>
                <w:rFonts w:hint="eastAsia" w:cs="宋体"/>
              </w:rPr>
              <w:t>提要：英文</w:t>
            </w:r>
          </w:p>
          <w:p>
            <w:pPr>
              <w:snapToGrid w:val="0"/>
              <w:ind w:left="-36" w:leftChars="-20" w:right="-36" w:rightChars="-20"/>
              <w:jc w:val="center"/>
            </w:pPr>
            <w:r>
              <w:rPr>
                <w:rFonts w:hint="eastAsia" w:cs="宋体"/>
              </w:rPr>
              <w:t>文本：中文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48</w:t>
            </w:r>
          </w:p>
        </w:tc>
        <w:tc>
          <w:tcPr>
            <w:tcW w:w="239" w:type="pct"/>
            <w:noWrap/>
            <w:vAlign w:val="center"/>
          </w:tcPr>
          <w:p>
            <w:pPr>
              <w:snapToGrid w:val="0"/>
              <w:ind w:left="-36" w:leftChars="-20" w:right="-36" w:rightChars="-20"/>
              <w:jc w:val="center"/>
            </w:pPr>
            <w:r>
              <w:t>EI, ESCI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Chinese Science Bulletin</w:t>
            </w:r>
          </w:p>
        </w:tc>
        <w:tc>
          <w:tcPr>
            <w:tcW w:w="551" w:type="pct"/>
            <w:vAlign w:val="center"/>
          </w:tcPr>
          <w:p>
            <w:pPr>
              <w:snapToGrid w:val="0"/>
              <w:ind w:left="-36" w:leftChars="-20" w:right="-36" w:rightChars="-20"/>
              <w:jc w:val="left"/>
            </w:pPr>
            <w:r>
              <w:rPr>
                <w:rFonts w:hint="eastAsia" w:cs="宋体"/>
              </w:rPr>
              <w:t>科学通报</w:t>
            </w:r>
          </w:p>
        </w:tc>
        <w:tc>
          <w:tcPr>
            <w:tcW w:w="574" w:type="pct"/>
            <w:noWrap/>
            <w:vAlign w:val="center"/>
          </w:tcPr>
          <w:p>
            <w:pPr>
              <w:snapToGrid w:val="0"/>
              <w:ind w:left="-36" w:leftChars="-20" w:right="-36" w:rightChars="-20"/>
              <w:jc w:val="center"/>
            </w:pPr>
            <w:r>
              <w:t>ISSN 0023-074X</w:t>
            </w:r>
          </w:p>
        </w:tc>
        <w:tc>
          <w:tcPr>
            <w:tcW w:w="241" w:type="pct"/>
            <w:noWrap/>
            <w:vAlign w:val="center"/>
          </w:tcPr>
          <w:p>
            <w:pPr>
              <w:snapToGrid w:val="0"/>
              <w:ind w:left="-36" w:leftChars="-20" w:right="-36" w:rightChars="-20"/>
              <w:jc w:val="center"/>
            </w:pPr>
            <w:r>
              <w:rPr>
                <w:rFonts w:hint="eastAsia" w:cs="宋体"/>
              </w:rPr>
              <w:t>旬刊</w:t>
            </w:r>
          </w:p>
        </w:tc>
        <w:tc>
          <w:tcPr>
            <w:tcW w:w="961" w:type="pct"/>
            <w:noWrap/>
            <w:vAlign w:val="center"/>
          </w:tcPr>
          <w:p>
            <w:pPr>
              <w:snapToGrid w:val="0"/>
              <w:ind w:left="-36" w:leftChars="-20" w:right="-36" w:rightChars="-20"/>
              <w:jc w:val="left"/>
            </w:pPr>
            <w:r>
              <w:rPr>
                <w:rFonts w:hint="eastAsia" w:cs="宋体"/>
              </w:rPr>
              <w:t>中科院；国家自然科学基金委员会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49</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Journal of Geographical Sciences</w:t>
            </w:r>
          </w:p>
        </w:tc>
        <w:tc>
          <w:tcPr>
            <w:tcW w:w="551" w:type="pct"/>
            <w:vAlign w:val="center"/>
          </w:tcPr>
          <w:p>
            <w:pPr>
              <w:snapToGrid w:val="0"/>
              <w:ind w:left="-36" w:leftChars="-20" w:right="-36" w:rightChars="-20"/>
              <w:jc w:val="left"/>
            </w:pPr>
            <w:r>
              <w:rPr>
                <w:rFonts w:hint="eastAsia" w:cs="宋体"/>
              </w:rPr>
              <w:t>地理学报</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1009-637X</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中国地理学会等</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50</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Science in China (Series D: Earth Sciences)</w:t>
            </w:r>
          </w:p>
        </w:tc>
        <w:tc>
          <w:tcPr>
            <w:tcW w:w="551" w:type="pct"/>
            <w:vAlign w:val="center"/>
          </w:tcPr>
          <w:p>
            <w:pPr>
              <w:snapToGrid w:val="0"/>
              <w:ind w:left="-36" w:leftChars="-20" w:right="-36" w:rightChars="-20"/>
              <w:jc w:val="left"/>
            </w:pPr>
            <w:r>
              <w:rPr>
                <w:rFonts w:hint="eastAsia" w:cs="宋体"/>
              </w:rPr>
              <w:t>中国科学</w:t>
            </w:r>
            <w:r>
              <w:t xml:space="preserve"> (D</w:t>
            </w:r>
            <w:r>
              <w:rPr>
                <w:rFonts w:hint="eastAsia" w:cs="宋体"/>
              </w:rPr>
              <w:t>辑</w:t>
            </w:r>
            <w:r>
              <w:t xml:space="preserve">: </w:t>
            </w:r>
            <w:r>
              <w:rPr>
                <w:rFonts w:hint="eastAsia" w:cs="宋体"/>
              </w:rPr>
              <w:t>地球科学</w:t>
            </w:r>
            <w:r>
              <w:t>)</w:t>
            </w:r>
          </w:p>
        </w:tc>
        <w:tc>
          <w:tcPr>
            <w:tcW w:w="574" w:type="pct"/>
            <w:noWrap/>
            <w:vAlign w:val="center"/>
          </w:tcPr>
          <w:p>
            <w:pPr>
              <w:snapToGrid w:val="0"/>
              <w:ind w:left="-36" w:leftChars="-20" w:right="-36" w:rightChars="-20"/>
              <w:jc w:val="center"/>
            </w:pPr>
            <w:r>
              <w:t>ISSN 1674-7313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中科院</w:t>
            </w:r>
          </w:p>
        </w:tc>
        <w:tc>
          <w:tcPr>
            <w:tcW w:w="556" w:type="pct"/>
            <w:vAlign w:val="center"/>
          </w:tcPr>
          <w:p>
            <w:pPr>
              <w:snapToGrid w:val="0"/>
              <w:ind w:left="-36" w:leftChars="-20" w:right="-36" w:rightChars="-20"/>
              <w:jc w:val="left"/>
            </w:pPr>
            <w:r>
              <w:rPr>
                <w:rFonts w:hint="eastAsia" w:cs="宋体"/>
              </w:rPr>
              <w:t>中国科学杂志社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51</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 xml:space="preserve">Science Bulletin </w:t>
            </w:r>
          </w:p>
        </w:tc>
        <w:tc>
          <w:tcPr>
            <w:tcW w:w="551" w:type="pct"/>
            <w:vAlign w:val="center"/>
          </w:tcPr>
          <w:p>
            <w:pPr>
              <w:snapToGrid w:val="0"/>
              <w:ind w:left="-36" w:leftChars="-20" w:right="-36" w:rightChars="-20"/>
              <w:jc w:val="left"/>
            </w:pPr>
            <w:r>
              <w:rPr>
                <w:rFonts w:hint="eastAsia" w:cs="宋体"/>
              </w:rPr>
              <w:t>科学通报</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2095-9273</w:t>
            </w:r>
          </w:p>
        </w:tc>
        <w:tc>
          <w:tcPr>
            <w:tcW w:w="241" w:type="pct"/>
            <w:noWrap/>
            <w:vAlign w:val="center"/>
          </w:tcPr>
          <w:p>
            <w:pPr>
              <w:snapToGrid w:val="0"/>
              <w:ind w:left="-36" w:leftChars="-20" w:right="-36" w:rightChars="-20"/>
              <w:jc w:val="center"/>
            </w:pPr>
            <w:r>
              <w:rPr>
                <w:rFonts w:hint="eastAsia" w:cs="宋体"/>
              </w:rPr>
              <w:t>半月</w:t>
            </w:r>
          </w:p>
        </w:tc>
        <w:tc>
          <w:tcPr>
            <w:tcW w:w="961" w:type="pct"/>
            <w:noWrap/>
            <w:vAlign w:val="center"/>
          </w:tcPr>
          <w:p>
            <w:pPr>
              <w:snapToGrid w:val="0"/>
              <w:ind w:left="-36" w:leftChars="-20" w:right="-36" w:rightChars="-20"/>
              <w:jc w:val="left"/>
            </w:pPr>
            <w:r>
              <w:rPr>
                <w:rFonts w:hint="eastAsia" w:cs="宋体"/>
              </w:rPr>
              <w:t>中国科学院</w:t>
            </w:r>
            <w:r>
              <w:t>;</w:t>
            </w:r>
            <w:r>
              <w:rPr>
                <w:rFonts w:hint="eastAsia" w:cs="宋体"/>
              </w:rPr>
              <w:t>国家自然科学基金委员会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52</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t>Science China-Earth Sciences</w:t>
            </w:r>
          </w:p>
        </w:tc>
        <w:tc>
          <w:tcPr>
            <w:tcW w:w="551" w:type="pct"/>
            <w:vAlign w:val="center"/>
          </w:tcPr>
          <w:p>
            <w:pPr>
              <w:snapToGrid w:val="0"/>
              <w:ind w:left="-36" w:leftChars="-20" w:right="-36" w:rightChars="-20"/>
              <w:jc w:val="left"/>
            </w:pPr>
            <w:r>
              <w:rPr>
                <w:rFonts w:hint="eastAsia" w:cs="宋体"/>
              </w:rPr>
              <w:t>中国科学</w:t>
            </w:r>
            <w:r>
              <w:t xml:space="preserve">: </w:t>
            </w:r>
            <w:r>
              <w:rPr>
                <w:rFonts w:hint="eastAsia" w:cs="宋体"/>
              </w:rPr>
              <w:t>地球科学</w:t>
            </w:r>
          </w:p>
        </w:tc>
        <w:tc>
          <w:tcPr>
            <w:tcW w:w="574" w:type="pct"/>
            <w:noWrap/>
            <w:vAlign w:val="center"/>
          </w:tcPr>
          <w:p>
            <w:pPr>
              <w:snapToGrid w:val="0"/>
              <w:ind w:left="-36" w:leftChars="-20" w:right="-36" w:rightChars="-20"/>
              <w:jc w:val="center"/>
            </w:pPr>
            <w:r>
              <w:t>ISSN 1674-7313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中科院</w:t>
            </w:r>
          </w:p>
        </w:tc>
        <w:tc>
          <w:tcPr>
            <w:tcW w:w="556" w:type="pct"/>
            <w:vAlign w:val="center"/>
          </w:tcPr>
          <w:p>
            <w:pPr>
              <w:snapToGrid w:val="0"/>
              <w:ind w:left="-36" w:leftChars="-20" w:right="-36" w:rightChars="-20"/>
              <w:jc w:val="left"/>
            </w:pPr>
            <w:r>
              <w:rPr>
                <w:rFonts w:hint="eastAsia" w:cs="宋体"/>
              </w:rPr>
              <w:t>中国科学杂志社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53</w:t>
            </w:r>
          </w:p>
        </w:tc>
        <w:tc>
          <w:tcPr>
            <w:tcW w:w="239" w:type="pct"/>
            <w:noWrap/>
            <w:vAlign w:val="center"/>
          </w:tcPr>
          <w:p>
            <w:pPr>
              <w:snapToGrid w:val="0"/>
              <w:ind w:left="-36" w:leftChars="-20" w:right="-36" w:rightChars="-20"/>
              <w:jc w:val="center"/>
            </w:pPr>
            <w:r>
              <w:t>SCIE</w:t>
            </w:r>
          </w:p>
        </w:tc>
        <w:tc>
          <w:tcPr>
            <w:tcW w:w="230" w:type="pct"/>
            <w:noWrap/>
            <w:vAlign w:val="center"/>
          </w:tcPr>
          <w:p>
            <w:pPr>
              <w:snapToGrid w:val="0"/>
              <w:ind w:left="-36" w:leftChars="-20" w:right="-36" w:rightChars="-20"/>
              <w:jc w:val="center"/>
            </w:pPr>
            <w:r>
              <w:rPr>
                <w:rFonts w:hint="eastAsia" w:cs="宋体"/>
              </w:rPr>
              <w:t>长春</w:t>
            </w:r>
          </w:p>
        </w:tc>
        <w:tc>
          <w:tcPr>
            <w:tcW w:w="1158" w:type="pct"/>
            <w:noWrap/>
            <w:vAlign w:val="center"/>
          </w:tcPr>
          <w:p>
            <w:pPr>
              <w:snapToGrid w:val="0"/>
              <w:ind w:left="-36" w:leftChars="-20" w:right="-36" w:rightChars="-20"/>
              <w:jc w:val="left"/>
            </w:pPr>
            <w:r>
              <w:t>Chinese Geographical Science</w:t>
            </w:r>
          </w:p>
        </w:tc>
        <w:tc>
          <w:tcPr>
            <w:tcW w:w="551" w:type="pct"/>
            <w:vAlign w:val="center"/>
          </w:tcPr>
          <w:p>
            <w:pPr>
              <w:snapToGrid w:val="0"/>
              <w:ind w:left="-36" w:leftChars="-20" w:right="-36" w:rightChars="-20"/>
              <w:jc w:val="left"/>
            </w:pPr>
            <w:r>
              <w:rPr>
                <w:rFonts w:hint="eastAsia" w:cs="宋体"/>
              </w:rPr>
              <w:t>中国地理科学</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1002-0063</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中国科学院东北地理与农业生态研究所；中国地理学会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54</w:t>
            </w:r>
          </w:p>
        </w:tc>
        <w:tc>
          <w:tcPr>
            <w:tcW w:w="239" w:type="pct"/>
            <w:noWrap/>
            <w:vAlign w:val="center"/>
          </w:tcPr>
          <w:p>
            <w:pPr>
              <w:snapToGrid w:val="0"/>
              <w:ind w:left="-36" w:leftChars="-20" w:right="-36" w:rightChars="-20"/>
              <w:jc w:val="center"/>
            </w:pPr>
            <w:r>
              <w:t>EI, ESCI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科学通报</w:t>
            </w:r>
          </w:p>
        </w:tc>
        <w:tc>
          <w:tcPr>
            <w:tcW w:w="551" w:type="pct"/>
            <w:vAlign w:val="center"/>
          </w:tcPr>
          <w:p>
            <w:pPr>
              <w:snapToGrid w:val="0"/>
              <w:ind w:left="-36" w:leftChars="-20" w:right="-36" w:rightChars="-20"/>
              <w:jc w:val="left"/>
            </w:pPr>
            <w:r>
              <w:t xml:space="preserve">Chinese Science Bulletin </w:t>
            </w:r>
          </w:p>
        </w:tc>
        <w:tc>
          <w:tcPr>
            <w:tcW w:w="574" w:type="pct"/>
            <w:noWrap/>
            <w:vAlign w:val="center"/>
          </w:tcPr>
          <w:p>
            <w:pPr>
              <w:snapToGrid w:val="0"/>
              <w:ind w:left="-36" w:leftChars="-20" w:right="-36" w:rightChars="-20"/>
              <w:jc w:val="center"/>
            </w:pPr>
            <w:r>
              <w:t>ISSN 0023-074X</w:t>
            </w:r>
          </w:p>
        </w:tc>
        <w:tc>
          <w:tcPr>
            <w:tcW w:w="241" w:type="pct"/>
            <w:noWrap/>
            <w:vAlign w:val="center"/>
          </w:tcPr>
          <w:p>
            <w:pPr>
              <w:snapToGrid w:val="0"/>
              <w:ind w:left="-36" w:leftChars="-20" w:right="-36" w:rightChars="-20"/>
              <w:jc w:val="center"/>
            </w:pPr>
            <w:r>
              <w:rPr>
                <w:rFonts w:hint="eastAsia" w:cs="宋体"/>
              </w:rPr>
              <w:t>旬刊</w:t>
            </w:r>
          </w:p>
        </w:tc>
        <w:tc>
          <w:tcPr>
            <w:tcW w:w="961" w:type="pct"/>
            <w:noWrap/>
            <w:vAlign w:val="center"/>
          </w:tcPr>
          <w:p>
            <w:pPr>
              <w:snapToGrid w:val="0"/>
              <w:ind w:left="-36" w:leftChars="-20" w:right="-36" w:rightChars="-20"/>
              <w:jc w:val="left"/>
            </w:pPr>
            <w:r>
              <w:rPr>
                <w:rFonts w:hint="eastAsia" w:cs="宋体"/>
              </w:rPr>
              <w:t>中国科学院</w:t>
            </w:r>
            <w:r>
              <w:t>;</w:t>
            </w:r>
            <w:r>
              <w:rPr>
                <w:rFonts w:hint="eastAsia" w:cs="宋体"/>
              </w:rPr>
              <w:t>国家自然科学基金委员会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55</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南京</w:t>
            </w:r>
          </w:p>
        </w:tc>
        <w:tc>
          <w:tcPr>
            <w:tcW w:w="1158" w:type="pct"/>
            <w:noWrap/>
            <w:vAlign w:val="center"/>
          </w:tcPr>
          <w:p>
            <w:pPr>
              <w:snapToGrid w:val="0"/>
              <w:ind w:left="-36" w:leftChars="-20" w:right="-36" w:rightChars="-20"/>
              <w:jc w:val="left"/>
            </w:pPr>
            <w:r>
              <w:t>China Ocean Engineering</w:t>
            </w:r>
          </w:p>
        </w:tc>
        <w:tc>
          <w:tcPr>
            <w:tcW w:w="551" w:type="pct"/>
            <w:vAlign w:val="center"/>
          </w:tcPr>
          <w:p>
            <w:pPr>
              <w:snapToGrid w:val="0"/>
              <w:ind w:left="-36" w:leftChars="-20" w:right="-36" w:rightChars="-20"/>
              <w:jc w:val="left"/>
            </w:pPr>
            <w:r>
              <w:rPr>
                <w:rFonts w:hint="eastAsia" w:cs="宋体"/>
              </w:rPr>
              <w:t>中国海洋工程</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0890-5487</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中国海洋工程学会</w:t>
            </w:r>
          </w:p>
        </w:tc>
        <w:tc>
          <w:tcPr>
            <w:tcW w:w="556" w:type="pct"/>
            <w:vAlign w:val="center"/>
          </w:tcPr>
          <w:p>
            <w:pPr>
              <w:snapToGrid w:val="0"/>
              <w:ind w:left="-36" w:leftChars="-20" w:right="-36" w:rightChars="-20"/>
              <w:jc w:val="left"/>
            </w:pPr>
            <w:r>
              <w:rPr>
                <w:rFonts w:hint="eastAsia" w:cs="宋体"/>
              </w:rPr>
              <w:t>海洋出版社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56</w:t>
            </w:r>
          </w:p>
        </w:tc>
        <w:tc>
          <w:tcPr>
            <w:tcW w:w="239" w:type="pct"/>
            <w:noWrap/>
            <w:vAlign w:val="center"/>
          </w:tcPr>
          <w:p>
            <w:pPr>
              <w:snapToGrid w:val="0"/>
              <w:ind w:left="-36" w:leftChars="-20" w:right="-36" w:rightChars="-20"/>
              <w:jc w:val="center"/>
            </w:pPr>
            <w:r>
              <w:t>EI, ESCI</w:t>
            </w:r>
          </w:p>
        </w:tc>
        <w:tc>
          <w:tcPr>
            <w:tcW w:w="230" w:type="pct"/>
            <w:noWrap/>
            <w:vAlign w:val="center"/>
          </w:tcPr>
          <w:p>
            <w:pPr>
              <w:snapToGrid w:val="0"/>
              <w:ind w:left="-36" w:leftChars="-20" w:right="-36" w:rightChars="-20"/>
              <w:jc w:val="center"/>
            </w:pPr>
            <w:r>
              <w:rPr>
                <w:rFonts w:hint="eastAsia" w:cs="宋体"/>
              </w:rPr>
              <w:t>贵阳</w:t>
            </w:r>
          </w:p>
        </w:tc>
        <w:tc>
          <w:tcPr>
            <w:tcW w:w="1158" w:type="pct"/>
            <w:noWrap/>
            <w:vAlign w:val="center"/>
          </w:tcPr>
          <w:p>
            <w:pPr>
              <w:snapToGrid w:val="0"/>
              <w:ind w:left="-36" w:leftChars="-20" w:right="-36" w:rightChars="-20"/>
              <w:jc w:val="left"/>
            </w:pPr>
            <w:r>
              <w:tab/>
            </w:r>
            <w:r>
              <w:t>Acta Geochimica</w:t>
            </w:r>
          </w:p>
        </w:tc>
        <w:tc>
          <w:tcPr>
            <w:tcW w:w="551" w:type="pct"/>
            <w:vAlign w:val="center"/>
          </w:tcPr>
          <w:p>
            <w:pPr>
              <w:snapToGrid w:val="0"/>
              <w:ind w:left="-36" w:leftChars="-20" w:right="-36" w:rightChars="-20"/>
              <w:jc w:val="left"/>
            </w:pPr>
            <w:r>
              <w:rPr>
                <w:rFonts w:hint="eastAsia" w:cs="宋体"/>
              </w:rPr>
              <w:t>中国地球化学学报</w:t>
            </w:r>
            <w:r>
              <w:t xml:space="preserve"> (</w:t>
            </w:r>
            <w:r>
              <w:rPr>
                <w:rFonts w:hint="eastAsia" w:cs="宋体"/>
              </w:rPr>
              <w:t>英文版</w:t>
            </w:r>
            <w:r>
              <w:t>)</w:t>
            </w:r>
          </w:p>
        </w:tc>
        <w:tc>
          <w:tcPr>
            <w:tcW w:w="574" w:type="pct"/>
            <w:noWrap/>
            <w:vAlign w:val="center"/>
          </w:tcPr>
          <w:p>
            <w:pPr>
              <w:snapToGrid w:val="0"/>
              <w:ind w:left="-36" w:leftChars="-20" w:right="-36" w:rightChars="-20"/>
              <w:jc w:val="center"/>
            </w:pPr>
            <w:r>
              <w:t>ISSN 2096-0956</w:t>
            </w:r>
          </w:p>
        </w:tc>
        <w:tc>
          <w:tcPr>
            <w:tcW w:w="241" w:type="pct"/>
            <w:noWrap/>
            <w:vAlign w:val="center"/>
          </w:tcPr>
          <w:p>
            <w:pPr>
              <w:snapToGrid w:val="0"/>
              <w:ind w:left="-36" w:leftChars="-20" w:right="-36" w:rightChars="-20"/>
              <w:jc w:val="center"/>
            </w:pPr>
            <w:r>
              <w:rPr>
                <w:rFonts w:hint="eastAsia" w:cs="宋体"/>
              </w:rPr>
              <w:t>双月刊</w:t>
            </w:r>
          </w:p>
        </w:tc>
        <w:tc>
          <w:tcPr>
            <w:tcW w:w="961" w:type="pct"/>
            <w:noWrap/>
            <w:vAlign w:val="center"/>
          </w:tcPr>
          <w:p>
            <w:pPr>
              <w:snapToGrid w:val="0"/>
              <w:ind w:left="-36" w:leftChars="-20" w:right="-36" w:rightChars="-20"/>
              <w:jc w:val="left"/>
            </w:pPr>
            <w:r>
              <w:rPr>
                <w:rFonts w:hint="eastAsia" w:cs="宋体"/>
              </w:rPr>
              <w:t>中国矿物岩石地球化学学会</w:t>
            </w:r>
            <w:r>
              <w:t>;</w:t>
            </w:r>
            <w:r>
              <w:rPr>
                <w:rFonts w:hint="eastAsia" w:cs="宋体"/>
              </w:rPr>
              <w:t>中国科学院地球化学研究所</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英文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57</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光谱学与光谱分析</w:t>
            </w:r>
          </w:p>
        </w:tc>
        <w:tc>
          <w:tcPr>
            <w:tcW w:w="551" w:type="pct"/>
            <w:vAlign w:val="center"/>
          </w:tcPr>
          <w:p>
            <w:pPr>
              <w:snapToGrid w:val="0"/>
              <w:ind w:left="-36" w:leftChars="-20" w:right="-36" w:rightChars="-20"/>
              <w:jc w:val="left"/>
            </w:pPr>
            <w:r>
              <w:t>Spectroscopy and Spectral Analysis</w:t>
            </w:r>
          </w:p>
        </w:tc>
        <w:tc>
          <w:tcPr>
            <w:tcW w:w="574" w:type="pct"/>
            <w:noWrap/>
            <w:vAlign w:val="center"/>
          </w:tcPr>
          <w:p>
            <w:pPr>
              <w:snapToGrid w:val="0"/>
              <w:ind w:left="-36" w:leftChars="-20" w:right="-36" w:rightChars="-20"/>
              <w:jc w:val="center"/>
            </w:pPr>
            <w:r>
              <w:t>ISSN 1000-0593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中国光学学会</w:t>
            </w:r>
          </w:p>
        </w:tc>
        <w:tc>
          <w:tcPr>
            <w:tcW w:w="556" w:type="pct"/>
            <w:vAlign w:val="center"/>
          </w:tcPr>
          <w:p>
            <w:pPr>
              <w:snapToGrid w:val="0"/>
              <w:ind w:left="-36" w:leftChars="-20" w:right="-36" w:rightChars="-20"/>
              <w:jc w:val="left"/>
            </w:pPr>
            <w:r>
              <w:rPr>
                <w:rFonts w:hint="eastAsia" w:cs="宋体"/>
              </w:rPr>
              <w:t>北京大学出版社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58</w:t>
            </w:r>
          </w:p>
        </w:tc>
        <w:tc>
          <w:tcPr>
            <w:tcW w:w="239" w:type="pct"/>
            <w:noWrap/>
            <w:vAlign w:val="center"/>
          </w:tcPr>
          <w:p>
            <w:pPr>
              <w:snapToGrid w:val="0"/>
              <w:ind w:left="-36" w:leftChars="-20" w:right="-36" w:rightChars="-20"/>
              <w:jc w:val="center"/>
            </w:pPr>
            <w:r>
              <w:t>EI, SCIE</w:t>
            </w:r>
          </w:p>
        </w:tc>
        <w:tc>
          <w:tcPr>
            <w:tcW w:w="230" w:type="pct"/>
            <w:noWrap/>
            <w:vAlign w:val="center"/>
          </w:tcPr>
          <w:p>
            <w:pPr>
              <w:snapToGrid w:val="0"/>
              <w:ind w:left="-36" w:leftChars="-20" w:right="-36" w:rightChars="-20"/>
              <w:jc w:val="center"/>
            </w:pPr>
            <w:r>
              <w:rPr>
                <w:rFonts w:hint="eastAsia" w:cs="宋体"/>
              </w:rPr>
              <w:t>上海</w:t>
            </w:r>
          </w:p>
        </w:tc>
        <w:tc>
          <w:tcPr>
            <w:tcW w:w="1158" w:type="pct"/>
            <w:noWrap/>
            <w:vAlign w:val="center"/>
          </w:tcPr>
          <w:p>
            <w:pPr>
              <w:snapToGrid w:val="0"/>
              <w:ind w:left="-36" w:leftChars="-20" w:right="-36" w:rightChars="-20"/>
              <w:jc w:val="left"/>
            </w:pPr>
            <w:r>
              <w:rPr>
                <w:rFonts w:hint="eastAsia" w:cs="宋体"/>
              </w:rPr>
              <w:t>红外与毫米波学报</w:t>
            </w:r>
          </w:p>
        </w:tc>
        <w:tc>
          <w:tcPr>
            <w:tcW w:w="551" w:type="pct"/>
            <w:vAlign w:val="center"/>
          </w:tcPr>
          <w:p>
            <w:pPr>
              <w:snapToGrid w:val="0"/>
              <w:ind w:left="-36" w:leftChars="-20" w:right="-36" w:rightChars="-20"/>
              <w:jc w:val="left"/>
            </w:pPr>
            <w:r>
              <w:t>Journal of Infrared and Millimeter Waves</w:t>
            </w:r>
          </w:p>
        </w:tc>
        <w:tc>
          <w:tcPr>
            <w:tcW w:w="574" w:type="pct"/>
            <w:noWrap/>
            <w:vAlign w:val="center"/>
          </w:tcPr>
          <w:p>
            <w:pPr>
              <w:snapToGrid w:val="0"/>
              <w:ind w:left="-36" w:leftChars="-20" w:right="-36" w:rightChars="-20"/>
              <w:jc w:val="center"/>
            </w:pPr>
            <w:r>
              <w:t>ISSN 1001-9014</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中科院上海技术物理所，中国光学学会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59</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测绘学报</w:t>
            </w:r>
          </w:p>
        </w:tc>
        <w:tc>
          <w:tcPr>
            <w:tcW w:w="551" w:type="pct"/>
            <w:vAlign w:val="center"/>
          </w:tcPr>
          <w:p>
            <w:pPr>
              <w:snapToGrid w:val="0"/>
              <w:ind w:left="-36" w:leftChars="-20" w:right="-36" w:rightChars="-20"/>
              <w:jc w:val="left"/>
            </w:pPr>
            <w:r>
              <w:t>Acta Geodaetica et Cartographica Sinica</w:t>
            </w:r>
          </w:p>
        </w:tc>
        <w:tc>
          <w:tcPr>
            <w:tcW w:w="574" w:type="pct"/>
            <w:noWrap/>
            <w:vAlign w:val="center"/>
          </w:tcPr>
          <w:p>
            <w:pPr>
              <w:snapToGrid w:val="0"/>
              <w:ind w:left="-36" w:leftChars="-20" w:right="-36" w:rightChars="-20"/>
              <w:jc w:val="center"/>
            </w:pPr>
            <w:r>
              <w:t>ISSN 1001-1595</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中国测绘学会</w:t>
            </w:r>
          </w:p>
        </w:tc>
        <w:tc>
          <w:tcPr>
            <w:tcW w:w="556" w:type="pct"/>
            <w:vAlign w:val="center"/>
          </w:tcPr>
          <w:p>
            <w:pPr>
              <w:snapToGrid w:val="0"/>
              <w:ind w:left="-36" w:leftChars="-20" w:right="-36" w:rightChars="-20"/>
              <w:jc w:val="left"/>
            </w:pPr>
            <w:r>
              <w:rPr>
                <w:rFonts w:hint="eastAsia" w:cs="宋体"/>
              </w:rPr>
              <w:t>中国地图出版社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60</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地理学报</w:t>
            </w:r>
          </w:p>
        </w:tc>
        <w:tc>
          <w:tcPr>
            <w:tcW w:w="551" w:type="pct"/>
            <w:vAlign w:val="center"/>
          </w:tcPr>
          <w:p>
            <w:pPr>
              <w:snapToGrid w:val="0"/>
              <w:ind w:left="-36" w:leftChars="-20" w:right="-36" w:rightChars="-20"/>
              <w:jc w:val="left"/>
            </w:pPr>
            <w:r>
              <w:t>Acta Geographica Sinica</w:t>
            </w:r>
          </w:p>
        </w:tc>
        <w:tc>
          <w:tcPr>
            <w:tcW w:w="574" w:type="pct"/>
            <w:noWrap/>
            <w:vAlign w:val="center"/>
          </w:tcPr>
          <w:p>
            <w:pPr>
              <w:snapToGrid w:val="0"/>
              <w:ind w:left="-36" w:leftChars="-20" w:right="-36" w:rightChars="-20"/>
              <w:jc w:val="center"/>
            </w:pPr>
            <w:r>
              <w:t>ISSN 0375-5444</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中国地理学会；中国科学院地理科学与资源研究所</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61</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地学前缘</w:t>
            </w:r>
          </w:p>
        </w:tc>
        <w:tc>
          <w:tcPr>
            <w:tcW w:w="551" w:type="pct"/>
            <w:vAlign w:val="center"/>
          </w:tcPr>
          <w:p>
            <w:pPr>
              <w:snapToGrid w:val="0"/>
              <w:ind w:left="-36" w:leftChars="-20" w:right="-36" w:rightChars="-20"/>
              <w:jc w:val="left"/>
            </w:pPr>
            <w:r>
              <w:t>Earth Science Frontiers</w:t>
            </w:r>
          </w:p>
        </w:tc>
        <w:tc>
          <w:tcPr>
            <w:tcW w:w="574" w:type="pct"/>
            <w:noWrap/>
            <w:vAlign w:val="center"/>
          </w:tcPr>
          <w:p>
            <w:pPr>
              <w:snapToGrid w:val="0"/>
              <w:ind w:left="-36" w:leftChars="-20" w:right="-36" w:rightChars="-20"/>
              <w:jc w:val="center"/>
            </w:pPr>
            <w:r>
              <w:t>ISSN 1005-2321</w:t>
            </w:r>
          </w:p>
        </w:tc>
        <w:tc>
          <w:tcPr>
            <w:tcW w:w="241" w:type="pct"/>
            <w:noWrap/>
            <w:vAlign w:val="center"/>
          </w:tcPr>
          <w:p>
            <w:pPr>
              <w:snapToGrid w:val="0"/>
              <w:ind w:left="-36" w:leftChars="-20" w:right="-36" w:rightChars="-20"/>
              <w:jc w:val="center"/>
            </w:pPr>
            <w:r>
              <w:rPr>
                <w:rFonts w:hint="eastAsia" w:cs="宋体"/>
              </w:rPr>
              <w:t>双月刊</w:t>
            </w:r>
          </w:p>
        </w:tc>
        <w:tc>
          <w:tcPr>
            <w:tcW w:w="961" w:type="pct"/>
            <w:noWrap/>
            <w:vAlign w:val="center"/>
          </w:tcPr>
          <w:p>
            <w:pPr>
              <w:snapToGrid w:val="0"/>
              <w:ind w:left="-36" w:leftChars="-20" w:right="-36" w:rightChars="-20"/>
              <w:jc w:val="left"/>
            </w:pPr>
            <w:r>
              <w:rPr>
                <w:rFonts w:hint="eastAsia" w:cs="宋体"/>
              </w:rPr>
              <w:t>中国地质大学</w:t>
            </w:r>
            <w:r>
              <w:t>(</w:t>
            </w:r>
            <w:r>
              <w:rPr>
                <w:rFonts w:hint="eastAsia" w:cs="宋体"/>
              </w:rPr>
              <w:t>北京</w:t>
            </w:r>
            <w:r>
              <w:t>);</w:t>
            </w:r>
            <w:r>
              <w:rPr>
                <w:rFonts w:hint="eastAsia" w:cs="宋体"/>
              </w:rPr>
              <w:t>北京大学</w:t>
            </w:r>
          </w:p>
        </w:tc>
        <w:tc>
          <w:tcPr>
            <w:tcW w:w="556" w:type="pct"/>
            <w:vAlign w:val="center"/>
          </w:tcPr>
          <w:p>
            <w:pPr>
              <w:snapToGrid w:val="0"/>
              <w:ind w:left="-36" w:leftChars="-20" w:right="-36" w:rightChars="-20"/>
              <w:jc w:val="left"/>
            </w:pPr>
            <w:r>
              <w:rPr>
                <w:rFonts w:hint="eastAsia" w:cs="宋体"/>
              </w:rPr>
              <w:t>中国地质大学</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62</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遥感学报</w:t>
            </w:r>
          </w:p>
        </w:tc>
        <w:tc>
          <w:tcPr>
            <w:tcW w:w="551" w:type="pct"/>
            <w:vAlign w:val="center"/>
          </w:tcPr>
          <w:p>
            <w:pPr>
              <w:snapToGrid w:val="0"/>
              <w:ind w:left="-36" w:leftChars="-20" w:right="-36" w:rightChars="-20"/>
              <w:jc w:val="left"/>
            </w:pPr>
            <w:r>
              <w:t>Journal of Remote Sensing</w:t>
            </w:r>
          </w:p>
        </w:tc>
        <w:tc>
          <w:tcPr>
            <w:tcW w:w="574" w:type="pct"/>
            <w:noWrap/>
            <w:vAlign w:val="center"/>
          </w:tcPr>
          <w:p>
            <w:pPr>
              <w:snapToGrid w:val="0"/>
              <w:ind w:left="-36" w:leftChars="-20" w:right="-36" w:rightChars="-20"/>
              <w:jc w:val="center"/>
            </w:pPr>
            <w:r>
              <w:t>ISSN 1007-4619</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中国科学院遥感与数字地球研究所，中国环境遥感学会</w:t>
            </w:r>
          </w:p>
        </w:tc>
        <w:tc>
          <w:tcPr>
            <w:tcW w:w="556" w:type="pct"/>
            <w:vAlign w:val="center"/>
          </w:tcPr>
          <w:p>
            <w:pPr>
              <w:snapToGrid w:val="0"/>
              <w:ind w:left="-36" w:leftChars="-20" w:right="-36" w:rightChars="-20"/>
              <w:jc w:val="left"/>
            </w:pPr>
            <w:r>
              <w:rPr>
                <w:rFonts w:hint="eastAsia" w:cs="宋体"/>
              </w:rPr>
              <w:t>国家测绘地理信息局</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63</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计算机学报</w:t>
            </w:r>
          </w:p>
        </w:tc>
        <w:tc>
          <w:tcPr>
            <w:tcW w:w="551" w:type="pct"/>
            <w:vAlign w:val="center"/>
          </w:tcPr>
          <w:p>
            <w:pPr>
              <w:snapToGrid w:val="0"/>
              <w:ind w:left="-36" w:leftChars="-20" w:right="-36" w:rightChars="-20"/>
              <w:jc w:val="left"/>
            </w:pPr>
            <w:r>
              <w:t>Chinese Journal of Computers</w:t>
            </w:r>
          </w:p>
        </w:tc>
        <w:tc>
          <w:tcPr>
            <w:tcW w:w="574" w:type="pct"/>
            <w:noWrap/>
            <w:vAlign w:val="center"/>
          </w:tcPr>
          <w:p>
            <w:pPr>
              <w:snapToGrid w:val="0"/>
              <w:ind w:left="-36" w:leftChars="-20" w:right="-36" w:rightChars="-20"/>
              <w:jc w:val="center"/>
            </w:pPr>
            <w:r>
              <w:t>ISSN 0254-4164</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中国科学院计算技术研究所</w:t>
            </w:r>
            <w:r>
              <w:t>;</w:t>
            </w:r>
            <w:r>
              <w:rPr>
                <w:rFonts w:hint="eastAsia" w:cs="宋体"/>
              </w:rPr>
              <w:t>中国计算机学会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64</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计算机研究与发展</w:t>
            </w:r>
          </w:p>
        </w:tc>
        <w:tc>
          <w:tcPr>
            <w:tcW w:w="551" w:type="pct"/>
            <w:vAlign w:val="center"/>
          </w:tcPr>
          <w:p>
            <w:pPr>
              <w:snapToGrid w:val="0"/>
              <w:ind w:left="-36" w:leftChars="-20" w:right="-36" w:rightChars="-20"/>
              <w:jc w:val="left"/>
            </w:pPr>
            <w:r>
              <w:t>Journal of Computer Research and Development</w:t>
            </w:r>
          </w:p>
        </w:tc>
        <w:tc>
          <w:tcPr>
            <w:tcW w:w="574" w:type="pct"/>
            <w:noWrap/>
            <w:vAlign w:val="center"/>
          </w:tcPr>
          <w:p>
            <w:pPr>
              <w:snapToGrid w:val="0"/>
              <w:ind w:left="-36" w:leftChars="-20" w:right="-36" w:rightChars="-20"/>
              <w:jc w:val="center"/>
            </w:pPr>
            <w:r>
              <w:t>ISSN 1000-1239</w:t>
            </w:r>
          </w:p>
        </w:tc>
        <w:tc>
          <w:tcPr>
            <w:tcW w:w="241" w:type="pct"/>
            <w:noWrap/>
            <w:vAlign w:val="center"/>
          </w:tcPr>
          <w:p>
            <w:pPr>
              <w:snapToGrid w:val="0"/>
              <w:ind w:left="-36" w:leftChars="-20" w:right="-36" w:rightChars="-20"/>
              <w:jc w:val="center"/>
            </w:pPr>
            <w:r>
              <w:rPr>
                <w:rFonts w:hint="eastAsia" w:cs="宋体"/>
              </w:rPr>
              <w:t>月刊　</w:t>
            </w:r>
          </w:p>
        </w:tc>
        <w:tc>
          <w:tcPr>
            <w:tcW w:w="961" w:type="pct"/>
            <w:noWrap/>
            <w:vAlign w:val="center"/>
          </w:tcPr>
          <w:p>
            <w:pPr>
              <w:snapToGrid w:val="0"/>
              <w:ind w:left="-36" w:leftChars="-20" w:right="-36" w:rightChars="-20"/>
              <w:jc w:val="left"/>
            </w:pPr>
            <w:r>
              <w:rPr>
                <w:rFonts w:hint="eastAsia" w:cs="宋体"/>
              </w:rPr>
              <w:t>中科院计算技术研究所；中国计算机学会</w:t>
            </w:r>
          </w:p>
        </w:tc>
        <w:tc>
          <w:tcPr>
            <w:tcW w:w="556" w:type="pct"/>
            <w:vAlign w:val="center"/>
          </w:tcPr>
          <w:p>
            <w:pPr>
              <w:snapToGrid w:val="0"/>
              <w:ind w:left="-36" w:leftChars="-20" w:right="-36" w:rightChars="-20"/>
              <w:jc w:val="left"/>
            </w:pPr>
            <w:r>
              <w:rPr>
                <w:rFonts w:hint="eastAsia" w:cs="宋体"/>
              </w:rPr>
              <w:t>中科院计算技术研究所</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65</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上海</w:t>
            </w:r>
          </w:p>
        </w:tc>
        <w:tc>
          <w:tcPr>
            <w:tcW w:w="1158" w:type="pct"/>
            <w:noWrap/>
            <w:vAlign w:val="center"/>
          </w:tcPr>
          <w:p>
            <w:pPr>
              <w:snapToGrid w:val="0"/>
              <w:ind w:left="-36" w:leftChars="-20" w:right="-36" w:rightChars="-20"/>
              <w:jc w:val="left"/>
            </w:pPr>
            <w:r>
              <w:rPr>
                <w:rFonts w:hint="eastAsia" w:cs="宋体"/>
              </w:rPr>
              <w:t>同济大学学报</w:t>
            </w:r>
            <w:r>
              <w:t>(</w:t>
            </w:r>
            <w:r>
              <w:rPr>
                <w:rFonts w:hint="eastAsia" w:cs="宋体"/>
              </w:rPr>
              <w:t>自然科学版</w:t>
            </w:r>
            <w:r>
              <w:t>)</w:t>
            </w:r>
          </w:p>
        </w:tc>
        <w:tc>
          <w:tcPr>
            <w:tcW w:w="551" w:type="pct"/>
            <w:vAlign w:val="center"/>
          </w:tcPr>
          <w:p>
            <w:pPr>
              <w:snapToGrid w:val="0"/>
              <w:ind w:left="-36" w:leftChars="-20" w:right="-36" w:rightChars="-20"/>
              <w:jc w:val="left"/>
            </w:pPr>
            <w:r>
              <w:t>Journal of Tongji University (natural science)</w:t>
            </w:r>
          </w:p>
        </w:tc>
        <w:tc>
          <w:tcPr>
            <w:tcW w:w="574" w:type="pct"/>
            <w:noWrap/>
            <w:vAlign w:val="center"/>
          </w:tcPr>
          <w:p>
            <w:pPr>
              <w:snapToGrid w:val="0"/>
              <w:ind w:left="-36" w:leftChars="-20" w:right="-36" w:rightChars="-20"/>
              <w:jc w:val="center"/>
            </w:pPr>
            <w:r>
              <w:t>ISSN 0253-374X</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上海同济大学</w:t>
            </w:r>
          </w:p>
        </w:tc>
        <w:tc>
          <w:tcPr>
            <w:tcW w:w="556" w:type="pct"/>
            <w:vAlign w:val="center"/>
          </w:tcPr>
          <w:p>
            <w:pPr>
              <w:snapToGrid w:val="0"/>
              <w:ind w:left="-36" w:leftChars="-20" w:right="-36" w:rightChars="-20"/>
              <w:jc w:val="left"/>
            </w:pPr>
            <w:r>
              <w:rPr>
                <w:rFonts w:hint="eastAsia" w:cs="宋体"/>
              </w:rPr>
              <w:t>同济大学</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66</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武汉</w:t>
            </w:r>
          </w:p>
        </w:tc>
        <w:tc>
          <w:tcPr>
            <w:tcW w:w="1158" w:type="pct"/>
            <w:noWrap/>
            <w:vAlign w:val="center"/>
          </w:tcPr>
          <w:p>
            <w:pPr>
              <w:snapToGrid w:val="0"/>
              <w:ind w:left="-36" w:leftChars="-20" w:right="-36" w:rightChars="-20"/>
              <w:jc w:val="left"/>
            </w:pPr>
            <w:r>
              <w:rPr>
                <w:rFonts w:hint="eastAsia" w:cs="宋体"/>
              </w:rPr>
              <w:t>地球科学</w:t>
            </w:r>
          </w:p>
        </w:tc>
        <w:tc>
          <w:tcPr>
            <w:tcW w:w="551" w:type="pct"/>
            <w:vAlign w:val="center"/>
          </w:tcPr>
          <w:p>
            <w:pPr>
              <w:snapToGrid w:val="0"/>
              <w:ind w:left="-36" w:leftChars="-20" w:right="-36" w:rightChars="-20"/>
              <w:jc w:val="left"/>
            </w:pPr>
            <w:r>
              <w:t>Earth Science (Journal of China University of Geosciences)</w:t>
            </w:r>
          </w:p>
        </w:tc>
        <w:tc>
          <w:tcPr>
            <w:tcW w:w="574" w:type="pct"/>
            <w:noWrap/>
            <w:vAlign w:val="center"/>
          </w:tcPr>
          <w:p>
            <w:pPr>
              <w:snapToGrid w:val="0"/>
              <w:ind w:left="-36" w:leftChars="-20" w:right="-36" w:rightChars="-20"/>
              <w:jc w:val="center"/>
            </w:pPr>
            <w:r>
              <w:t>ISSN 1000-2383</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中国地质大学</w:t>
            </w:r>
          </w:p>
        </w:tc>
        <w:tc>
          <w:tcPr>
            <w:tcW w:w="556" w:type="pct"/>
            <w:vAlign w:val="center"/>
          </w:tcPr>
          <w:p>
            <w:pPr>
              <w:snapToGrid w:val="0"/>
              <w:ind w:left="-36" w:leftChars="-20" w:right="-36" w:rightChars="-20"/>
              <w:jc w:val="left"/>
            </w:pPr>
            <w:r>
              <w:rPr>
                <w:rFonts w:hint="eastAsia" w:cs="宋体"/>
              </w:rPr>
              <w:t>中国地质大学</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67</w:t>
            </w:r>
          </w:p>
        </w:tc>
        <w:tc>
          <w:tcPr>
            <w:tcW w:w="239" w:type="pct"/>
            <w:noWrap/>
            <w:vAlign w:val="center"/>
          </w:tcPr>
          <w:p>
            <w:pPr>
              <w:snapToGrid w:val="0"/>
              <w:ind w:left="-36" w:leftChars="-20" w:right="-36" w:rightChars="-20"/>
              <w:jc w:val="center"/>
            </w:pPr>
            <w:r>
              <w:t>EI</w:t>
            </w:r>
          </w:p>
        </w:tc>
        <w:tc>
          <w:tcPr>
            <w:tcW w:w="230" w:type="pct"/>
            <w:noWrap/>
            <w:vAlign w:val="center"/>
          </w:tcPr>
          <w:p>
            <w:pPr>
              <w:snapToGrid w:val="0"/>
              <w:ind w:left="-36" w:leftChars="-20" w:right="-36" w:rightChars="-20"/>
              <w:jc w:val="center"/>
            </w:pPr>
            <w:r>
              <w:rPr>
                <w:rFonts w:hint="eastAsia" w:cs="宋体"/>
              </w:rPr>
              <w:t>武汉</w:t>
            </w:r>
          </w:p>
        </w:tc>
        <w:tc>
          <w:tcPr>
            <w:tcW w:w="1158" w:type="pct"/>
            <w:noWrap/>
            <w:vAlign w:val="center"/>
          </w:tcPr>
          <w:p>
            <w:pPr>
              <w:snapToGrid w:val="0"/>
              <w:ind w:left="-36" w:leftChars="-20" w:right="-36" w:rightChars="-20"/>
              <w:jc w:val="left"/>
            </w:pPr>
            <w:r>
              <w:rPr>
                <w:rFonts w:hint="eastAsia" w:cs="宋体"/>
              </w:rPr>
              <w:t>武汉大学学报</w:t>
            </w:r>
            <w:r>
              <w:t xml:space="preserve"> (</w:t>
            </w:r>
            <w:r>
              <w:rPr>
                <w:rFonts w:hint="eastAsia" w:cs="宋体"/>
              </w:rPr>
              <w:t>信息科学版</w:t>
            </w:r>
            <w:r>
              <w:t>)</w:t>
            </w:r>
          </w:p>
        </w:tc>
        <w:tc>
          <w:tcPr>
            <w:tcW w:w="551" w:type="pct"/>
            <w:vAlign w:val="center"/>
          </w:tcPr>
          <w:p>
            <w:pPr>
              <w:snapToGrid w:val="0"/>
              <w:ind w:left="-36" w:leftChars="-20" w:right="-36" w:rightChars="-20"/>
              <w:jc w:val="left"/>
            </w:pPr>
            <w:r>
              <w:t>Geomatics and Information Science of Wuhan University</w:t>
            </w:r>
          </w:p>
        </w:tc>
        <w:tc>
          <w:tcPr>
            <w:tcW w:w="574" w:type="pct"/>
            <w:noWrap/>
            <w:vAlign w:val="center"/>
          </w:tcPr>
          <w:p>
            <w:pPr>
              <w:snapToGrid w:val="0"/>
              <w:ind w:left="-36" w:leftChars="-20" w:right="-36" w:rightChars="-20"/>
              <w:jc w:val="center"/>
            </w:pPr>
            <w:r>
              <w:t>ISSN 1671-8860</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武汉大学</w:t>
            </w:r>
          </w:p>
        </w:tc>
        <w:tc>
          <w:tcPr>
            <w:tcW w:w="556" w:type="pct"/>
            <w:vAlign w:val="center"/>
          </w:tcPr>
          <w:p>
            <w:pPr>
              <w:snapToGrid w:val="0"/>
              <w:ind w:left="-36" w:leftChars="-20" w:right="-36" w:rightChars="-20"/>
              <w:jc w:val="left"/>
            </w:pPr>
            <w:r>
              <w:rPr>
                <w:rFonts w:hint="eastAsia" w:cs="宋体"/>
              </w:rPr>
              <w:t>武汉大学本科生院</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68</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测绘科学</w:t>
            </w:r>
          </w:p>
        </w:tc>
        <w:tc>
          <w:tcPr>
            <w:tcW w:w="551" w:type="pct"/>
            <w:vAlign w:val="center"/>
          </w:tcPr>
          <w:p>
            <w:pPr>
              <w:snapToGrid w:val="0"/>
              <w:ind w:left="-36" w:leftChars="-20" w:right="-36" w:rightChars="-20"/>
              <w:jc w:val="left"/>
            </w:pPr>
            <w:r>
              <w:t>Science of Surveying and Mapping</w:t>
            </w:r>
          </w:p>
        </w:tc>
        <w:tc>
          <w:tcPr>
            <w:tcW w:w="574" w:type="pct"/>
            <w:noWrap/>
            <w:vAlign w:val="center"/>
          </w:tcPr>
          <w:p>
            <w:pPr>
              <w:snapToGrid w:val="0"/>
              <w:ind w:left="-36" w:leftChars="-20" w:right="-36" w:rightChars="-20"/>
              <w:jc w:val="center"/>
            </w:pPr>
            <w:r>
              <w:t>ISSN 1009-2307</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中国测绘科学研究院</w:t>
            </w:r>
          </w:p>
        </w:tc>
        <w:tc>
          <w:tcPr>
            <w:tcW w:w="556" w:type="pct"/>
            <w:vAlign w:val="center"/>
          </w:tcPr>
          <w:p>
            <w:pPr>
              <w:snapToGrid w:val="0"/>
              <w:ind w:left="-36" w:leftChars="-20" w:right="-36" w:rightChars="-20"/>
              <w:jc w:val="left"/>
            </w:pPr>
            <w:r>
              <w:rPr>
                <w:rFonts w:hint="eastAsia" w:cs="宋体"/>
              </w:rPr>
              <w:t>中国测绘科学研究院</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69</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测绘通报</w:t>
            </w:r>
          </w:p>
        </w:tc>
        <w:tc>
          <w:tcPr>
            <w:tcW w:w="551" w:type="pct"/>
            <w:vAlign w:val="center"/>
          </w:tcPr>
          <w:p>
            <w:pPr>
              <w:snapToGrid w:val="0"/>
              <w:ind w:left="-36" w:leftChars="-20" w:right="-36" w:rightChars="-20"/>
              <w:jc w:val="left"/>
            </w:pPr>
            <w:r>
              <w:t>Bulletin of Surveying and Mapping</w:t>
            </w:r>
          </w:p>
        </w:tc>
        <w:tc>
          <w:tcPr>
            <w:tcW w:w="574" w:type="pct"/>
            <w:noWrap/>
            <w:vAlign w:val="center"/>
          </w:tcPr>
          <w:p>
            <w:pPr>
              <w:snapToGrid w:val="0"/>
              <w:ind w:left="-36" w:leftChars="-20" w:right="-36" w:rightChars="-20"/>
              <w:jc w:val="center"/>
            </w:pPr>
            <w:r>
              <w:t xml:space="preserve">ISSN 0494-0911 </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测绘出版社</w:t>
            </w:r>
          </w:p>
        </w:tc>
        <w:tc>
          <w:tcPr>
            <w:tcW w:w="556" w:type="pct"/>
            <w:vAlign w:val="center"/>
          </w:tcPr>
          <w:p>
            <w:pPr>
              <w:snapToGrid w:val="0"/>
              <w:ind w:left="-36" w:leftChars="-20" w:right="-36" w:rightChars="-20"/>
              <w:jc w:val="left"/>
            </w:pPr>
            <w:r>
              <w:rPr>
                <w:rFonts w:hint="eastAsia" w:cs="宋体"/>
              </w:rPr>
              <w:t>中国地图出版社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70</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地球信息科学学报</w:t>
            </w:r>
          </w:p>
        </w:tc>
        <w:tc>
          <w:tcPr>
            <w:tcW w:w="551" w:type="pct"/>
            <w:vAlign w:val="center"/>
          </w:tcPr>
          <w:p>
            <w:pPr>
              <w:snapToGrid w:val="0"/>
              <w:ind w:left="-36" w:leftChars="-20" w:right="-36" w:rightChars="-20"/>
              <w:jc w:val="left"/>
            </w:pPr>
            <w:r>
              <w:t>Geo-information Science</w:t>
            </w:r>
          </w:p>
        </w:tc>
        <w:tc>
          <w:tcPr>
            <w:tcW w:w="574" w:type="pct"/>
            <w:noWrap/>
            <w:vAlign w:val="center"/>
          </w:tcPr>
          <w:p>
            <w:pPr>
              <w:snapToGrid w:val="0"/>
              <w:ind w:left="-36" w:leftChars="-20" w:right="-36" w:rightChars="-20"/>
              <w:jc w:val="center"/>
            </w:pPr>
            <w:r>
              <w:t>ISSN 1560-8999</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中科院地理科学与资源研究所</w:t>
            </w:r>
          </w:p>
        </w:tc>
        <w:tc>
          <w:tcPr>
            <w:tcW w:w="556" w:type="pct"/>
            <w:vAlign w:val="center"/>
          </w:tcPr>
          <w:p>
            <w:pPr>
              <w:snapToGrid w:val="0"/>
              <w:ind w:left="-36" w:leftChars="-20" w:right="-36" w:rightChars="-20"/>
              <w:jc w:val="left"/>
            </w:pPr>
            <w:r>
              <w:rPr>
                <w:rFonts w:hint="eastAsia" w:cs="宋体"/>
              </w:rPr>
              <w:t>中国科学院地理科学与资源研究所</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71</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地理科学进展</w:t>
            </w:r>
          </w:p>
        </w:tc>
        <w:tc>
          <w:tcPr>
            <w:tcW w:w="551" w:type="pct"/>
            <w:vAlign w:val="center"/>
          </w:tcPr>
          <w:p>
            <w:pPr>
              <w:snapToGrid w:val="0"/>
              <w:ind w:left="-36" w:leftChars="-20" w:right="-36" w:rightChars="-20"/>
              <w:jc w:val="left"/>
            </w:pPr>
            <w:r>
              <w:t>Progress in Geography</w:t>
            </w:r>
          </w:p>
        </w:tc>
        <w:tc>
          <w:tcPr>
            <w:tcW w:w="574" w:type="pct"/>
            <w:noWrap/>
            <w:vAlign w:val="center"/>
          </w:tcPr>
          <w:p>
            <w:pPr>
              <w:snapToGrid w:val="0"/>
              <w:ind w:left="-36" w:leftChars="-20" w:right="-36" w:rightChars="-20"/>
              <w:jc w:val="center"/>
            </w:pPr>
            <w:r>
              <w:t>ISSN 1007-6301</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中国科学院地理科学与资源研究所</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72</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北京</w:t>
            </w:r>
          </w:p>
        </w:tc>
        <w:tc>
          <w:tcPr>
            <w:tcW w:w="1158" w:type="pct"/>
            <w:noWrap/>
            <w:vAlign w:val="center"/>
          </w:tcPr>
          <w:p>
            <w:pPr>
              <w:snapToGrid w:val="0"/>
              <w:ind w:left="-36" w:leftChars="-20" w:right="-36" w:rightChars="-20"/>
              <w:jc w:val="left"/>
            </w:pPr>
            <w:r>
              <w:rPr>
                <w:rFonts w:hint="eastAsia" w:cs="宋体"/>
              </w:rPr>
              <w:t>地理研究</w:t>
            </w:r>
          </w:p>
        </w:tc>
        <w:tc>
          <w:tcPr>
            <w:tcW w:w="551" w:type="pct"/>
            <w:vAlign w:val="center"/>
          </w:tcPr>
          <w:p>
            <w:pPr>
              <w:snapToGrid w:val="0"/>
              <w:ind w:left="-36" w:leftChars="-20" w:right="-36" w:rightChars="-20"/>
              <w:jc w:val="left"/>
            </w:pPr>
            <w:r>
              <w:t>Geographical Research</w:t>
            </w:r>
          </w:p>
        </w:tc>
        <w:tc>
          <w:tcPr>
            <w:tcW w:w="574" w:type="pct"/>
            <w:noWrap/>
            <w:vAlign w:val="center"/>
          </w:tcPr>
          <w:p>
            <w:pPr>
              <w:snapToGrid w:val="0"/>
              <w:ind w:left="-36" w:leftChars="-20" w:right="-36" w:rightChars="-20"/>
              <w:jc w:val="center"/>
            </w:pPr>
            <w:r>
              <w:t>ISSN 1000-0585</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中国地理学会，中科院地理科学与资源研究所</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73</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北京</w:t>
            </w:r>
          </w:p>
        </w:tc>
        <w:tc>
          <w:tcPr>
            <w:tcW w:w="1158" w:type="pct"/>
            <w:vAlign w:val="center"/>
          </w:tcPr>
          <w:p>
            <w:pPr>
              <w:snapToGrid w:val="0"/>
              <w:ind w:left="-36" w:leftChars="-20" w:right="-36" w:rightChars="-20"/>
              <w:jc w:val="left"/>
            </w:pPr>
            <w:r>
              <w:rPr>
                <w:rFonts w:hint="eastAsia" w:cs="宋体"/>
              </w:rPr>
              <w:t>遥感信息</w:t>
            </w:r>
          </w:p>
        </w:tc>
        <w:tc>
          <w:tcPr>
            <w:tcW w:w="551" w:type="pct"/>
            <w:vAlign w:val="center"/>
          </w:tcPr>
          <w:p>
            <w:pPr>
              <w:snapToGrid w:val="0"/>
              <w:ind w:left="-36" w:leftChars="-20" w:right="-36" w:rightChars="-20"/>
              <w:jc w:val="left"/>
            </w:pPr>
            <w:r>
              <w:t>Remote Sensing Information</w:t>
            </w:r>
          </w:p>
        </w:tc>
        <w:tc>
          <w:tcPr>
            <w:tcW w:w="574" w:type="pct"/>
            <w:noWrap/>
            <w:vAlign w:val="center"/>
          </w:tcPr>
          <w:p>
            <w:pPr>
              <w:snapToGrid w:val="0"/>
              <w:ind w:left="-36" w:leftChars="-20" w:right="-36" w:rightChars="-20"/>
              <w:jc w:val="center"/>
            </w:pPr>
            <w:r>
              <w:t>ISSN 1000-3177</w:t>
            </w:r>
          </w:p>
        </w:tc>
        <w:tc>
          <w:tcPr>
            <w:tcW w:w="241" w:type="pct"/>
            <w:vAlign w:val="center"/>
          </w:tcPr>
          <w:p>
            <w:pPr>
              <w:snapToGrid w:val="0"/>
              <w:ind w:left="-36" w:leftChars="-20" w:right="-36" w:rightChars="-20"/>
              <w:jc w:val="center"/>
            </w:pPr>
            <w:r>
              <w:rPr>
                <w:rFonts w:hint="eastAsia" w:cs="宋体"/>
              </w:rPr>
              <w:t>双月</w:t>
            </w:r>
          </w:p>
        </w:tc>
        <w:tc>
          <w:tcPr>
            <w:tcW w:w="961" w:type="pct"/>
            <w:vAlign w:val="center"/>
          </w:tcPr>
          <w:p>
            <w:pPr>
              <w:snapToGrid w:val="0"/>
              <w:ind w:left="-36" w:leftChars="-20" w:right="-36" w:rightChars="-20"/>
              <w:jc w:val="left"/>
            </w:pPr>
            <w:r>
              <w:rPr>
                <w:rFonts w:hint="eastAsia" w:cs="宋体"/>
              </w:rPr>
              <w:t>中国测绘科学研究院</w:t>
            </w:r>
          </w:p>
        </w:tc>
        <w:tc>
          <w:tcPr>
            <w:tcW w:w="556" w:type="pct"/>
            <w:vAlign w:val="center"/>
          </w:tcPr>
          <w:p>
            <w:pPr>
              <w:snapToGrid w:val="0"/>
              <w:ind w:left="-36" w:leftChars="-20" w:right="-36" w:rightChars="-20"/>
              <w:jc w:val="left"/>
            </w:pPr>
            <w:r>
              <w:rPr>
                <w:rFonts w:hint="eastAsia" w:cs="宋体"/>
              </w:rPr>
              <w:t>国家测绘地理信息局</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74</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北京</w:t>
            </w:r>
          </w:p>
        </w:tc>
        <w:tc>
          <w:tcPr>
            <w:tcW w:w="1158" w:type="pct"/>
            <w:vAlign w:val="center"/>
          </w:tcPr>
          <w:p>
            <w:pPr>
              <w:snapToGrid w:val="0"/>
              <w:ind w:left="-36" w:leftChars="-20" w:right="-36" w:rightChars="-20"/>
              <w:jc w:val="left"/>
            </w:pPr>
            <w:r>
              <w:rPr>
                <w:rFonts w:hint="eastAsia" w:cs="宋体"/>
              </w:rPr>
              <w:t>自然资源学报</w:t>
            </w:r>
          </w:p>
        </w:tc>
        <w:tc>
          <w:tcPr>
            <w:tcW w:w="551" w:type="pct"/>
            <w:vAlign w:val="center"/>
          </w:tcPr>
          <w:p>
            <w:pPr>
              <w:snapToGrid w:val="0"/>
              <w:ind w:left="-36" w:leftChars="-20" w:right="-36" w:rightChars="-20"/>
              <w:jc w:val="left"/>
            </w:pPr>
            <w:r>
              <w:t>Journal of Natural Resources</w:t>
            </w:r>
          </w:p>
        </w:tc>
        <w:tc>
          <w:tcPr>
            <w:tcW w:w="574" w:type="pct"/>
            <w:noWrap/>
            <w:vAlign w:val="center"/>
          </w:tcPr>
          <w:p>
            <w:pPr>
              <w:snapToGrid w:val="0"/>
              <w:ind w:left="-36" w:leftChars="-20" w:right="-36" w:rightChars="-20"/>
              <w:jc w:val="center"/>
            </w:pPr>
            <w:r>
              <w:t>ISSN 1000-3037</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中国自然资源学会；中国科学院地理科学与资源研究所</w:t>
            </w:r>
          </w:p>
        </w:tc>
        <w:tc>
          <w:tcPr>
            <w:tcW w:w="556" w:type="pct"/>
            <w:vAlign w:val="center"/>
          </w:tcPr>
          <w:p>
            <w:pPr>
              <w:snapToGrid w:val="0"/>
              <w:ind w:left="-36" w:leftChars="-20" w:right="-36" w:rightChars="-20"/>
              <w:jc w:val="left"/>
            </w:pPr>
            <w:r>
              <w:rPr>
                <w:rFonts w:hint="eastAsia" w:cs="宋体"/>
              </w:rPr>
              <w:t>中国科学院地理科学与资源研究所</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75</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北京</w:t>
            </w:r>
          </w:p>
        </w:tc>
        <w:tc>
          <w:tcPr>
            <w:tcW w:w="1158" w:type="pct"/>
            <w:vAlign w:val="center"/>
          </w:tcPr>
          <w:p>
            <w:pPr>
              <w:snapToGrid w:val="0"/>
              <w:ind w:left="-36" w:leftChars="-20" w:right="-36" w:rightChars="-20"/>
              <w:jc w:val="left"/>
            </w:pPr>
            <w:r>
              <w:rPr>
                <w:rFonts w:hint="eastAsia" w:cs="宋体"/>
              </w:rPr>
              <w:t>中国科学</w:t>
            </w:r>
            <w:r>
              <w:t xml:space="preserve"> (D</w:t>
            </w:r>
            <w:r>
              <w:rPr>
                <w:rFonts w:hint="eastAsia" w:cs="宋体"/>
              </w:rPr>
              <w:t>辑</w:t>
            </w:r>
            <w:r>
              <w:t xml:space="preserve">: </w:t>
            </w:r>
            <w:r>
              <w:rPr>
                <w:rFonts w:hint="eastAsia" w:cs="宋体"/>
              </w:rPr>
              <w:t>地球科学</w:t>
            </w:r>
            <w:r>
              <w:t>)</w:t>
            </w:r>
          </w:p>
        </w:tc>
        <w:tc>
          <w:tcPr>
            <w:tcW w:w="551" w:type="pct"/>
            <w:vAlign w:val="center"/>
          </w:tcPr>
          <w:p>
            <w:pPr>
              <w:snapToGrid w:val="0"/>
              <w:ind w:left="-36" w:leftChars="-20" w:right="-36" w:rightChars="-20"/>
              <w:jc w:val="left"/>
            </w:pPr>
            <w:r>
              <w:t>Science in China (Series D: Earth Sciences)</w:t>
            </w:r>
          </w:p>
        </w:tc>
        <w:tc>
          <w:tcPr>
            <w:tcW w:w="574" w:type="pct"/>
            <w:noWrap/>
            <w:vAlign w:val="center"/>
          </w:tcPr>
          <w:p>
            <w:pPr>
              <w:snapToGrid w:val="0"/>
              <w:ind w:left="-36" w:leftChars="-20" w:right="-36" w:rightChars="-20"/>
              <w:jc w:val="center"/>
            </w:pPr>
            <w:r>
              <w:t>ISSN 1674-7240</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中国科学院</w:t>
            </w:r>
            <w:r>
              <w:t>;</w:t>
            </w:r>
            <w:r>
              <w:rPr>
                <w:rFonts w:hint="eastAsia" w:cs="宋体"/>
              </w:rPr>
              <w:t>国家自然科学基金委员会</w:t>
            </w:r>
          </w:p>
        </w:tc>
        <w:tc>
          <w:tcPr>
            <w:tcW w:w="556" w:type="pct"/>
            <w:vAlign w:val="center"/>
          </w:tcPr>
          <w:p>
            <w:pPr>
              <w:snapToGrid w:val="0"/>
              <w:ind w:left="-36" w:leftChars="-20" w:right="-36" w:rightChars="-20"/>
              <w:jc w:val="left"/>
            </w:pPr>
            <w:r>
              <w:rPr>
                <w:rFonts w:hint="eastAsia" w:cs="宋体"/>
              </w:rPr>
              <w:t>中国科学杂志社</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76</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北京</w:t>
            </w:r>
          </w:p>
        </w:tc>
        <w:tc>
          <w:tcPr>
            <w:tcW w:w="1158" w:type="pct"/>
            <w:vAlign w:val="center"/>
          </w:tcPr>
          <w:p>
            <w:pPr>
              <w:snapToGrid w:val="0"/>
              <w:ind w:left="-36" w:leftChars="-20" w:right="-36" w:rightChars="-20"/>
              <w:jc w:val="left"/>
            </w:pPr>
            <w:r>
              <w:rPr>
                <w:rFonts w:hint="eastAsia" w:cs="宋体"/>
              </w:rPr>
              <w:t>中国图象图形学报</w:t>
            </w:r>
          </w:p>
        </w:tc>
        <w:tc>
          <w:tcPr>
            <w:tcW w:w="551" w:type="pct"/>
            <w:vAlign w:val="center"/>
          </w:tcPr>
          <w:p>
            <w:pPr>
              <w:snapToGrid w:val="0"/>
              <w:ind w:left="-36" w:leftChars="-20" w:right="-36" w:rightChars="-20"/>
              <w:jc w:val="left"/>
            </w:pPr>
            <w:r>
              <w:t>Journal of Image and Graphics</w:t>
            </w:r>
          </w:p>
        </w:tc>
        <w:tc>
          <w:tcPr>
            <w:tcW w:w="574" w:type="pct"/>
            <w:noWrap/>
            <w:vAlign w:val="center"/>
          </w:tcPr>
          <w:p>
            <w:pPr>
              <w:snapToGrid w:val="0"/>
              <w:ind w:left="-36" w:leftChars="-20" w:right="-36" w:rightChars="-20"/>
              <w:jc w:val="center"/>
            </w:pPr>
            <w:r>
              <w:t>ISSN 1006-8961</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中国科学院遥感与数字地球研究所；中国图象图形学学会；北京应用物理与计算数字研究所</w:t>
            </w:r>
          </w:p>
        </w:tc>
        <w:tc>
          <w:tcPr>
            <w:tcW w:w="556" w:type="pct"/>
            <w:vAlign w:val="center"/>
          </w:tcPr>
          <w:p>
            <w:pPr>
              <w:snapToGrid w:val="0"/>
              <w:ind w:left="-36" w:leftChars="-20" w:right="-36" w:rightChars="-20"/>
              <w:jc w:val="left"/>
            </w:pPr>
            <w:r>
              <w:rPr>
                <w:rFonts w:hint="eastAsia" w:cs="宋体"/>
              </w:rPr>
              <w:t>中国图像图形学会</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77</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北京</w:t>
            </w:r>
          </w:p>
        </w:tc>
        <w:tc>
          <w:tcPr>
            <w:tcW w:w="1158" w:type="pct"/>
            <w:vAlign w:val="center"/>
          </w:tcPr>
          <w:p>
            <w:pPr>
              <w:snapToGrid w:val="0"/>
              <w:ind w:left="-36" w:leftChars="-20" w:right="-36" w:rightChars="-20"/>
              <w:jc w:val="left"/>
            </w:pPr>
            <w:r>
              <w:rPr>
                <w:rFonts w:hint="eastAsia" w:cs="宋体"/>
              </w:rPr>
              <w:t>系统仿真学报</w:t>
            </w:r>
          </w:p>
        </w:tc>
        <w:tc>
          <w:tcPr>
            <w:tcW w:w="551" w:type="pct"/>
            <w:vAlign w:val="center"/>
          </w:tcPr>
          <w:p>
            <w:pPr>
              <w:snapToGrid w:val="0"/>
              <w:ind w:left="-36" w:leftChars="-20" w:right="-36" w:rightChars="-20"/>
              <w:jc w:val="left"/>
            </w:pPr>
            <w:r>
              <w:t>Journl of System Simulation</w:t>
            </w:r>
          </w:p>
        </w:tc>
        <w:tc>
          <w:tcPr>
            <w:tcW w:w="574" w:type="pct"/>
            <w:noWrap/>
            <w:vAlign w:val="center"/>
          </w:tcPr>
          <w:p>
            <w:pPr>
              <w:snapToGrid w:val="0"/>
              <w:ind w:left="-36" w:leftChars="-20" w:right="-36" w:rightChars="-20"/>
              <w:jc w:val="center"/>
            </w:pPr>
            <w:r>
              <w:t>ISSN 1004-731X</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中国系统仿真学会；航天科工集团</w:t>
            </w:r>
            <w:r>
              <w:t xml:space="preserve"> 706</w:t>
            </w:r>
            <w:r>
              <w:rPr>
                <w:rFonts w:hint="eastAsia" w:cs="宋体"/>
              </w:rPr>
              <w:t>所</w:t>
            </w:r>
          </w:p>
        </w:tc>
        <w:tc>
          <w:tcPr>
            <w:tcW w:w="556" w:type="pct"/>
            <w:vAlign w:val="center"/>
          </w:tcPr>
          <w:p>
            <w:pPr>
              <w:snapToGrid w:val="0"/>
              <w:ind w:left="-36" w:leftChars="-20" w:right="-36" w:rightChars="-20"/>
              <w:jc w:val="left"/>
            </w:pPr>
            <w:r>
              <w:rPr>
                <w:rFonts w:hint="eastAsia" w:cs="宋体"/>
              </w:rPr>
              <w:t>系统仿真学报杂志社</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78</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安徽合肥</w:t>
            </w:r>
          </w:p>
        </w:tc>
        <w:tc>
          <w:tcPr>
            <w:tcW w:w="1158" w:type="pct"/>
            <w:vAlign w:val="center"/>
          </w:tcPr>
          <w:p>
            <w:pPr>
              <w:snapToGrid w:val="0"/>
              <w:ind w:left="-36" w:leftChars="-20" w:right="-36" w:rightChars="-20"/>
              <w:jc w:val="left"/>
            </w:pPr>
            <w:r>
              <w:rPr>
                <w:rFonts w:hint="eastAsia" w:cs="宋体"/>
              </w:rPr>
              <w:t>模式识别与人工智能</w:t>
            </w:r>
          </w:p>
        </w:tc>
        <w:tc>
          <w:tcPr>
            <w:tcW w:w="551" w:type="pct"/>
            <w:vAlign w:val="center"/>
          </w:tcPr>
          <w:p>
            <w:pPr>
              <w:snapToGrid w:val="0"/>
              <w:ind w:left="-36" w:leftChars="-20" w:right="-36" w:rightChars="-20"/>
              <w:jc w:val="left"/>
            </w:pPr>
            <w:r>
              <w:t>Pattern Recognition and Artificial Intelligence</w:t>
            </w:r>
          </w:p>
        </w:tc>
        <w:tc>
          <w:tcPr>
            <w:tcW w:w="574" w:type="pct"/>
            <w:noWrap/>
            <w:vAlign w:val="center"/>
          </w:tcPr>
          <w:p>
            <w:pPr>
              <w:snapToGrid w:val="0"/>
              <w:ind w:left="-36" w:leftChars="-20" w:right="-36" w:rightChars="-20"/>
              <w:jc w:val="center"/>
            </w:pPr>
            <w:r>
              <w:t>ISSN 1003-6059</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中国自动化学会</w:t>
            </w:r>
            <w:r>
              <w:t>;</w:t>
            </w:r>
            <w:r>
              <w:rPr>
                <w:rFonts w:hint="eastAsia" w:cs="宋体"/>
              </w:rPr>
              <w:t>国家智能计算机研究开发中心；中科院合肥智能机械研究所</w:t>
            </w:r>
          </w:p>
        </w:tc>
        <w:tc>
          <w:tcPr>
            <w:tcW w:w="556" w:type="pct"/>
            <w:vAlign w:val="center"/>
          </w:tcPr>
          <w:p>
            <w:pPr>
              <w:snapToGrid w:val="0"/>
              <w:ind w:left="-36" w:leftChars="-20" w:right="-36" w:rightChars="-20"/>
              <w:jc w:val="left"/>
            </w:pPr>
            <w:r>
              <w:rPr>
                <w:rFonts w:hint="eastAsia" w:cs="宋体"/>
              </w:rPr>
              <w:t>科学出版社</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vAlign w:val="center"/>
          </w:tcPr>
          <w:p>
            <w:pPr>
              <w:snapToGrid w:val="0"/>
              <w:ind w:left="-36" w:leftChars="-20" w:right="-36" w:rightChars="-20"/>
              <w:jc w:val="center"/>
            </w:pPr>
            <w:r>
              <w:t>79</w:t>
            </w:r>
          </w:p>
        </w:tc>
        <w:tc>
          <w:tcPr>
            <w:tcW w:w="239" w:type="pct"/>
            <w:vAlign w:val="center"/>
          </w:tcPr>
          <w:p>
            <w:pPr>
              <w:snapToGrid w:val="0"/>
              <w:ind w:left="-36" w:leftChars="-20" w:right="-36" w:rightChars="-20"/>
              <w:jc w:val="center"/>
            </w:pPr>
            <w:r>
              <w:rPr>
                <w:rFonts w:hint="eastAsia" w:cs="宋体"/>
              </w:rPr>
              <w:t>核心</w:t>
            </w:r>
          </w:p>
        </w:tc>
        <w:tc>
          <w:tcPr>
            <w:tcW w:w="230" w:type="pct"/>
            <w:vAlign w:val="center"/>
          </w:tcPr>
          <w:p>
            <w:pPr>
              <w:snapToGrid w:val="0"/>
              <w:ind w:left="-36" w:leftChars="-20" w:right="-36" w:rightChars="-20"/>
              <w:jc w:val="center"/>
            </w:pPr>
            <w:r>
              <w:rPr>
                <w:rFonts w:hint="eastAsia" w:cs="宋体"/>
              </w:rPr>
              <w:t>长春</w:t>
            </w:r>
          </w:p>
        </w:tc>
        <w:tc>
          <w:tcPr>
            <w:tcW w:w="1158" w:type="pct"/>
            <w:vAlign w:val="center"/>
          </w:tcPr>
          <w:p>
            <w:pPr>
              <w:snapToGrid w:val="0"/>
              <w:ind w:left="-36" w:leftChars="-20" w:right="-36" w:rightChars="-20"/>
              <w:jc w:val="left"/>
            </w:pPr>
            <w:r>
              <w:rPr>
                <w:rFonts w:hint="eastAsia" w:cs="宋体"/>
              </w:rPr>
              <w:t>地理科学</w:t>
            </w:r>
          </w:p>
        </w:tc>
        <w:tc>
          <w:tcPr>
            <w:tcW w:w="551" w:type="pct"/>
            <w:vAlign w:val="center"/>
          </w:tcPr>
          <w:p>
            <w:pPr>
              <w:snapToGrid w:val="0"/>
              <w:ind w:left="-36" w:leftChars="-20" w:right="-36" w:rightChars="-20"/>
              <w:jc w:val="left"/>
            </w:pPr>
            <w:r>
              <w:t>Scientia Geographica Sinica</w:t>
            </w:r>
          </w:p>
        </w:tc>
        <w:tc>
          <w:tcPr>
            <w:tcW w:w="574" w:type="pct"/>
            <w:noWrap/>
            <w:vAlign w:val="center"/>
          </w:tcPr>
          <w:p>
            <w:pPr>
              <w:snapToGrid w:val="0"/>
              <w:ind w:left="-36" w:leftChars="-20" w:right="-36" w:rightChars="-20"/>
              <w:jc w:val="center"/>
            </w:pPr>
            <w:r>
              <w:t>ISSN 1000-0690</w:t>
            </w:r>
          </w:p>
        </w:tc>
        <w:tc>
          <w:tcPr>
            <w:tcW w:w="241" w:type="pct"/>
            <w:vAlign w:val="center"/>
          </w:tcPr>
          <w:p>
            <w:pPr>
              <w:snapToGrid w:val="0"/>
              <w:ind w:left="-36" w:leftChars="-20" w:right="-36" w:rightChars="-20"/>
              <w:jc w:val="center"/>
            </w:pPr>
            <w:r>
              <w:rPr>
                <w:rFonts w:hint="eastAsia" w:cs="宋体"/>
              </w:rPr>
              <w:t>月刊</w:t>
            </w:r>
          </w:p>
        </w:tc>
        <w:tc>
          <w:tcPr>
            <w:tcW w:w="961" w:type="pct"/>
            <w:vAlign w:val="center"/>
          </w:tcPr>
          <w:p>
            <w:pPr>
              <w:snapToGrid w:val="0"/>
              <w:ind w:left="-36" w:leftChars="-20" w:right="-36" w:rightChars="-20"/>
              <w:jc w:val="left"/>
            </w:pPr>
            <w:r>
              <w:rPr>
                <w:rFonts w:hint="eastAsia" w:cs="宋体"/>
              </w:rPr>
              <w:t>中国科学院东北地理与农业生态研究所</w:t>
            </w:r>
          </w:p>
        </w:tc>
        <w:tc>
          <w:tcPr>
            <w:tcW w:w="556" w:type="pct"/>
            <w:vAlign w:val="center"/>
          </w:tcPr>
          <w:p>
            <w:pPr>
              <w:snapToGrid w:val="0"/>
              <w:ind w:left="-36" w:leftChars="-20" w:right="-36" w:rightChars="-20"/>
              <w:jc w:val="left"/>
            </w:pPr>
            <w:r>
              <w:rPr>
                <w:rFonts w:hint="eastAsia" w:cs="宋体"/>
              </w:rPr>
              <w:t>科学出版社</w:t>
            </w:r>
          </w:p>
        </w:tc>
        <w:tc>
          <w:tcPr>
            <w:tcW w:w="312" w:type="pct"/>
            <w:shd w:val="clear" w:color="auto" w:fill="FFFFFF"/>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80</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兰州</w:t>
            </w:r>
          </w:p>
        </w:tc>
        <w:tc>
          <w:tcPr>
            <w:tcW w:w="1158" w:type="pct"/>
            <w:noWrap/>
            <w:vAlign w:val="center"/>
          </w:tcPr>
          <w:p>
            <w:pPr>
              <w:snapToGrid w:val="0"/>
              <w:ind w:left="-36" w:leftChars="-20" w:right="-36" w:rightChars="-20"/>
              <w:jc w:val="left"/>
            </w:pPr>
            <w:r>
              <w:rPr>
                <w:rFonts w:hint="eastAsia" w:cs="宋体"/>
              </w:rPr>
              <w:t>地球科学进展</w:t>
            </w:r>
          </w:p>
        </w:tc>
        <w:tc>
          <w:tcPr>
            <w:tcW w:w="551" w:type="pct"/>
            <w:vAlign w:val="center"/>
          </w:tcPr>
          <w:p>
            <w:pPr>
              <w:snapToGrid w:val="0"/>
              <w:ind w:left="-36" w:leftChars="-20" w:right="-36" w:rightChars="-20"/>
              <w:jc w:val="left"/>
            </w:pPr>
            <w:r>
              <w:t>Advances in Earth Science</w:t>
            </w:r>
          </w:p>
        </w:tc>
        <w:tc>
          <w:tcPr>
            <w:tcW w:w="574" w:type="pct"/>
            <w:noWrap/>
            <w:vAlign w:val="center"/>
          </w:tcPr>
          <w:p>
            <w:pPr>
              <w:snapToGrid w:val="0"/>
              <w:ind w:left="-36" w:leftChars="-20" w:right="-36" w:rightChars="-20"/>
              <w:jc w:val="center"/>
            </w:pPr>
            <w:r>
              <w:t>ISSN 1001-8166</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国家自然科学基金委员会地球科学部等</w:t>
            </w:r>
          </w:p>
        </w:tc>
        <w:tc>
          <w:tcPr>
            <w:tcW w:w="556" w:type="pct"/>
            <w:vAlign w:val="center"/>
          </w:tcPr>
          <w:p>
            <w:pPr>
              <w:snapToGrid w:val="0"/>
              <w:ind w:left="-36" w:leftChars="-20" w:right="-36" w:rightChars="-20"/>
              <w:jc w:val="left"/>
            </w:pPr>
            <w:r>
              <w:rPr>
                <w:rFonts w:hint="eastAsia" w:cs="宋体"/>
              </w:rPr>
              <w:t>中国科学院资源环境科学信息中心</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81</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南京</w:t>
            </w:r>
          </w:p>
        </w:tc>
        <w:tc>
          <w:tcPr>
            <w:tcW w:w="1158" w:type="pct"/>
            <w:noWrap/>
            <w:vAlign w:val="center"/>
          </w:tcPr>
          <w:p>
            <w:pPr>
              <w:snapToGrid w:val="0"/>
              <w:ind w:left="-36" w:leftChars="-20" w:right="-36" w:rightChars="-20"/>
              <w:jc w:val="left"/>
            </w:pPr>
            <w:bookmarkStart w:id="53" w:name="OLE_LINK20"/>
            <w:bookmarkStart w:id="54" w:name="OLE_LINK21"/>
            <w:r>
              <w:rPr>
                <w:rFonts w:hint="eastAsia" w:cs="宋体"/>
              </w:rPr>
              <w:t>天文学报</w:t>
            </w:r>
            <w:bookmarkEnd w:id="53"/>
            <w:bookmarkEnd w:id="54"/>
          </w:p>
        </w:tc>
        <w:tc>
          <w:tcPr>
            <w:tcW w:w="551" w:type="pct"/>
            <w:noWrap/>
            <w:vAlign w:val="center"/>
          </w:tcPr>
          <w:p>
            <w:pPr>
              <w:snapToGrid w:val="0"/>
              <w:ind w:left="-36" w:leftChars="-20" w:right="-36" w:rightChars="-20"/>
              <w:jc w:val="left"/>
            </w:pPr>
            <w:r>
              <w:t>Acta Astronomica Sinica</w:t>
            </w:r>
          </w:p>
        </w:tc>
        <w:tc>
          <w:tcPr>
            <w:tcW w:w="574" w:type="pct"/>
            <w:noWrap/>
            <w:vAlign w:val="center"/>
          </w:tcPr>
          <w:p>
            <w:pPr>
              <w:snapToGrid w:val="0"/>
              <w:ind w:left="-36" w:leftChars="-20" w:right="-36" w:rightChars="-20"/>
              <w:jc w:val="center"/>
            </w:pPr>
            <w:r>
              <w:t>ISSN 0001-5245</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中国天文学会；中国科学院紫金山天文台</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82</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上海</w:t>
            </w:r>
          </w:p>
        </w:tc>
        <w:tc>
          <w:tcPr>
            <w:tcW w:w="1158" w:type="pct"/>
            <w:noWrap/>
            <w:vAlign w:val="center"/>
          </w:tcPr>
          <w:p>
            <w:pPr>
              <w:snapToGrid w:val="0"/>
              <w:ind w:left="-36" w:leftChars="-20" w:right="-36" w:rightChars="-20"/>
              <w:jc w:val="left"/>
            </w:pPr>
            <w:r>
              <w:rPr>
                <w:rFonts w:hint="eastAsia" w:cs="宋体"/>
              </w:rPr>
              <w:t>天文学进展</w:t>
            </w:r>
          </w:p>
        </w:tc>
        <w:tc>
          <w:tcPr>
            <w:tcW w:w="551" w:type="pct"/>
            <w:vAlign w:val="center"/>
          </w:tcPr>
          <w:p>
            <w:pPr>
              <w:snapToGrid w:val="0"/>
              <w:ind w:left="-36" w:leftChars="-20" w:right="-36" w:rightChars="-20"/>
              <w:jc w:val="left"/>
            </w:pPr>
            <w:r>
              <w:t>Progress in Astronomy</w:t>
            </w:r>
          </w:p>
        </w:tc>
        <w:tc>
          <w:tcPr>
            <w:tcW w:w="574" w:type="pct"/>
            <w:noWrap/>
            <w:vAlign w:val="center"/>
          </w:tcPr>
          <w:p>
            <w:pPr>
              <w:snapToGrid w:val="0"/>
              <w:ind w:left="-36" w:leftChars="-20" w:right="-36" w:rightChars="-20"/>
              <w:jc w:val="center"/>
            </w:pPr>
            <w:r>
              <w:t>ISSN 1000-8349</w:t>
            </w:r>
          </w:p>
        </w:tc>
        <w:tc>
          <w:tcPr>
            <w:tcW w:w="241" w:type="pct"/>
            <w:noWrap/>
            <w:vAlign w:val="center"/>
          </w:tcPr>
          <w:p>
            <w:pPr>
              <w:snapToGrid w:val="0"/>
              <w:ind w:left="-36" w:leftChars="-20" w:right="-36" w:rightChars="-20"/>
              <w:jc w:val="center"/>
            </w:pPr>
            <w:r>
              <w:rPr>
                <w:rFonts w:hint="eastAsia" w:cs="宋体"/>
              </w:rPr>
              <w:t>季刊</w:t>
            </w:r>
          </w:p>
        </w:tc>
        <w:tc>
          <w:tcPr>
            <w:tcW w:w="961" w:type="pct"/>
            <w:noWrap/>
            <w:vAlign w:val="center"/>
          </w:tcPr>
          <w:p>
            <w:pPr>
              <w:snapToGrid w:val="0"/>
              <w:ind w:left="-36" w:leftChars="-20" w:right="-36" w:rightChars="-20"/>
              <w:jc w:val="left"/>
            </w:pPr>
            <w:r>
              <w:rPr>
                <w:rFonts w:hint="eastAsia" w:cs="宋体"/>
              </w:rPr>
              <w:t>中科院上海天文台</w:t>
            </w:r>
            <w:r>
              <w:t>;</w:t>
            </w:r>
            <w:r>
              <w:rPr>
                <w:rFonts w:hint="eastAsia" w:cs="宋体"/>
              </w:rPr>
              <w:t>中国天文学会</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83</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石家庄</w:t>
            </w:r>
          </w:p>
        </w:tc>
        <w:tc>
          <w:tcPr>
            <w:tcW w:w="1158" w:type="pct"/>
            <w:noWrap/>
            <w:vAlign w:val="center"/>
          </w:tcPr>
          <w:p>
            <w:pPr>
              <w:snapToGrid w:val="0"/>
              <w:ind w:left="-36" w:leftChars="-20" w:right="-36" w:rightChars="-20"/>
              <w:jc w:val="left"/>
            </w:pPr>
            <w:r>
              <w:rPr>
                <w:rFonts w:hint="eastAsia" w:cs="宋体"/>
              </w:rPr>
              <w:t>地理与地理信息科学</w:t>
            </w:r>
          </w:p>
        </w:tc>
        <w:tc>
          <w:tcPr>
            <w:tcW w:w="551" w:type="pct"/>
            <w:vAlign w:val="center"/>
          </w:tcPr>
          <w:p>
            <w:pPr>
              <w:snapToGrid w:val="0"/>
              <w:ind w:left="-36" w:leftChars="-20" w:right="-36" w:rightChars="-20"/>
              <w:jc w:val="left"/>
            </w:pPr>
            <w:r>
              <w:t>Geography and Geo-Information Science</w:t>
            </w:r>
          </w:p>
        </w:tc>
        <w:tc>
          <w:tcPr>
            <w:tcW w:w="574" w:type="pct"/>
            <w:noWrap/>
            <w:vAlign w:val="center"/>
          </w:tcPr>
          <w:p>
            <w:pPr>
              <w:snapToGrid w:val="0"/>
              <w:ind w:left="-36" w:leftChars="-20" w:right="-36" w:rightChars="-20"/>
              <w:jc w:val="center"/>
            </w:pPr>
            <w:r>
              <w:t>ISSN 1672-0504</w:t>
            </w:r>
          </w:p>
        </w:tc>
        <w:tc>
          <w:tcPr>
            <w:tcW w:w="241" w:type="pct"/>
            <w:noWrap/>
            <w:vAlign w:val="center"/>
          </w:tcPr>
          <w:p>
            <w:pPr>
              <w:snapToGrid w:val="0"/>
              <w:ind w:left="-36" w:leftChars="-20" w:right="-36" w:rightChars="-20"/>
              <w:jc w:val="center"/>
            </w:pPr>
            <w:r>
              <w:rPr>
                <w:rFonts w:hint="eastAsia" w:cs="宋体"/>
              </w:rPr>
              <w:t>双月</w:t>
            </w:r>
          </w:p>
        </w:tc>
        <w:tc>
          <w:tcPr>
            <w:tcW w:w="961" w:type="pct"/>
            <w:noWrap/>
            <w:vAlign w:val="center"/>
          </w:tcPr>
          <w:p>
            <w:pPr>
              <w:snapToGrid w:val="0"/>
              <w:ind w:left="-36" w:leftChars="-20" w:right="-36" w:rightChars="-20"/>
              <w:jc w:val="left"/>
            </w:pPr>
            <w:r>
              <w:rPr>
                <w:rFonts w:hint="eastAsia" w:cs="宋体"/>
              </w:rPr>
              <w:t>河北省科学院地理科学研究所</w:t>
            </w:r>
          </w:p>
        </w:tc>
        <w:tc>
          <w:tcPr>
            <w:tcW w:w="556" w:type="pct"/>
            <w:vAlign w:val="center"/>
          </w:tcPr>
          <w:p>
            <w:pPr>
              <w:snapToGrid w:val="0"/>
              <w:ind w:left="-36" w:leftChars="-20" w:right="-36" w:rightChars="-20"/>
              <w:jc w:val="left"/>
            </w:pPr>
            <w:r>
              <w:rPr>
                <w:rFonts w:hint="eastAsia" w:cs="宋体"/>
              </w:rPr>
              <w:t>河北省地理科学研究所</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84</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武汉</w:t>
            </w:r>
          </w:p>
        </w:tc>
        <w:tc>
          <w:tcPr>
            <w:tcW w:w="1158" w:type="pct"/>
            <w:noWrap/>
            <w:vAlign w:val="center"/>
          </w:tcPr>
          <w:p>
            <w:pPr>
              <w:snapToGrid w:val="0"/>
              <w:ind w:left="-36" w:leftChars="-20" w:right="-36" w:rightChars="-20"/>
              <w:jc w:val="left"/>
            </w:pPr>
            <w:r>
              <w:rPr>
                <w:rFonts w:hint="eastAsia" w:cs="宋体"/>
              </w:rPr>
              <w:t>大地测量与地球动力学</w:t>
            </w:r>
          </w:p>
        </w:tc>
        <w:tc>
          <w:tcPr>
            <w:tcW w:w="551" w:type="pct"/>
            <w:vAlign w:val="center"/>
          </w:tcPr>
          <w:p>
            <w:pPr>
              <w:snapToGrid w:val="0"/>
              <w:ind w:left="-36" w:leftChars="-20" w:right="-36" w:rightChars="-20"/>
              <w:jc w:val="left"/>
            </w:pPr>
            <w:r>
              <w:t>Journal of Geodesy and Geodynamics</w:t>
            </w:r>
          </w:p>
        </w:tc>
        <w:tc>
          <w:tcPr>
            <w:tcW w:w="574" w:type="pct"/>
            <w:noWrap/>
            <w:vAlign w:val="center"/>
          </w:tcPr>
          <w:p>
            <w:pPr>
              <w:snapToGrid w:val="0"/>
              <w:ind w:left="-36" w:leftChars="-20" w:right="-36" w:rightChars="-20"/>
              <w:jc w:val="center"/>
            </w:pPr>
            <w:r>
              <w:t>ISSN 1671-5942</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国家地震局地震研究所等</w:t>
            </w:r>
          </w:p>
        </w:tc>
        <w:tc>
          <w:tcPr>
            <w:tcW w:w="556" w:type="pct"/>
            <w:vAlign w:val="center"/>
          </w:tcPr>
          <w:p>
            <w:pPr>
              <w:snapToGrid w:val="0"/>
              <w:ind w:left="-36" w:leftChars="-20" w:right="-36" w:rightChars="-20"/>
              <w:jc w:val="left"/>
            </w:pPr>
            <w:r>
              <w:rPr>
                <w:rFonts w:hint="eastAsia" w:cs="宋体"/>
              </w:rPr>
              <w:t>大地测量与地球动力学编辑部</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noWrap/>
            <w:vAlign w:val="center"/>
          </w:tcPr>
          <w:p>
            <w:pPr>
              <w:snapToGrid w:val="0"/>
              <w:ind w:left="-36" w:leftChars="-20" w:right="-36" w:rightChars="-20"/>
              <w:jc w:val="center"/>
            </w:pPr>
            <w:r>
              <w:t>85</w:t>
            </w:r>
          </w:p>
        </w:tc>
        <w:tc>
          <w:tcPr>
            <w:tcW w:w="239" w:type="pct"/>
            <w:noWrap/>
            <w:vAlign w:val="center"/>
          </w:tcPr>
          <w:p>
            <w:pPr>
              <w:snapToGrid w:val="0"/>
              <w:ind w:left="-36" w:leftChars="-20" w:right="-36" w:rightChars="-20"/>
              <w:jc w:val="center"/>
            </w:pPr>
            <w:r>
              <w:rPr>
                <w:rFonts w:hint="eastAsia" w:cs="宋体"/>
              </w:rPr>
              <w:t>核心</w:t>
            </w:r>
          </w:p>
        </w:tc>
        <w:tc>
          <w:tcPr>
            <w:tcW w:w="230" w:type="pct"/>
            <w:noWrap/>
            <w:vAlign w:val="center"/>
          </w:tcPr>
          <w:p>
            <w:pPr>
              <w:snapToGrid w:val="0"/>
              <w:ind w:left="-36" w:leftChars="-20" w:right="-36" w:rightChars="-20"/>
              <w:jc w:val="center"/>
            </w:pPr>
            <w:r>
              <w:rPr>
                <w:rFonts w:hint="eastAsia" w:cs="宋体"/>
              </w:rPr>
              <w:t>武汉</w:t>
            </w:r>
          </w:p>
        </w:tc>
        <w:tc>
          <w:tcPr>
            <w:tcW w:w="1158" w:type="pct"/>
            <w:noWrap/>
            <w:vAlign w:val="center"/>
          </w:tcPr>
          <w:p>
            <w:pPr>
              <w:snapToGrid w:val="0"/>
              <w:ind w:left="-36" w:leftChars="-20" w:right="-36" w:rightChars="-20"/>
              <w:jc w:val="left"/>
            </w:pPr>
            <w:r>
              <w:rPr>
                <w:rFonts w:hint="eastAsia" w:cs="宋体"/>
              </w:rPr>
              <w:t>长江流域资源与环境</w:t>
            </w:r>
          </w:p>
        </w:tc>
        <w:tc>
          <w:tcPr>
            <w:tcW w:w="551" w:type="pct"/>
            <w:vAlign w:val="center"/>
          </w:tcPr>
          <w:p>
            <w:pPr>
              <w:snapToGrid w:val="0"/>
              <w:ind w:left="-36" w:leftChars="-20" w:right="-36" w:rightChars="-20"/>
              <w:jc w:val="left"/>
            </w:pPr>
            <w:r>
              <w:t>Resources and Environment in the Yangtze Basin</w:t>
            </w:r>
          </w:p>
        </w:tc>
        <w:tc>
          <w:tcPr>
            <w:tcW w:w="574" w:type="pct"/>
            <w:noWrap/>
            <w:vAlign w:val="center"/>
          </w:tcPr>
          <w:p>
            <w:pPr>
              <w:snapToGrid w:val="0"/>
              <w:ind w:left="-36" w:leftChars="-20" w:right="-36" w:rightChars="-20"/>
              <w:jc w:val="center"/>
            </w:pPr>
            <w:r>
              <w:t>ISSN 1004-8227</w:t>
            </w:r>
          </w:p>
        </w:tc>
        <w:tc>
          <w:tcPr>
            <w:tcW w:w="241" w:type="pct"/>
            <w:noWrap/>
            <w:vAlign w:val="center"/>
          </w:tcPr>
          <w:p>
            <w:pPr>
              <w:snapToGrid w:val="0"/>
              <w:ind w:left="-36" w:leftChars="-20" w:right="-36" w:rightChars="-20"/>
              <w:jc w:val="center"/>
            </w:pPr>
            <w:r>
              <w:rPr>
                <w:rFonts w:hint="eastAsia" w:cs="宋体"/>
              </w:rPr>
              <w:t>月刊</w:t>
            </w:r>
          </w:p>
        </w:tc>
        <w:tc>
          <w:tcPr>
            <w:tcW w:w="961" w:type="pct"/>
            <w:noWrap/>
            <w:vAlign w:val="center"/>
          </w:tcPr>
          <w:p>
            <w:pPr>
              <w:snapToGrid w:val="0"/>
              <w:ind w:left="-36" w:leftChars="-20" w:right="-36" w:rightChars="-20"/>
              <w:jc w:val="left"/>
            </w:pPr>
            <w:r>
              <w:rPr>
                <w:rFonts w:hint="eastAsia" w:cs="宋体"/>
              </w:rPr>
              <w:t>中国科学院资源环境科学与技术局；中科院武汉文献情报中心</w:t>
            </w:r>
          </w:p>
        </w:tc>
        <w:tc>
          <w:tcPr>
            <w:tcW w:w="556" w:type="pct"/>
            <w:vAlign w:val="center"/>
          </w:tcPr>
          <w:p>
            <w:pPr>
              <w:snapToGrid w:val="0"/>
              <w:ind w:left="-36" w:leftChars="-20" w:right="-36" w:rightChars="-20"/>
              <w:jc w:val="left"/>
            </w:pPr>
            <w:r>
              <w:rPr>
                <w:rFonts w:hint="eastAsia" w:cs="宋体"/>
              </w:rPr>
              <w:t>科学出版社</w:t>
            </w:r>
          </w:p>
        </w:tc>
        <w:tc>
          <w:tcPr>
            <w:tcW w:w="312" w:type="pct"/>
            <w:noWrap/>
            <w:vAlign w:val="center"/>
          </w:tcPr>
          <w:p>
            <w:pPr>
              <w:snapToGrid w:val="0"/>
              <w:ind w:left="-36" w:leftChars="-20" w:right="-36" w:rightChars="-20"/>
              <w:jc w:val="center"/>
            </w:pPr>
            <w:r>
              <w:rPr>
                <w:rFonts w:hint="eastAsia" w:cs="宋体"/>
              </w:rPr>
              <w:t>中文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78" w:type="pct"/>
            <w:tcBorders>
              <w:bottom w:val="single" w:color="auto" w:sz="8" w:space="0"/>
            </w:tcBorders>
            <w:noWrap/>
            <w:vAlign w:val="center"/>
          </w:tcPr>
          <w:p>
            <w:pPr>
              <w:snapToGrid w:val="0"/>
              <w:ind w:left="-36" w:leftChars="-20" w:right="-36" w:rightChars="-20"/>
              <w:jc w:val="center"/>
            </w:pPr>
            <w:r>
              <w:t>86</w:t>
            </w:r>
          </w:p>
        </w:tc>
        <w:tc>
          <w:tcPr>
            <w:tcW w:w="239" w:type="pct"/>
            <w:tcBorders>
              <w:bottom w:val="single" w:color="auto" w:sz="8" w:space="0"/>
            </w:tcBorders>
            <w:noWrap/>
            <w:vAlign w:val="center"/>
          </w:tcPr>
          <w:p>
            <w:pPr>
              <w:snapToGrid w:val="0"/>
              <w:ind w:left="-36" w:leftChars="-20" w:right="-36" w:rightChars="-20"/>
              <w:jc w:val="center"/>
            </w:pPr>
            <w:r>
              <w:rPr>
                <w:rFonts w:hint="eastAsia" w:cs="宋体"/>
              </w:rPr>
              <w:t>核心</w:t>
            </w:r>
          </w:p>
        </w:tc>
        <w:tc>
          <w:tcPr>
            <w:tcW w:w="230" w:type="pct"/>
            <w:tcBorders>
              <w:bottom w:val="single" w:color="auto" w:sz="8" w:space="0"/>
            </w:tcBorders>
            <w:noWrap/>
            <w:vAlign w:val="center"/>
          </w:tcPr>
          <w:p>
            <w:pPr>
              <w:snapToGrid w:val="0"/>
              <w:ind w:left="-36" w:leftChars="-20" w:right="-36" w:rightChars="-20"/>
              <w:jc w:val="center"/>
            </w:pPr>
            <w:r>
              <w:rPr>
                <w:rFonts w:hint="eastAsia" w:cs="宋体"/>
              </w:rPr>
              <w:t>郑州</w:t>
            </w:r>
          </w:p>
        </w:tc>
        <w:tc>
          <w:tcPr>
            <w:tcW w:w="1158" w:type="pct"/>
            <w:tcBorders>
              <w:bottom w:val="single" w:color="auto" w:sz="8" w:space="0"/>
            </w:tcBorders>
            <w:noWrap/>
            <w:vAlign w:val="center"/>
          </w:tcPr>
          <w:p>
            <w:pPr>
              <w:snapToGrid w:val="0"/>
              <w:ind w:left="-36" w:leftChars="-20" w:right="-36" w:rightChars="-20"/>
              <w:jc w:val="left"/>
            </w:pPr>
            <w:r>
              <w:rPr>
                <w:rFonts w:hint="eastAsia" w:cs="宋体"/>
              </w:rPr>
              <w:t>测绘科学技术学报</w:t>
            </w:r>
          </w:p>
        </w:tc>
        <w:tc>
          <w:tcPr>
            <w:tcW w:w="551" w:type="pct"/>
            <w:tcBorders>
              <w:bottom w:val="single" w:color="auto" w:sz="8" w:space="0"/>
            </w:tcBorders>
            <w:vAlign w:val="center"/>
          </w:tcPr>
          <w:p>
            <w:pPr>
              <w:snapToGrid w:val="0"/>
              <w:ind w:left="-36" w:leftChars="-20" w:right="-36" w:rightChars="-20"/>
              <w:jc w:val="left"/>
            </w:pPr>
            <w:r>
              <w:t>Journal of Geomatics Science and Technology</w:t>
            </w:r>
          </w:p>
        </w:tc>
        <w:tc>
          <w:tcPr>
            <w:tcW w:w="574" w:type="pct"/>
            <w:tcBorders>
              <w:bottom w:val="single" w:color="auto" w:sz="8" w:space="0"/>
            </w:tcBorders>
            <w:noWrap/>
            <w:vAlign w:val="center"/>
          </w:tcPr>
          <w:p>
            <w:pPr>
              <w:snapToGrid w:val="0"/>
              <w:ind w:left="-36" w:leftChars="-20" w:right="-36" w:rightChars="-20"/>
              <w:jc w:val="center"/>
            </w:pPr>
            <w:r>
              <w:t>ISSN 1673-6338</w:t>
            </w:r>
          </w:p>
        </w:tc>
        <w:tc>
          <w:tcPr>
            <w:tcW w:w="241" w:type="pct"/>
            <w:tcBorders>
              <w:bottom w:val="single" w:color="auto" w:sz="8" w:space="0"/>
            </w:tcBorders>
            <w:noWrap/>
            <w:vAlign w:val="center"/>
          </w:tcPr>
          <w:p>
            <w:pPr>
              <w:snapToGrid w:val="0"/>
              <w:ind w:left="-36" w:leftChars="-20" w:right="-36" w:rightChars="-20"/>
              <w:jc w:val="center"/>
            </w:pPr>
            <w:r>
              <w:rPr>
                <w:rFonts w:hint="eastAsia" w:cs="宋体"/>
              </w:rPr>
              <w:t>双月</w:t>
            </w:r>
          </w:p>
        </w:tc>
        <w:tc>
          <w:tcPr>
            <w:tcW w:w="961" w:type="pct"/>
            <w:tcBorders>
              <w:bottom w:val="single" w:color="auto" w:sz="8" w:space="0"/>
            </w:tcBorders>
            <w:noWrap/>
            <w:vAlign w:val="center"/>
          </w:tcPr>
          <w:p>
            <w:pPr>
              <w:snapToGrid w:val="0"/>
              <w:ind w:left="-36" w:leftChars="-20" w:right="-36" w:rightChars="-20"/>
              <w:jc w:val="left"/>
            </w:pPr>
            <w:r>
              <w:rPr>
                <w:rFonts w:hint="eastAsia" w:cs="宋体"/>
              </w:rPr>
              <w:t>信息工程大学测绘学院</w:t>
            </w:r>
          </w:p>
        </w:tc>
        <w:tc>
          <w:tcPr>
            <w:tcW w:w="556" w:type="pct"/>
            <w:tcBorders>
              <w:bottom w:val="single" w:color="auto" w:sz="8" w:space="0"/>
            </w:tcBorders>
            <w:vAlign w:val="center"/>
          </w:tcPr>
          <w:p>
            <w:pPr>
              <w:snapToGrid w:val="0"/>
              <w:ind w:left="-36" w:leftChars="-20" w:right="-36" w:rightChars="-20"/>
              <w:jc w:val="left"/>
            </w:pPr>
            <w:r>
              <w:rPr>
                <w:rFonts w:hint="eastAsia" w:cs="宋体"/>
              </w:rPr>
              <w:t>信息工程大学测绘学院</w:t>
            </w:r>
          </w:p>
        </w:tc>
        <w:tc>
          <w:tcPr>
            <w:tcW w:w="312" w:type="pct"/>
            <w:tcBorders>
              <w:bottom w:val="single" w:color="auto" w:sz="8" w:space="0"/>
            </w:tcBorders>
            <w:noWrap/>
            <w:vAlign w:val="center"/>
          </w:tcPr>
          <w:p>
            <w:pPr>
              <w:snapToGrid w:val="0"/>
              <w:ind w:left="-36" w:leftChars="-20" w:right="-36" w:rightChars="-20"/>
              <w:jc w:val="center"/>
            </w:pPr>
            <w:r>
              <w:rPr>
                <w:rFonts w:hint="eastAsia" w:cs="宋体"/>
              </w:rPr>
              <w:t>中文</w:t>
            </w:r>
          </w:p>
        </w:tc>
      </w:tr>
    </w:tbl>
    <w:p>
      <w:pPr>
        <w:snapToGrid w:val="0"/>
        <w:ind w:left="-36" w:leftChars="-20" w:right="-36" w:rightChars="-20"/>
        <w:jc w:val="center"/>
      </w:pPr>
    </w:p>
    <w:p>
      <w:pPr>
        <w:widowControl/>
        <w:jc w:val="left"/>
        <w:rPr>
          <w:rStyle w:val="109"/>
          <w:rFonts w:ascii="Arial" w:hAnsi="Arial" w:cs="Arial"/>
          <w:b w:val="0"/>
          <w:bCs w:val="0"/>
          <w:i w:val="0"/>
          <w:iCs w:val="0"/>
          <w:lang w:val="en-US" w:eastAsia="zh-CN"/>
        </w:rPr>
      </w:pPr>
      <w:bookmarkStart w:id="55" w:name="_Toc253062372"/>
      <w:bookmarkStart w:id="56" w:name="_Toc464053609"/>
      <w:bookmarkStart w:id="57" w:name="_Toc259708177"/>
      <w:bookmarkStart w:id="58" w:name="_Toc259626575"/>
      <w:r>
        <w:rPr>
          <w:rStyle w:val="109"/>
          <w:rFonts w:ascii="Arial" w:hAnsi="Arial" w:cs="Arial"/>
          <w:b w:val="0"/>
          <w:bCs w:val="0"/>
          <w:i w:val="0"/>
          <w:iCs w:val="0"/>
          <w:lang w:val="en-US" w:eastAsia="zh-CN"/>
        </w:rPr>
        <w:br w:type="page"/>
      </w:r>
    </w:p>
    <w:p>
      <w:pPr>
        <w:pStyle w:val="3"/>
        <w:keepNext w:val="0"/>
        <w:adjustRightInd w:val="0"/>
        <w:snapToGrid w:val="0"/>
        <w:spacing w:afterLines="20"/>
        <w:ind w:left="-36" w:leftChars="-20" w:right="-36" w:rightChars="-20"/>
        <w:rPr>
          <w:rStyle w:val="108"/>
          <w:rFonts w:ascii="Arial" w:hAnsi="Arial" w:eastAsia="宋体" w:cs="Arial"/>
          <w:b w:val="0"/>
          <w:bCs w:val="0"/>
          <w:i/>
          <w:iCs/>
          <w:sz w:val="18"/>
          <w:szCs w:val="18"/>
          <w:u w:val="none"/>
          <w:lang w:val="en-US" w:eastAsia="zh-CN"/>
        </w:rPr>
      </w:pPr>
      <w:r>
        <w:rPr>
          <w:rStyle w:val="108"/>
          <w:rFonts w:ascii="Arial" w:hAnsi="Arial" w:eastAsia="宋体" w:cs="Arial"/>
          <w:b w:val="0"/>
          <w:bCs w:val="0"/>
          <w:sz w:val="18"/>
          <w:szCs w:val="18"/>
          <w:u w:val="none"/>
          <w:lang w:val="en-US" w:eastAsia="zh-CN"/>
        </w:rPr>
        <w:t>7.</w:t>
      </w:r>
      <w:r>
        <w:rPr>
          <w:rStyle w:val="108"/>
          <w:rFonts w:hint="eastAsia" w:ascii="Arial" w:hAnsi="Arial" w:eastAsia="宋体" w:cs="宋体"/>
          <w:b w:val="0"/>
          <w:bCs w:val="0"/>
          <w:sz w:val="18"/>
          <w:szCs w:val="18"/>
          <w:u w:val="none"/>
          <w:lang w:val="en-US" w:eastAsia="zh-CN"/>
        </w:rPr>
        <w:t>测绘科学与技术一级学科推荐重要国际学术会议目录</w:t>
      </w:r>
      <w:bookmarkEnd w:id="55"/>
      <w:r>
        <w:rPr>
          <w:rStyle w:val="108"/>
          <w:rFonts w:hint="eastAsia" w:ascii="Arial" w:hAnsi="Arial" w:eastAsia="宋体" w:cs="宋体"/>
          <w:b w:val="0"/>
          <w:bCs w:val="0"/>
          <w:sz w:val="18"/>
          <w:szCs w:val="18"/>
          <w:u w:val="none"/>
          <w:lang w:val="en-US" w:eastAsia="zh-CN"/>
        </w:rPr>
        <w:t>（共</w:t>
      </w:r>
      <w:r>
        <w:rPr>
          <w:rStyle w:val="108"/>
          <w:rFonts w:ascii="Arial" w:hAnsi="Arial" w:eastAsia="宋体" w:cs="Arial"/>
          <w:b w:val="0"/>
          <w:bCs w:val="0"/>
          <w:sz w:val="18"/>
          <w:szCs w:val="18"/>
          <w:u w:val="none"/>
          <w:lang w:val="en-US" w:eastAsia="zh-CN"/>
        </w:rPr>
        <w:t>45</w:t>
      </w:r>
      <w:r>
        <w:rPr>
          <w:rStyle w:val="108"/>
          <w:rFonts w:hint="eastAsia" w:ascii="Arial" w:hAnsi="Arial" w:eastAsia="宋体" w:cs="宋体"/>
          <w:b w:val="0"/>
          <w:bCs w:val="0"/>
          <w:sz w:val="18"/>
          <w:szCs w:val="18"/>
          <w:u w:val="none"/>
          <w:lang w:val="en-US" w:eastAsia="zh-CN"/>
        </w:rPr>
        <w:t>种）</w:t>
      </w:r>
      <w:bookmarkEnd w:id="56"/>
      <w:bookmarkEnd w:id="57"/>
      <w:bookmarkEnd w:id="58"/>
    </w:p>
    <w:tbl>
      <w:tblPr>
        <w:tblStyle w:val="33"/>
        <w:tblW w:w="5000" w:type="pct"/>
        <w:tblInd w:w="-10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34"/>
        <w:gridCol w:w="2625"/>
        <w:gridCol w:w="3744"/>
        <w:gridCol w:w="2880"/>
        <w:gridCol w:w="1825"/>
        <w:gridCol w:w="768"/>
        <w:gridCol w:w="725"/>
        <w:gridCol w:w="757"/>
        <w:gridCol w:w="111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blHeader/>
        </w:trPr>
        <w:tc>
          <w:tcPr>
            <w:tcW w:w="534" w:type="dxa"/>
            <w:vMerge w:val="restart"/>
            <w:tcBorders>
              <w:top w:val="single" w:color="auto" w:sz="8" w:space="0"/>
            </w:tcBorders>
            <w:vAlign w:val="center"/>
          </w:tcPr>
          <w:p>
            <w:pPr>
              <w:adjustRightInd w:val="0"/>
              <w:snapToGrid w:val="0"/>
              <w:spacing w:beforeLines="20"/>
              <w:ind w:left="-36" w:leftChars="-20" w:right="-36" w:rightChars="-20"/>
            </w:pPr>
            <w:r>
              <w:rPr>
                <w:rFonts w:hint="eastAsia" w:cs="宋体"/>
              </w:rPr>
              <w:t>序号</w:t>
            </w:r>
          </w:p>
        </w:tc>
        <w:tc>
          <w:tcPr>
            <w:tcW w:w="6369" w:type="dxa"/>
            <w:gridSpan w:val="2"/>
            <w:tcBorders>
              <w:top w:val="single" w:color="auto" w:sz="8" w:space="0"/>
            </w:tcBorders>
            <w:vAlign w:val="center"/>
          </w:tcPr>
          <w:p>
            <w:pPr>
              <w:adjustRightInd w:val="0"/>
              <w:snapToGrid w:val="0"/>
              <w:spacing w:beforeLines="20"/>
              <w:ind w:left="-36" w:leftChars="-20" w:right="-36" w:rightChars="-20"/>
              <w:jc w:val="center"/>
            </w:pPr>
            <w:r>
              <w:rPr>
                <w:rFonts w:hint="eastAsia" w:cs="宋体"/>
              </w:rPr>
              <w:t>会议名称</w:t>
            </w:r>
          </w:p>
        </w:tc>
        <w:tc>
          <w:tcPr>
            <w:tcW w:w="2880"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会议网址</w:t>
            </w:r>
          </w:p>
        </w:tc>
        <w:tc>
          <w:tcPr>
            <w:tcW w:w="1825"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主办机构</w:t>
            </w:r>
          </w:p>
        </w:tc>
        <w:tc>
          <w:tcPr>
            <w:tcW w:w="768"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会议</w:t>
            </w:r>
          </w:p>
          <w:p>
            <w:pPr>
              <w:adjustRightInd w:val="0"/>
              <w:snapToGrid w:val="0"/>
              <w:spacing w:beforeLines="20"/>
              <w:ind w:left="-36" w:leftChars="-20" w:right="-36" w:rightChars="-20"/>
              <w:jc w:val="center"/>
            </w:pPr>
            <w:r>
              <w:rPr>
                <w:rFonts w:hint="eastAsia" w:cs="宋体"/>
              </w:rPr>
              <w:t>频次</w:t>
            </w:r>
          </w:p>
        </w:tc>
        <w:tc>
          <w:tcPr>
            <w:tcW w:w="725"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已开</w:t>
            </w:r>
          </w:p>
          <w:p>
            <w:pPr>
              <w:adjustRightInd w:val="0"/>
              <w:snapToGrid w:val="0"/>
              <w:spacing w:beforeLines="20"/>
              <w:ind w:left="-36" w:leftChars="-20" w:right="-36" w:rightChars="-20"/>
              <w:jc w:val="center"/>
            </w:pPr>
            <w:r>
              <w:rPr>
                <w:rFonts w:hint="eastAsia" w:cs="宋体"/>
              </w:rPr>
              <w:t>次数</w:t>
            </w:r>
          </w:p>
        </w:tc>
        <w:tc>
          <w:tcPr>
            <w:tcW w:w="757"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论文纳</w:t>
            </w:r>
          </w:p>
          <w:p>
            <w:pPr>
              <w:adjustRightInd w:val="0"/>
              <w:snapToGrid w:val="0"/>
              <w:spacing w:beforeLines="20"/>
              <w:ind w:left="-36" w:leftChars="-20" w:right="-36" w:rightChars="-20"/>
              <w:jc w:val="center"/>
            </w:pPr>
            <w:r>
              <w:rPr>
                <w:rFonts w:hint="eastAsia" w:cs="宋体"/>
              </w:rPr>
              <w:t>机制</w:t>
            </w:r>
          </w:p>
        </w:tc>
        <w:tc>
          <w:tcPr>
            <w:tcW w:w="1117" w:type="dxa"/>
            <w:vMerge w:val="restart"/>
            <w:tcBorders>
              <w:top w:val="single" w:color="auto" w:sz="8" w:space="0"/>
            </w:tcBorders>
            <w:vAlign w:val="center"/>
          </w:tcPr>
          <w:p>
            <w:pPr>
              <w:adjustRightInd w:val="0"/>
              <w:snapToGrid w:val="0"/>
              <w:spacing w:beforeLines="20"/>
              <w:ind w:left="-36" w:leftChars="-20" w:right="-36" w:rightChars="-20"/>
              <w:jc w:val="center"/>
            </w:pPr>
            <w:r>
              <w:rPr>
                <w:rFonts w:hint="eastAsia" w:cs="宋体"/>
              </w:rPr>
              <w:t>国内相关</w:t>
            </w:r>
          </w:p>
          <w:p>
            <w:pPr>
              <w:adjustRightInd w:val="0"/>
              <w:snapToGrid w:val="0"/>
              <w:spacing w:beforeLines="20"/>
              <w:ind w:left="-36" w:leftChars="-20" w:right="-36" w:rightChars="-20"/>
              <w:jc w:val="center"/>
            </w:pPr>
            <w:r>
              <w:rPr>
                <w:rFonts w:hint="eastAsia" w:cs="宋体"/>
              </w:rPr>
              <w:t>学术机构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57" w:hRule="atLeast"/>
          <w:tblHeader/>
        </w:trPr>
        <w:tc>
          <w:tcPr>
            <w:tcW w:w="534" w:type="dxa"/>
            <w:vMerge w:val="continue"/>
            <w:tcBorders>
              <w:top w:val="single" w:color="auto" w:sz="8" w:space="0"/>
            </w:tcBorders>
            <w:vAlign w:val="center"/>
          </w:tcPr>
          <w:p>
            <w:pPr>
              <w:widowControl/>
              <w:jc w:val="left"/>
              <w:rPr>
                <w:sz w:val="21"/>
                <w:szCs w:val="21"/>
              </w:rPr>
            </w:pPr>
          </w:p>
        </w:tc>
        <w:tc>
          <w:tcPr>
            <w:tcW w:w="2625" w:type="dxa"/>
            <w:vAlign w:val="center"/>
          </w:tcPr>
          <w:p>
            <w:pPr>
              <w:adjustRightInd w:val="0"/>
              <w:snapToGrid w:val="0"/>
              <w:spacing w:beforeLines="20"/>
              <w:ind w:left="-36" w:leftChars="-20" w:right="-36" w:rightChars="-20"/>
              <w:jc w:val="center"/>
            </w:pPr>
            <w:r>
              <w:rPr>
                <w:rFonts w:hint="eastAsia" w:cs="宋体"/>
              </w:rPr>
              <w:t>中文名称</w:t>
            </w:r>
          </w:p>
        </w:tc>
        <w:tc>
          <w:tcPr>
            <w:tcW w:w="3744" w:type="dxa"/>
            <w:vAlign w:val="center"/>
          </w:tcPr>
          <w:p>
            <w:pPr>
              <w:adjustRightInd w:val="0"/>
              <w:snapToGrid w:val="0"/>
              <w:spacing w:beforeLines="20"/>
              <w:ind w:left="-36" w:leftChars="-20" w:right="-36" w:rightChars="-20"/>
              <w:jc w:val="center"/>
            </w:pPr>
            <w:r>
              <w:rPr>
                <w:rFonts w:hint="eastAsia" w:cs="宋体"/>
              </w:rPr>
              <w:t>英文名称</w:t>
            </w:r>
          </w:p>
        </w:tc>
        <w:tc>
          <w:tcPr>
            <w:tcW w:w="2880" w:type="dxa"/>
            <w:vMerge w:val="continue"/>
            <w:tcBorders>
              <w:top w:val="single" w:color="auto" w:sz="8" w:space="0"/>
            </w:tcBorders>
            <w:vAlign w:val="center"/>
          </w:tcPr>
          <w:p>
            <w:pPr>
              <w:widowControl/>
              <w:jc w:val="left"/>
            </w:pPr>
          </w:p>
        </w:tc>
        <w:tc>
          <w:tcPr>
            <w:tcW w:w="1825" w:type="dxa"/>
            <w:vMerge w:val="continue"/>
            <w:tcBorders>
              <w:top w:val="single" w:color="auto" w:sz="8" w:space="0"/>
            </w:tcBorders>
            <w:vAlign w:val="center"/>
          </w:tcPr>
          <w:p>
            <w:pPr>
              <w:widowControl/>
              <w:jc w:val="left"/>
            </w:pPr>
          </w:p>
        </w:tc>
        <w:tc>
          <w:tcPr>
            <w:tcW w:w="768" w:type="dxa"/>
            <w:vMerge w:val="continue"/>
            <w:tcBorders>
              <w:top w:val="single" w:color="auto" w:sz="8" w:space="0"/>
            </w:tcBorders>
            <w:vAlign w:val="center"/>
          </w:tcPr>
          <w:p>
            <w:pPr>
              <w:widowControl/>
              <w:jc w:val="left"/>
            </w:pPr>
          </w:p>
        </w:tc>
        <w:tc>
          <w:tcPr>
            <w:tcW w:w="725" w:type="dxa"/>
            <w:vMerge w:val="continue"/>
            <w:tcBorders>
              <w:top w:val="single" w:color="auto" w:sz="8" w:space="0"/>
            </w:tcBorders>
            <w:vAlign w:val="center"/>
          </w:tcPr>
          <w:p>
            <w:pPr>
              <w:widowControl/>
              <w:jc w:val="left"/>
            </w:pPr>
          </w:p>
        </w:tc>
        <w:tc>
          <w:tcPr>
            <w:tcW w:w="757" w:type="dxa"/>
            <w:vMerge w:val="continue"/>
            <w:tcBorders>
              <w:top w:val="single" w:color="auto" w:sz="8" w:space="0"/>
            </w:tcBorders>
            <w:vAlign w:val="center"/>
          </w:tcPr>
          <w:p>
            <w:pPr>
              <w:widowControl/>
              <w:jc w:val="left"/>
            </w:pPr>
          </w:p>
        </w:tc>
        <w:tc>
          <w:tcPr>
            <w:tcW w:w="1117" w:type="dxa"/>
            <w:vMerge w:val="continue"/>
            <w:tcBorders>
              <w:top w:val="single" w:color="auto" w:sz="8" w:space="0"/>
            </w:tcBorders>
            <w:vAlign w:val="center"/>
          </w:tcPr>
          <w:p>
            <w:pPr>
              <w:widowControl/>
              <w:jc w:val="left"/>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w:t>
            </w:r>
          </w:p>
        </w:tc>
        <w:tc>
          <w:tcPr>
            <w:tcW w:w="2625" w:type="dxa"/>
            <w:vAlign w:val="center"/>
          </w:tcPr>
          <w:p>
            <w:pPr>
              <w:adjustRightInd w:val="0"/>
              <w:snapToGrid w:val="0"/>
              <w:spacing w:beforeLines="20"/>
              <w:ind w:left="-36" w:leftChars="-20" w:right="-36" w:rightChars="-20"/>
            </w:pPr>
            <w:r>
              <w:rPr>
                <w:rFonts w:hint="eastAsia" w:cs="宋体"/>
              </w:rPr>
              <w:t>美国摄影测量与遥感协会年会</w:t>
            </w:r>
          </w:p>
        </w:tc>
        <w:tc>
          <w:tcPr>
            <w:tcW w:w="3744" w:type="dxa"/>
            <w:vAlign w:val="center"/>
          </w:tcPr>
          <w:p>
            <w:r>
              <w:t>ASPRS Annual Conference</w:t>
            </w:r>
          </w:p>
        </w:tc>
        <w:tc>
          <w:tcPr>
            <w:tcW w:w="2880" w:type="dxa"/>
            <w:vAlign w:val="center"/>
          </w:tcPr>
          <w:p>
            <w:r>
              <w:t>http://www.amerisurv.com/content/view/869</w:t>
            </w:r>
          </w:p>
        </w:tc>
        <w:tc>
          <w:tcPr>
            <w:tcW w:w="1825" w:type="dxa"/>
            <w:vAlign w:val="center"/>
          </w:tcPr>
          <w:p>
            <w:pPr>
              <w:adjustRightInd w:val="0"/>
              <w:snapToGrid w:val="0"/>
              <w:spacing w:beforeLines="20"/>
              <w:ind w:left="-36" w:leftChars="-20" w:right="-36" w:rightChars="-20"/>
            </w:pPr>
            <w:r>
              <w:rPr>
                <w:rFonts w:hint="eastAsia" w:cs="宋体"/>
              </w:rPr>
              <w:t>美国摄影测量与遥感协会</w:t>
            </w:r>
            <w:r>
              <w:t xml:space="preserve"> (ASPRS)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77</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w:t>
            </w:r>
          </w:p>
        </w:tc>
        <w:tc>
          <w:tcPr>
            <w:tcW w:w="2625" w:type="dxa"/>
            <w:vAlign w:val="center"/>
          </w:tcPr>
          <w:p>
            <w:pPr>
              <w:adjustRightInd w:val="0"/>
              <w:snapToGrid w:val="0"/>
              <w:spacing w:beforeLines="20"/>
              <w:ind w:left="-36" w:leftChars="-20" w:right="-36" w:rightChars="-20"/>
            </w:pPr>
            <w:r>
              <w:rPr>
                <w:rFonts w:hint="eastAsia" w:cs="宋体"/>
              </w:rPr>
              <w:t>亚洲遥感年会</w:t>
            </w:r>
          </w:p>
        </w:tc>
        <w:tc>
          <w:tcPr>
            <w:tcW w:w="3744" w:type="dxa"/>
            <w:vAlign w:val="center"/>
          </w:tcPr>
          <w:p>
            <w:r>
              <w:t>Asian Conference on Remote Sensing</w:t>
            </w:r>
          </w:p>
        </w:tc>
        <w:tc>
          <w:tcPr>
            <w:tcW w:w="2880" w:type="dxa"/>
            <w:vAlign w:val="center"/>
          </w:tcPr>
          <w:p>
            <w:r>
              <w:t>http://acrs2012.gistda.or.th/</w:t>
            </w:r>
            <w:r>
              <w:rPr>
                <w:rFonts w:hint="eastAsia" w:cs="宋体"/>
              </w:rPr>
              <w:t>　</w:t>
            </w:r>
          </w:p>
        </w:tc>
        <w:tc>
          <w:tcPr>
            <w:tcW w:w="1825" w:type="dxa"/>
            <w:vAlign w:val="center"/>
          </w:tcPr>
          <w:p>
            <w:pPr>
              <w:adjustRightInd w:val="0"/>
              <w:snapToGrid w:val="0"/>
              <w:spacing w:beforeLines="20"/>
              <w:ind w:left="-36" w:leftChars="-20" w:right="-36" w:rightChars="-20"/>
            </w:pPr>
            <w:r>
              <w:rPr>
                <w:rFonts w:hint="eastAsia" w:cs="宋体"/>
              </w:rPr>
              <w:t>亚洲遥感协会</w:t>
            </w:r>
            <w:r>
              <w:t xml:space="preserve"> (AARS)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32</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w:t>
            </w:r>
          </w:p>
        </w:tc>
        <w:tc>
          <w:tcPr>
            <w:tcW w:w="2625" w:type="dxa"/>
            <w:vAlign w:val="center"/>
          </w:tcPr>
          <w:p>
            <w:pPr>
              <w:adjustRightInd w:val="0"/>
              <w:snapToGrid w:val="0"/>
              <w:spacing w:beforeLines="20"/>
              <w:ind w:left="-36" w:leftChars="-20" w:right="-36" w:rightChars="-20"/>
            </w:pPr>
            <w:r>
              <w:rPr>
                <w:rFonts w:hint="eastAsia" w:cs="宋体"/>
              </w:rPr>
              <w:t>地理信息科学年会</w:t>
            </w:r>
          </w:p>
        </w:tc>
        <w:tc>
          <w:tcPr>
            <w:tcW w:w="3744" w:type="dxa"/>
            <w:vAlign w:val="center"/>
          </w:tcPr>
          <w:p>
            <w:r>
              <w:t>International Biennial Geographic Information Science Conference Series</w:t>
            </w:r>
          </w:p>
        </w:tc>
        <w:tc>
          <w:tcPr>
            <w:tcW w:w="2880" w:type="dxa"/>
            <w:vAlign w:val="center"/>
          </w:tcPr>
          <w:p>
            <w:r>
              <w:t>http://www.giscience.org</w:t>
            </w:r>
            <w:r>
              <w:rPr>
                <w:rFonts w:hint="eastAsia" w:cs="宋体"/>
              </w:rPr>
              <w:t>　</w:t>
            </w:r>
          </w:p>
        </w:tc>
        <w:tc>
          <w:tcPr>
            <w:tcW w:w="1825" w:type="dxa"/>
            <w:vAlign w:val="center"/>
          </w:tcPr>
          <w:p>
            <w:pPr>
              <w:adjustRightInd w:val="0"/>
              <w:snapToGrid w:val="0"/>
              <w:spacing w:beforeLines="20"/>
              <w:ind w:left="-36" w:leftChars="-20" w:right="-36" w:rightChars="-20"/>
            </w:pPr>
            <w:r>
              <w:t>GIScience, University of Zurich, etc.</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4</w:t>
            </w:r>
          </w:p>
        </w:tc>
        <w:tc>
          <w:tcPr>
            <w:tcW w:w="2625" w:type="dxa"/>
            <w:vAlign w:val="center"/>
          </w:tcPr>
          <w:p>
            <w:pPr>
              <w:adjustRightInd w:val="0"/>
              <w:snapToGrid w:val="0"/>
              <w:spacing w:beforeLines="20"/>
              <w:ind w:left="-36" w:leftChars="-20" w:right="-36" w:rightChars="-20"/>
            </w:pPr>
            <w:r>
              <w:rPr>
                <w:rFonts w:hint="eastAsia" w:cs="宋体"/>
              </w:rPr>
              <w:t>国际大地测量学年会</w:t>
            </w:r>
          </w:p>
        </w:tc>
        <w:tc>
          <w:tcPr>
            <w:tcW w:w="3744" w:type="dxa"/>
            <w:vAlign w:val="center"/>
          </w:tcPr>
          <w:p>
            <w:r>
              <w:t>International Association of Geodesy</w:t>
            </w:r>
          </w:p>
        </w:tc>
        <w:tc>
          <w:tcPr>
            <w:tcW w:w="2880" w:type="dxa"/>
            <w:vAlign w:val="center"/>
          </w:tcPr>
          <w:p>
            <w:r>
              <w:t>http://www.iag-aig.org/</w:t>
            </w:r>
          </w:p>
        </w:tc>
        <w:tc>
          <w:tcPr>
            <w:tcW w:w="1825" w:type="dxa"/>
            <w:vAlign w:val="center"/>
          </w:tcPr>
          <w:p>
            <w:pPr>
              <w:adjustRightInd w:val="0"/>
              <w:snapToGrid w:val="0"/>
              <w:spacing w:beforeLines="20"/>
              <w:ind w:left="-36" w:leftChars="-20" w:right="-36" w:rightChars="-20"/>
            </w:pPr>
            <w:r>
              <w:rPr>
                <w:rFonts w:hint="eastAsia" w:cs="宋体"/>
              </w:rPr>
              <w:t>国际大地测量学协会</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149</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5</w:t>
            </w:r>
          </w:p>
        </w:tc>
        <w:tc>
          <w:tcPr>
            <w:tcW w:w="2625" w:type="dxa"/>
            <w:vAlign w:val="center"/>
          </w:tcPr>
          <w:p>
            <w:pPr>
              <w:adjustRightInd w:val="0"/>
              <w:snapToGrid w:val="0"/>
              <w:spacing w:beforeLines="20"/>
              <w:ind w:left="-36" w:leftChars="-20" w:right="-36" w:rightChars="-20"/>
            </w:pPr>
            <w:r>
              <w:rPr>
                <w:rFonts w:hint="eastAsia" w:cs="宋体"/>
              </w:rPr>
              <w:t>国际大地测量与地球物理联合年会</w:t>
            </w:r>
          </w:p>
        </w:tc>
        <w:tc>
          <w:tcPr>
            <w:tcW w:w="3744" w:type="dxa"/>
            <w:vAlign w:val="center"/>
          </w:tcPr>
          <w:p>
            <w:r>
              <w:t>International Union of Geodesy and Geophysics (IAG and IUGG)</w:t>
            </w:r>
          </w:p>
        </w:tc>
        <w:tc>
          <w:tcPr>
            <w:tcW w:w="2880" w:type="dxa"/>
            <w:vAlign w:val="center"/>
          </w:tcPr>
          <w:p>
            <w:r>
              <w:t>http://www.iugg.org/</w:t>
            </w:r>
          </w:p>
        </w:tc>
        <w:tc>
          <w:tcPr>
            <w:tcW w:w="1825" w:type="dxa"/>
            <w:vAlign w:val="center"/>
          </w:tcPr>
          <w:p>
            <w:pPr>
              <w:adjustRightInd w:val="0"/>
              <w:snapToGrid w:val="0"/>
              <w:spacing w:beforeLines="20"/>
              <w:ind w:left="-36" w:leftChars="-20" w:right="-36" w:rightChars="-20"/>
            </w:pPr>
            <w:r>
              <w:rPr>
                <w:rFonts w:hint="eastAsia" w:cs="宋体"/>
              </w:rPr>
              <w:t>国际大地测量与地球物理联合会</w:t>
            </w:r>
          </w:p>
        </w:tc>
        <w:tc>
          <w:tcPr>
            <w:tcW w:w="768" w:type="dxa"/>
            <w:vAlign w:val="center"/>
          </w:tcPr>
          <w:p>
            <w:pPr>
              <w:adjustRightInd w:val="0"/>
              <w:snapToGrid w:val="0"/>
              <w:spacing w:beforeLines="20"/>
              <w:ind w:left="-36" w:leftChars="-20" w:right="-36" w:rightChars="-20"/>
            </w:pPr>
            <w:r>
              <w:t>4</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6</w:t>
            </w:r>
          </w:p>
        </w:tc>
        <w:tc>
          <w:tcPr>
            <w:tcW w:w="2625" w:type="dxa"/>
            <w:vAlign w:val="center"/>
          </w:tcPr>
          <w:p>
            <w:pPr>
              <w:adjustRightInd w:val="0"/>
              <w:snapToGrid w:val="0"/>
              <w:spacing w:beforeLines="20"/>
              <w:ind w:left="-36" w:leftChars="-20" w:right="-36" w:rightChars="-20"/>
            </w:pPr>
            <w:r>
              <w:rPr>
                <w:rFonts w:hint="eastAsia" w:cs="宋体"/>
              </w:rPr>
              <w:t>美国导航协会年会</w:t>
            </w:r>
          </w:p>
        </w:tc>
        <w:tc>
          <w:tcPr>
            <w:tcW w:w="3744" w:type="dxa"/>
            <w:vAlign w:val="center"/>
          </w:tcPr>
          <w:p>
            <w:r>
              <w:t>ION (Institute of Navigation) GNSS</w:t>
            </w:r>
          </w:p>
        </w:tc>
        <w:tc>
          <w:tcPr>
            <w:tcW w:w="2880" w:type="dxa"/>
            <w:vAlign w:val="center"/>
          </w:tcPr>
          <w:p>
            <w:r>
              <w:t>http://www.ion.org/</w:t>
            </w:r>
          </w:p>
        </w:tc>
        <w:tc>
          <w:tcPr>
            <w:tcW w:w="1825" w:type="dxa"/>
            <w:vAlign w:val="center"/>
          </w:tcPr>
          <w:p>
            <w:pPr>
              <w:adjustRightInd w:val="0"/>
              <w:snapToGrid w:val="0"/>
              <w:spacing w:beforeLines="20"/>
              <w:ind w:left="-36" w:leftChars="-20" w:right="-36" w:rightChars="-20"/>
            </w:pPr>
            <w:r>
              <w:rPr>
                <w:rFonts w:hint="eastAsia" w:cs="宋体"/>
              </w:rPr>
              <w:t>美国导航协会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部分评审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7</w:t>
            </w:r>
          </w:p>
        </w:tc>
        <w:tc>
          <w:tcPr>
            <w:tcW w:w="2625" w:type="dxa"/>
            <w:vAlign w:val="center"/>
          </w:tcPr>
          <w:p>
            <w:pPr>
              <w:adjustRightInd w:val="0"/>
              <w:snapToGrid w:val="0"/>
              <w:spacing w:beforeLines="20"/>
              <w:ind w:left="-36" w:leftChars="-20" w:right="-36" w:rightChars="-20"/>
            </w:pPr>
            <w:r>
              <w:rPr>
                <w:rFonts w:hint="eastAsia" w:cs="宋体"/>
              </w:rPr>
              <w:t>欧洲地球物理年会</w:t>
            </w:r>
          </w:p>
        </w:tc>
        <w:tc>
          <w:tcPr>
            <w:tcW w:w="3744" w:type="dxa"/>
            <w:vAlign w:val="center"/>
          </w:tcPr>
          <w:p>
            <w:r>
              <w:t>European Geosciences Union (EGU)</w:t>
            </w:r>
          </w:p>
        </w:tc>
        <w:tc>
          <w:tcPr>
            <w:tcW w:w="2880" w:type="dxa"/>
            <w:vAlign w:val="center"/>
          </w:tcPr>
          <w:p>
            <w:r>
              <w:t>http://www.egu.eu/</w:t>
            </w:r>
          </w:p>
        </w:tc>
        <w:tc>
          <w:tcPr>
            <w:tcW w:w="1825" w:type="dxa"/>
            <w:vAlign w:val="center"/>
          </w:tcPr>
          <w:p>
            <w:pPr>
              <w:adjustRightInd w:val="0"/>
              <w:snapToGrid w:val="0"/>
              <w:spacing w:beforeLines="20"/>
              <w:ind w:left="-36" w:leftChars="-20" w:right="-36" w:rightChars="-20"/>
            </w:pPr>
            <w:r>
              <w:rPr>
                <w:rFonts w:hint="eastAsia" w:cs="宋体"/>
              </w:rPr>
              <w:t>欧洲地球物理协会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8</w:t>
            </w:r>
          </w:p>
        </w:tc>
        <w:tc>
          <w:tcPr>
            <w:tcW w:w="2625" w:type="dxa"/>
            <w:vAlign w:val="center"/>
          </w:tcPr>
          <w:p>
            <w:pPr>
              <w:adjustRightInd w:val="0"/>
              <w:snapToGrid w:val="0"/>
              <w:spacing w:beforeLines="20"/>
              <w:ind w:left="-36" w:leftChars="-20" w:right="-36" w:rightChars="-20"/>
            </w:pPr>
            <w:r>
              <w:rPr>
                <w:rFonts w:hint="eastAsia" w:cs="宋体"/>
              </w:rPr>
              <w:t>欧洲大地测量年会</w:t>
            </w:r>
          </w:p>
        </w:tc>
        <w:tc>
          <w:tcPr>
            <w:tcW w:w="3744" w:type="dxa"/>
            <w:vAlign w:val="center"/>
          </w:tcPr>
          <w:p>
            <w:r>
              <w:t>Hotine-Marussi Symposium</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欧洲大地测量</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9</w:t>
            </w:r>
          </w:p>
        </w:tc>
        <w:tc>
          <w:tcPr>
            <w:tcW w:w="2625" w:type="dxa"/>
            <w:vAlign w:val="center"/>
          </w:tcPr>
          <w:p>
            <w:pPr>
              <w:adjustRightInd w:val="0"/>
              <w:snapToGrid w:val="0"/>
              <w:spacing w:beforeLines="20"/>
              <w:ind w:left="-36" w:leftChars="-20" w:right="-36" w:rightChars="-20"/>
            </w:pPr>
            <w:r>
              <w:rPr>
                <w:rFonts w:hint="eastAsia" w:cs="宋体"/>
              </w:rPr>
              <w:t>亚太</w:t>
            </w:r>
            <w:r>
              <w:t>GNSS</w:t>
            </w:r>
          </w:p>
        </w:tc>
        <w:tc>
          <w:tcPr>
            <w:tcW w:w="3744" w:type="dxa"/>
            <w:vAlign w:val="center"/>
          </w:tcPr>
          <w:p>
            <w:r>
              <w:t>International Symposium on GPS/GNSS</w:t>
            </w:r>
          </w:p>
        </w:tc>
        <w:tc>
          <w:tcPr>
            <w:tcW w:w="2880" w:type="dxa"/>
            <w:vAlign w:val="center"/>
          </w:tcPr>
          <w:p>
            <w:r>
              <w:t>http://www.ignss.org/</w:t>
            </w:r>
          </w:p>
        </w:tc>
        <w:tc>
          <w:tcPr>
            <w:tcW w:w="1825" w:type="dxa"/>
            <w:vAlign w:val="center"/>
          </w:tcPr>
          <w:p>
            <w:pPr>
              <w:adjustRightInd w:val="0"/>
              <w:snapToGrid w:val="0"/>
              <w:spacing w:beforeLines="20"/>
              <w:ind w:left="-36" w:leftChars="-20" w:right="-36" w:rightChars="-20"/>
            </w:pPr>
            <w:r>
              <w:rPr>
                <w:rFonts w:hint="eastAsia" w:cs="宋体"/>
              </w:rPr>
              <w:t>亚太</w:t>
            </w:r>
            <w:r>
              <w:t>GNSS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13</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10</w:t>
            </w:r>
          </w:p>
        </w:tc>
        <w:tc>
          <w:tcPr>
            <w:tcW w:w="2625" w:type="dxa"/>
            <w:vAlign w:val="center"/>
          </w:tcPr>
          <w:p>
            <w:pPr>
              <w:adjustRightInd w:val="0"/>
              <w:snapToGrid w:val="0"/>
              <w:spacing w:beforeLines="20"/>
              <w:ind w:left="-36" w:leftChars="-20" w:right="-36" w:rightChars="-20"/>
            </w:pPr>
            <w:r>
              <w:rPr>
                <w:rFonts w:hint="eastAsia" w:cs="宋体"/>
              </w:rPr>
              <w:t>国际空间数据质量会议</w:t>
            </w:r>
          </w:p>
        </w:tc>
        <w:tc>
          <w:tcPr>
            <w:tcW w:w="3744" w:type="dxa"/>
            <w:vAlign w:val="center"/>
          </w:tcPr>
          <w:p>
            <w:r>
              <w:t xml:space="preserve">International Symposium on Spatial Data Quality </w:t>
            </w:r>
          </w:p>
        </w:tc>
        <w:tc>
          <w:tcPr>
            <w:tcW w:w="2880" w:type="dxa"/>
            <w:vAlign w:val="center"/>
          </w:tcPr>
          <w:p>
            <w:r>
              <w:t>http://www.mat.uc.pt/issdq2011/</w:t>
            </w:r>
          </w:p>
        </w:tc>
        <w:tc>
          <w:tcPr>
            <w:tcW w:w="1825" w:type="dxa"/>
            <w:vAlign w:val="center"/>
          </w:tcPr>
          <w:p>
            <w:pPr>
              <w:adjustRightInd w:val="0"/>
              <w:snapToGrid w:val="0"/>
              <w:spacing w:beforeLines="20"/>
              <w:ind w:left="-36" w:leftChars="-20" w:right="-36" w:rightChars="-20"/>
            </w:pPr>
            <w:r>
              <w:rPr>
                <w:rFonts w:hint="eastAsia" w:cs="宋体"/>
              </w:rPr>
              <w:t>国际摄影测量与遥感协会工作组</w:t>
            </w:r>
            <w:r>
              <w:t xml:space="preserve"> (ISPRS)</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7</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11</w:t>
            </w:r>
          </w:p>
        </w:tc>
        <w:tc>
          <w:tcPr>
            <w:tcW w:w="2625" w:type="dxa"/>
            <w:vAlign w:val="center"/>
          </w:tcPr>
          <w:p>
            <w:pPr>
              <w:adjustRightInd w:val="0"/>
              <w:snapToGrid w:val="0"/>
              <w:spacing w:beforeLines="20"/>
              <w:ind w:left="-36" w:leftChars="-20" w:right="-36" w:rightChars="-20"/>
            </w:pPr>
            <w:r>
              <w:rPr>
                <w:rFonts w:hint="eastAsia" w:cs="宋体"/>
              </w:rPr>
              <w:t>国际制图大会</w:t>
            </w:r>
          </w:p>
        </w:tc>
        <w:tc>
          <w:tcPr>
            <w:tcW w:w="3744" w:type="dxa"/>
            <w:vAlign w:val="center"/>
          </w:tcPr>
          <w:p>
            <w:r>
              <w:t>International Cartographic Conference</w:t>
            </w:r>
          </w:p>
        </w:tc>
        <w:tc>
          <w:tcPr>
            <w:tcW w:w="2880" w:type="dxa"/>
            <w:vAlign w:val="center"/>
          </w:tcPr>
          <w:p>
            <w:r>
              <w:t>http://icaci.org/</w:t>
            </w:r>
          </w:p>
        </w:tc>
        <w:tc>
          <w:tcPr>
            <w:tcW w:w="1825" w:type="dxa"/>
            <w:vAlign w:val="center"/>
          </w:tcPr>
          <w:p>
            <w:pPr>
              <w:adjustRightInd w:val="0"/>
              <w:snapToGrid w:val="0"/>
              <w:spacing w:beforeLines="20"/>
              <w:ind w:left="-36" w:leftChars="-20" w:right="-36" w:rightChars="-20"/>
            </w:pPr>
            <w:r>
              <w:rPr>
                <w:rFonts w:hint="eastAsia" w:cs="宋体"/>
              </w:rPr>
              <w:t>国际制图协会</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25</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12</w:t>
            </w:r>
          </w:p>
        </w:tc>
        <w:tc>
          <w:tcPr>
            <w:tcW w:w="2625" w:type="dxa"/>
            <w:vAlign w:val="center"/>
          </w:tcPr>
          <w:p>
            <w:pPr>
              <w:adjustRightInd w:val="0"/>
              <w:snapToGrid w:val="0"/>
              <w:spacing w:beforeLines="20"/>
              <w:ind w:left="-36" w:leftChars="-20" w:right="-36" w:rightChars="-20"/>
            </w:pPr>
            <w:r>
              <w:rPr>
                <w:rFonts w:hint="eastAsia" w:cs="宋体"/>
              </w:rPr>
              <w:t>国际空间数据处理会议</w:t>
            </w:r>
          </w:p>
        </w:tc>
        <w:tc>
          <w:tcPr>
            <w:tcW w:w="3744" w:type="dxa"/>
            <w:vAlign w:val="center"/>
          </w:tcPr>
          <w:p>
            <w:r>
              <w:t>International Symposium on Spatial Data Handling</w:t>
            </w:r>
          </w:p>
        </w:tc>
        <w:tc>
          <w:tcPr>
            <w:tcW w:w="2880" w:type="dxa"/>
            <w:vAlign w:val="center"/>
          </w:tcPr>
          <w:p>
            <w:r>
              <w:t>http://pems.unsw.adfa.edu.au/igugisc/conference.htm</w:t>
            </w:r>
          </w:p>
        </w:tc>
        <w:tc>
          <w:tcPr>
            <w:tcW w:w="1825" w:type="dxa"/>
            <w:vAlign w:val="center"/>
          </w:tcPr>
          <w:p>
            <w:pPr>
              <w:adjustRightInd w:val="0"/>
              <w:snapToGrid w:val="0"/>
              <w:spacing w:beforeLines="20"/>
              <w:ind w:left="-36" w:leftChars="-20" w:right="-36" w:rightChars="-20"/>
            </w:pPr>
            <w:r>
              <w:rPr>
                <w:rFonts w:hint="eastAsia" w:cs="宋体"/>
              </w:rPr>
              <w:t>国际地理联合会</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14</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13</w:t>
            </w:r>
          </w:p>
        </w:tc>
        <w:tc>
          <w:tcPr>
            <w:tcW w:w="2625" w:type="dxa"/>
            <w:vAlign w:val="center"/>
          </w:tcPr>
          <w:p>
            <w:pPr>
              <w:adjustRightInd w:val="0"/>
              <w:snapToGrid w:val="0"/>
              <w:spacing w:beforeLines="20"/>
              <w:ind w:left="-36" w:leftChars="-20" w:right="-36" w:rightChars="-20"/>
            </w:pPr>
            <w:r>
              <w:rPr>
                <w:rFonts w:hint="eastAsia" w:cs="宋体"/>
              </w:rPr>
              <w:t>国际地球空间信息科学会议</w:t>
            </w:r>
          </w:p>
        </w:tc>
        <w:tc>
          <w:tcPr>
            <w:tcW w:w="3744" w:type="dxa"/>
            <w:vAlign w:val="center"/>
          </w:tcPr>
          <w:p>
            <w:r>
              <w:t>International Conference on Geo-informatics</w:t>
            </w:r>
          </w:p>
        </w:tc>
        <w:tc>
          <w:tcPr>
            <w:tcW w:w="2880" w:type="dxa"/>
            <w:vAlign w:val="center"/>
          </w:tcPr>
          <w:p>
            <w:r>
              <w:t>https://www.cpgis.org</w:t>
            </w:r>
          </w:p>
        </w:tc>
        <w:tc>
          <w:tcPr>
            <w:tcW w:w="1825" w:type="dxa"/>
            <w:vAlign w:val="center"/>
          </w:tcPr>
          <w:p>
            <w:pPr>
              <w:adjustRightInd w:val="0"/>
              <w:snapToGrid w:val="0"/>
              <w:spacing w:beforeLines="20"/>
              <w:ind w:left="-36" w:leftChars="-20" w:right="-36" w:rightChars="-20"/>
            </w:pPr>
            <w:r>
              <w:rPr>
                <w:rFonts w:hint="eastAsia" w:cs="宋体"/>
              </w:rPr>
              <w:t>地理信息科学华人国际协会</w:t>
            </w:r>
            <w:r>
              <w:t xml:space="preserve"> (CPGIS), </w:t>
            </w:r>
          </w:p>
          <w:p>
            <w:pPr>
              <w:adjustRightInd w:val="0"/>
              <w:snapToGrid w:val="0"/>
              <w:spacing w:beforeLines="20"/>
              <w:ind w:left="-36" w:leftChars="-20" w:right="-36" w:rightChars="-20"/>
            </w:pPr>
            <w:r>
              <w:rPr>
                <w:rFonts w:hint="eastAsia" w:cs="宋体"/>
              </w:rPr>
              <w:t>国际光学工程学会</w:t>
            </w:r>
            <w:r>
              <w:t xml:space="preserve"> (SPIE)</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19</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14</w:t>
            </w:r>
          </w:p>
        </w:tc>
        <w:tc>
          <w:tcPr>
            <w:tcW w:w="2625" w:type="dxa"/>
            <w:vAlign w:val="center"/>
          </w:tcPr>
          <w:p>
            <w:pPr>
              <w:adjustRightInd w:val="0"/>
              <w:snapToGrid w:val="0"/>
              <w:spacing w:beforeLines="20"/>
              <w:ind w:left="-36" w:leftChars="-20" w:right="-36" w:rightChars="-20"/>
            </w:pPr>
            <w:r>
              <w:t>IEEE</w:t>
            </w:r>
            <w:r>
              <w:rPr>
                <w:rFonts w:hint="eastAsia" w:cs="宋体"/>
              </w:rPr>
              <w:t>国际地学与遥感会议</w:t>
            </w:r>
          </w:p>
        </w:tc>
        <w:tc>
          <w:tcPr>
            <w:tcW w:w="3744" w:type="dxa"/>
            <w:vAlign w:val="center"/>
          </w:tcPr>
          <w:p>
            <w:r>
              <w:t xml:space="preserve">IEEE International Geoscience and Remote Sensing Symposium </w:t>
            </w:r>
          </w:p>
        </w:tc>
        <w:tc>
          <w:tcPr>
            <w:tcW w:w="2880" w:type="dxa"/>
            <w:vAlign w:val="center"/>
          </w:tcPr>
          <w:p>
            <w:r>
              <w:t>http://www.igarss2012.org/</w:t>
            </w:r>
          </w:p>
        </w:tc>
        <w:tc>
          <w:tcPr>
            <w:tcW w:w="1825" w:type="dxa"/>
            <w:vAlign w:val="center"/>
          </w:tcPr>
          <w:p>
            <w:pPr>
              <w:adjustRightInd w:val="0"/>
              <w:snapToGrid w:val="0"/>
              <w:spacing w:beforeLines="20"/>
              <w:ind w:left="-36" w:leftChars="-20" w:right="-36" w:rightChars="-20"/>
            </w:pPr>
            <w:r>
              <w:t xml:space="preserve">IEEE </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15</w:t>
            </w:r>
          </w:p>
        </w:tc>
        <w:tc>
          <w:tcPr>
            <w:tcW w:w="2625" w:type="dxa"/>
            <w:vAlign w:val="center"/>
          </w:tcPr>
          <w:p>
            <w:pPr>
              <w:adjustRightInd w:val="0"/>
              <w:snapToGrid w:val="0"/>
              <w:spacing w:beforeLines="20"/>
              <w:ind w:left="-36" w:leftChars="-20" w:right="-36" w:rightChars="-20"/>
            </w:pPr>
            <w:r>
              <w:rPr>
                <w:rFonts w:hint="eastAsia" w:cs="宋体"/>
              </w:rPr>
              <w:t>国际摄影测量与遥感大会</w:t>
            </w:r>
          </w:p>
        </w:tc>
        <w:tc>
          <w:tcPr>
            <w:tcW w:w="3744" w:type="dxa"/>
          </w:tcPr>
          <w:p>
            <w:r>
              <w:t xml:space="preserve">Congress of International Society of Photogrammetry and Remote Sensing </w:t>
            </w:r>
          </w:p>
        </w:tc>
        <w:tc>
          <w:tcPr>
            <w:tcW w:w="2880" w:type="dxa"/>
            <w:vAlign w:val="center"/>
          </w:tcPr>
          <w:p>
            <w:r>
              <w:t>www.isprs.org</w:t>
            </w:r>
          </w:p>
        </w:tc>
        <w:tc>
          <w:tcPr>
            <w:tcW w:w="1825" w:type="dxa"/>
            <w:vAlign w:val="center"/>
          </w:tcPr>
          <w:p>
            <w:pPr>
              <w:adjustRightInd w:val="0"/>
              <w:snapToGrid w:val="0"/>
              <w:spacing w:beforeLines="20"/>
              <w:ind w:left="-36" w:leftChars="-20" w:right="-36" w:rightChars="-20"/>
            </w:pPr>
            <w:r>
              <w:t>ISPRS</w:t>
            </w:r>
          </w:p>
        </w:tc>
        <w:tc>
          <w:tcPr>
            <w:tcW w:w="768" w:type="dxa"/>
          </w:tcPr>
          <w:p>
            <w:pPr>
              <w:adjustRightInd w:val="0"/>
              <w:snapToGrid w:val="0"/>
              <w:spacing w:beforeLines="20"/>
              <w:ind w:left="-36" w:leftChars="-20" w:right="-36" w:rightChars="-20"/>
            </w:pPr>
            <w:r>
              <w:t>4</w:t>
            </w:r>
            <w:r>
              <w:rPr>
                <w:rFonts w:hint="eastAsia" w:cs="宋体"/>
              </w:rPr>
              <w:t>年</w:t>
            </w:r>
          </w:p>
        </w:tc>
        <w:tc>
          <w:tcPr>
            <w:tcW w:w="725" w:type="dxa"/>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16</w:t>
            </w:r>
          </w:p>
        </w:tc>
        <w:tc>
          <w:tcPr>
            <w:tcW w:w="2625" w:type="dxa"/>
            <w:vAlign w:val="center"/>
          </w:tcPr>
          <w:p>
            <w:pPr>
              <w:adjustRightInd w:val="0"/>
              <w:snapToGrid w:val="0"/>
              <w:spacing w:beforeLines="20"/>
              <w:ind w:left="-36" w:leftChars="-20" w:right="-36" w:rightChars="-20"/>
            </w:pPr>
            <w:r>
              <w:rPr>
                <w:rFonts w:hint="eastAsia" w:cs="宋体"/>
              </w:rPr>
              <w:t>国际摄影测量与遥感学会年会</w:t>
            </w:r>
          </w:p>
        </w:tc>
        <w:tc>
          <w:tcPr>
            <w:tcW w:w="3744" w:type="dxa"/>
          </w:tcPr>
          <w:p>
            <w:r>
              <w:t>ISPRS - International Society for Photogrammetry and Remote Sensing</w:t>
            </w:r>
          </w:p>
        </w:tc>
        <w:tc>
          <w:tcPr>
            <w:tcW w:w="2880" w:type="dxa"/>
            <w:vAlign w:val="center"/>
          </w:tcPr>
          <w:p>
            <w:r>
              <w:t>www.isprs.org</w:t>
            </w:r>
          </w:p>
        </w:tc>
        <w:tc>
          <w:tcPr>
            <w:tcW w:w="1825" w:type="dxa"/>
            <w:vAlign w:val="center"/>
          </w:tcPr>
          <w:p>
            <w:pPr>
              <w:adjustRightInd w:val="0"/>
              <w:snapToGrid w:val="0"/>
              <w:spacing w:beforeLines="20"/>
              <w:ind w:left="-36" w:leftChars="-20" w:right="-36" w:rightChars="-20"/>
            </w:pPr>
            <w:r>
              <w:t>ISPRS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tcPr>
          <w:p>
            <w:pPr>
              <w:adjustRightInd w:val="0"/>
              <w:snapToGrid w:val="0"/>
              <w:spacing w:beforeLines="20"/>
              <w:ind w:left="-36" w:leftChars="-20" w:right="-36" w:rightChars="-20"/>
            </w:pPr>
            <w:r>
              <w:t>11</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17</w:t>
            </w:r>
          </w:p>
        </w:tc>
        <w:tc>
          <w:tcPr>
            <w:tcW w:w="2625" w:type="dxa"/>
            <w:vAlign w:val="center"/>
          </w:tcPr>
          <w:p>
            <w:pPr>
              <w:adjustRightInd w:val="0"/>
              <w:snapToGrid w:val="0"/>
              <w:spacing w:beforeLines="20"/>
              <w:ind w:left="-36" w:leftChars="-20" w:right="-36" w:rightChars="-20"/>
            </w:pPr>
            <w:r>
              <w:rPr>
                <w:rFonts w:hint="eastAsia" w:cs="宋体"/>
              </w:rPr>
              <w:t>国际测量师联合会大会</w:t>
            </w:r>
          </w:p>
        </w:tc>
        <w:tc>
          <w:tcPr>
            <w:tcW w:w="3744" w:type="dxa"/>
            <w:vAlign w:val="center"/>
          </w:tcPr>
          <w:p>
            <w:r>
              <w:t>FIG (International Federation of Surveyors)Congress</w:t>
            </w:r>
          </w:p>
        </w:tc>
        <w:tc>
          <w:tcPr>
            <w:tcW w:w="2880" w:type="dxa"/>
            <w:vAlign w:val="center"/>
          </w:tcPr>
          <w:p>
            <w:r>
              <w:t>http://www.fig.net/</w:t>
            </w:r>
          </w:p>
        </w:tc>
        <w:tc>
          <w:tcPr>
            <w:tcW w:w="1825" w:type="dxa"/>
            <w:vAlign w:val="center"/>
          </w:tcPr>
          <w:p>
            <w:pPr>
              <w:adjustRightInd w:val="0"/>
              <w:snapToGrid w:val="0"/>
              <w:spacing w:beforeLines="20"/>
              <w:ind w:left="-36" w:leftChars="-20" w:right="-36" w:rightChars="-20"/>
            </w:pPr>
            <w:r>
              <w:rPr>
                <w:rFonts w:hint="eastAsia" w:cs="宋体"/>
              </w:rPr>
              <w:t>国际测量师联合会</w:t>
            </w:r>
          </w:p>
        </w:tc>
        <w:tc>
          <w:tcPr>
            <w:tcW w:w="768" w:type="dxa"/>
            <w:vAlign w:val="center"/>
          </w:tcPr>
          <w:p>
            <w:pPr>
              <w:adjustRightInd w:val="0"/>
              <w:snapToGrid w:val="0"/>
              <w:spacing w:beforeLines="20"/>
              <w:ind w:left="-36" w:leftChars="-20" w:right="-36" w:rightChars="-20"/>
            </w:pPr>
            <w:r>
              <w:t>4</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18</w:t>
            </w:r>
          </w:p>
        </w:tc>
        <w:tc>
          <w:tcPr>
            <w:tcW w:w="2625" w:type="dxa"/>
            <w:vAlign w:val="center"/>
          </w:tcPr>
          <w:p>
            <w:pPr>
              <w:adjustRightInd w:val="0"/>
              <w:snapToGrid w:val="0"/>
              <w:spacing w:beforeLines="20"/>
              <w:ind w:left="-36" w:leftChars="-20" w:right="-36" w:rightChars="-20"/>
            </w:pPr>
            <w:r>
              <w:rPr>
                <w:rFonts w:hint="eastAsia" w:cs="宋体"/>
              </w:rPr>
              <w:t>美国地球物理年会</w:t>
            </w:r>
            <w:r>
              <w:t xml:space="preserve"> (</w:t>
            </w:r>
            <w:r>
              <w:rPr>
                <w:rFonts w:hint="eastAsia" w:cs="宋体"/>
              </w:rPr>
              <w:t>春、秋</w:t>
            </w:r>
            <w:r>
              <w:t>)</w:t>
            </w:r>
          </w:p>
        </w:tc>
        <w:tc>
          <w:tcPr>
            <w:tcW w:w="3744" w:type="dxa"/>
            <w:vAlign w:val="center"/>
          </w:tcPr>
          <w:p>
            <w:r>
              <w:t>American Geophysical Union Spring (Fall)Meeting</w:t>
            </w:r>
          </w:p>
        </w:tc>
        <w:tc>
          <w:tcPr>
            <w:tcW w:w="2880" w:type="dxa"/>
            <w:vAlign w:val="center"/>
          </w:tcPr>
          <w:p>
            <w:r>
              <w:t>http://www.agu.org/meetings/</w:t>
            </w:r>
          </w:p>
        </w:tc>
        <w:tc>
          <w:tcPr>
            <w:tcW w:w="1825" w:type="dxa"/>
            <w:vAlign w:val="center"/>
          </w:tcPr>
          <w:p>
            <w:pPr>
              <w:adjustRightInd w:val="0"/>
              <w:snapToGrid w:val="0"/>
              <w:spacing w:beforeLines="20"/>
              <w:ind w:left="-36" w:leftChars="-20" w:right="-36" w:rightChars="-20"/>
            </w:pPr>
            <w:r>
              <w:rPr>
                <w:rFonts w:hint="eastAsia" w:cs="宋体"/>
              </w:rPr>
              <w:t>美国地球物理联合会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r>
              <w:rPr>
                <w:rFonts w:hint="eastAsia" w:cs="宋体"/>
              </w:rPr>
              <w:t>部分</w:t>
            </w:r>
          </w:p>
          <w:p>
            <w:pPr>
              <w:rPr>
                <w:sz w:val="21"/>
                <w:szCs w:val="21"/>
              </w:rPr>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19</w:t>
            </w:r>
          </w:p>
        </w:tc>
        <w:tc>
          <w:tcPr>
            <w:tcW w:w="2625" w:type="dxa"/>
            <w:vAlign w:val="center"/>
          </w:tcPr>
          <w:p>
            <w:pPr>
              <w:adjustRightInd w:val="0"/>
              <w:snapToGrid w:val="0"/>
              <w:spacing w:beforeLines="20"/>
              <w:ind w:left="-36" w:leftChars="-20" w:right="-36" w:rightChars="-20"/>
            </w:pPr>
            <w:r>
              <w:rPr>
                <w:rFonts w:hint="eastAsia" w:cs="宋体"/>
              </w:rPr>
              <w:t>中国卫星导航年会</w:t>
            </w:r>
          </w:p>
        </w:tc>
        <w:tc>
          <w:tcPr>
            <w:tcW w:w="3744" w:type="dxa"/>
            <w:vAlign w:val="center"/>
          </w:tcPr>
          <w:p>
            <w:r>
              <w:t>Chinese satellite Navigation Conference</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中国卫星导航协会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2</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20</w:t>
            </w:r>
          </w:p>
        </w:tc>
        <w:tc>
          <w:tcPr>
            <w:tcW w:w="2625" w:type="dxa"/>
            <w:vAlign w:val="center"/>
          </w:tcPr>
          <w:p>
            <w:pPr>
              <w:adjustRightInd w:val="0"/>
              <w:snapToGrid w:val="0"/>
              <w:spacing w:beforeLines="20"/>
              <w:ind w:left="-36" w:leftChars="-20" w:right="-36" w:rightChars="-20"/>
            </w:pPr>
            <w:r>
              <w:rPr>
                <w:rFonts w:hint="eastAsia" w:cs="宋体"/>
              </w:rPr>
              <w:t>国际基础设施环境研究生论坛</w:t>
            </w:r>
          </w:p>
        </w:tc>
        <w:tc>
          <w:tcPr>
            <w:tcW w:w="3744" w:type="dxa"/>
            <w:vAlign w:val="center"/>
          </w:tcPr>
          <w:p>
            <w:r>
              <w:t>International postgraduate conference on Infrastructure and Environment</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香港理工大学</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21</w:t>
            </w:r>
          </w:p>
        </w:tc>
        <w:tc>
          <w:tcPr>
            <w:tcW w:w="2625" w:type="dxa"/>
            <w:vAlign w:val="center"/>
          </w:tcPr>
          <w:p>
            <w:pPr>
              <w:adjustRightInd w:val="0"/>
              <w:snapToGrid w:val="0"/>
              <w:spacing w:beforeLines="20"/>
              <w:ind w:left="-36" w:leftChars="-20" w:right="-36" w:rightChars="-20"/>
            </w:pPr>
            <w:r>
              <w:rPr>
                <w:rFonts w:hint="eastAsia" w:cs="宋体"/>
              </w:rPr>
              <w:t>室内导航和定位服务</w:t>
            </w:r>
          </w:p>
        </w:tc>
        <w:tc>
          <w:tcPr>
            <w:tcW w:w="3744" w:type="dxa"/>
            <w:vAlign w:val="center"/>
          </w:tcPr>
          <w:p>
            <w:r>
              <w:t>Ubiquitous positioning Indoor Navigation and Location-based Service</w:t>
            </w:r>
          </w:p>
        </w:tc>
        <w:tc>
          <w:tcPr>
            <w:tcW w:w="2880" w:type="dxa"/>
            <w:vAlign w:val="center"/>
          </w:tcPr>
          <w:p>
            <w:r>
              <w:t>http://217.152.180.26/upinlbs/?q=node/92</w:t>
            </w:r>
          </w:p>
        </w:tc>
        <w:tc>
          <w:tcPr>
            <w:tcW w:w="1825" w:type="dxa"/>
            <w:vAlign w:val="center"/>
          </w:tcPr>
          <w:p>
            <w:pPr>
              <w:adjustRightInd w:val="0"/>
              <w:snapToGrid w:val="0"/>
              <w:spacing w:beforeLines="20"/>
              <w:ind w:left="-36" w:leftChars="-20" w:right="-36" w:rightChars="-20"/>
            </w:pPr>
            <w:r>
              <w:rPr>
                <w:rFonts w:hint="eastAsia" w:cs="宋体"/>
              </w:rPr>
              <w:t>芬兰大地研究所</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2</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22</w:t>
            </w:r>
          </w:p>
        </w:tc>
        <w:tc>
          <w:tcPr>
            <w:tcW w:w="2625" w:type="dxa"/>
            <w:vAlign w:val="center"/>
          </w:tcPr>
          <w:p>
            <w:pPr>
              <w:adjustRightInd w:val="0"/>
              <w:snapToGrid w:val="0"/>
              <w:spacing w:beforeLines="20"/>
              <w:ind w:left="-36" w:leftChars="-20" w:right="-36" w:rightChars="-20"/>
            </w:pPr>
            <w:r>
              <w:rPr>
                <w:rFonts w:hint="eastAsia" w:cs="宋体"/>
              </w:rPr>
              <w:t>国际变形监测研讨会</w:t>
            </w:r>
          </w:p>
        </w:tc>
        <w:tc>
          <w:tcPr>
            <w:tcW w:w="3744" w:type="dxa"/>
            <w:vAlign w:val="center"/>
          </w:tcPr>
          <w:p>
            <w:r>
              <w:t>Joint International Symposium on Deformation Monitoring</w:t>
            </w:r>
          </w:p>
        </w:tc>
        <w:tc>
          <w:tcPr>
            <w:tcW w:w="2880" w:type="dxa"/>
            <w:vAlign w:val="center"/>
          </w:tcPr>
          <w:p>
            <w:r>
              <w:t>http://dma.lsgi.polyu.edu.hk/</w:t>
            </w:r>
          </w:p>
        </w:tc>
        <w:tc>
          <w:tcPr>
            <w:tcW w:w="1825" w:type="dxa"/>
            <w:vAlign w:val="center"/>
          </w:tcPr>
          <w:p>
            <w:pPr>
              <w:adjustRightInd w:val="0"/>
              <w:snapToGrid w:val="0"/>
              <w:spacing w:beforeLines="20"/>
              <w:ind w:left="-36" w:leftChars="-20" w:right="-36" w:rightChars="-20"/>
            </w:pPr>
            <w:r>
              <w:rPr>
                <w:rFonts w:hint="eastAsia" w:cs="宋体"/>
              </w:rPr>
              <w:t>香港理工大学</w:t>
            </w:r>
          </w:p>
        </w:tc>
        <w:tc>
          <w:tcPr>
            <w:tcW w:w="768" w:type="dxa"/>
            <w:vAlign w:val="center"/>
          </w:tcPr>
          <w:p>
            <w:pPr>
              <w:adjustRightInd w:val="0"/>
              <w:snapToGrid w:val="0"/>
              <w:spacing w:beforeLines="20"/>
              <w:ind w:left="-36" w:leftChars="-20" w:right="-36" w:rightChars="-20"/>
            </w:pP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23</w:t>
            </w:r>
          </w:p>
        </w:tc>
        <w:tc>
          <w:tcPr>
            <w:tcW w:w="2625" w:type="dxa"/>
            <w:vAlign w:val="center"/>
          </w:tcPr>
          <w:p>
            <w:pPr>
              <w:adjustRightInd w:val="0"/>
              <w:snapToGrid w:val="0"/>
              <w:spacing w:beforeLines="20"/>
              <w:ind w:left="-36" w:leftChars="-20" w:right="-36" w:rightChars="-20"/>
            </w:pPr>
            <w:r>
              <w:rPr>
                <w:rFonts w:hint="eastAsia" w:cs="宋体"/>
              </w:rPr>
              <w:t>国际冰川学会年度论坛</w:t>
            </w:r>
          </w:p>
        </w:tc>
        <w:tc>
          <w:tcPr>
            <w:tcW w:w="3744" w:type="dxa"/>
            <w:vAlign w:val="center"/>
          </w:tcPr>
          <w:p>
            <w:r>
              <w:t>International Symposium on IGS</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国际冰川学会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24</w:t>
            </w:r>
          </w:p>
        </w:tc>
        <w:tc>
          <w:tcPr>
            <w:tcW w:w="2625" w:type="dxa"/>
            <w:vAlign w:val="center"/>
          </w:tcPr>
          <w:p>
            <w:pPr>
              <w:adjustRightInd w:val="0"/>
              <w:snapToGrid w:val="0"/>
              <w:spacing w:beforeLines="20"/>
              <w:ind w:left="-36" w:leftChars="-20" w:right="-36" w:rightChars="-20"/>
            </w:pPr>
            <w:r>
              <w:rPr>
                <w:rFonts w:hint="eastAsia" w:cs="宋体"/>
              </w:rPr>
              <w:t>南极研究科学委员会大会</w:t>
            </w:r>
          </w:p>
        </w:tc>
        <w:tc>
          <w:tcPr>
            <w:tcW w:w="3744" w:type="dxa"/>
            <w:vAlign w:val="center"/>
          </w:tcPr>
          <w:p>
            <w:r>
              <w:t>SCAR Biennial Meetings and Open Science Conference</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南极研究科学委员会</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25</w:t>
            </w:r>
          </w:p>
        </w:tc>
        <w:tc>
          <w:tcPr>
            <w:tcW w:w="2625" w:type="dxa"/>
            <w:vAlign w:val="center"/>
          </w:tcPr>
          <w:p>
            <w:pPr>
              <w:adjustRightInd w:val="0"/>
              <w:snapToGrid w:val="0"/>
              <w:spacing w:beforeLines="20"/>
              <w:ind w:left="-36" w:leftChars="-20" w:right="-36" w:rightChars="-20"/>
            </w:pPr>
            <w:r>
              <w:rPr>
                <w:rFonts w:hint="eastAsia" w:cs="宋体"/>
              </w:rPr>
              <w:t>西南极冰盖研讨会</w:t>
            </w:r>
          </w:p>
        </w:tc>
        <w:tc>
          <w:tcPr>
            <w:tcW w:w="3744" w:type="dxa"/>
            <w:vAlign w:val="center"/>
          </w:tcPr>
          <w:p>
            <w:r>
              <w:t>West Antarctic Ice Sheet Workshop</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美国冰雪数据中心</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26</w:t>
            </w:r>
          </w:p>
        </w:tc>
        <w:tc>
          <w:tcPr>
            <w:tcW w:w="2625" w:type="dxa"/>
            <w:vAlign w:val="center"/>
          </w:tcPr>
          <w:p>
            <w:pPr>
              <w:adjustRightInd w:val="0"/>
              <w:snapToGrid w:val="0"/>
              <w:spacing w:beforeLines="20"/>
              <w:ind w:left="-36" w:leftChars="-20" w:right="-36" w:rightChars="-20"/>
            </w:pPr>
            <w:r>
              <w:rPr>
                <w:rFonts w:hint="eastAsia" w:cs="宋体"/>
              </w:rPr>
              <w:t>环境遥感国际研讨会</w:t>
            </w:r>
          </w:p>
        </w:tc>
        <w:tc>
          <w:tcPr>
            <w:tcW w:w="3744" w:type="dxa"/>
            <w:vAlign w:val="center"/>
          </w:tcPr>
          <w:p>
            <w:r>
              <w:t>International Symposium on Remote Sensing of Environment</w:t>
            </w:r>
          </w:p>
        </w:tc>
        <w:tc>
          <w:tcPr>
            <w:tcW w:w="2880" w:type="dxa"/>
            <w:vAlign w:val="center"/>
          </w:tcPr>
          <w:p/>
        </w:tc>
        <w:tc>
          <w:tcPr>
            <w:tcW w:w="1825" w:type="dxa"/>
            <w:vAlign w:val="center"/>
          </w:tcPr>
          <w:p>
            <w:pPr>
              <w:adjustRightInd w:val="0"/>
              <w:snapToGrid w:val="0"/>
              <w:spacing w:beforeLines="20"/>
              <w:ind w:left="-36" w:leftChars="-20" w:right="-36" w:rightChars="-20"/>
            </w:pPr>
            <w:r>
              <w:rPr>
                <w:rFonts w:hint="eastAsia" w:cs="宋体"/>
              </w:rPr>
              <w:t>国际环境遥感中心</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35</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27</w:t>
            </w:r>
          </w:p>
        </w:tc>
        <w:tc>
          <w:tcPr>
            <w:tcW w:w="2625" w:type="dxa"/>
            <w:vAlign w:val="center"/>
          </w:tcPr>
          <w:p>
            <w:pPr>
              <w:adjustRightInd w:val="0"/>
              <w:snapToGrid w:val="0"/>
              <w:spacing w:beforeLines="20"/>
              <w:ind w:left="-36" w:leftChars="-20" w:right="-36" w:rightChars="-20"/>
            </w:pPr>
            <w:r>
              <w:rPr>
                <w:rFonts w:hint="eastAsia" w:cs="宋体"/>
              </w:rPr>
              <w:t>国际冰川学会年度研讨会</w:t>
            </w:r>
          </w:p>
        </w:tc>
        <w:tc>
          <w:tcPr>
            <w:tcW w:w="3744" w:type="dxa"/>
            <w:vAlign w:val="center"/>
          </w:tcPr>
          <w:p>
            <w:r>
              <w:t>IGS International Symposium</w:t>
            </w:r>
          </w:p>
        </w:tc>
        <w:tc>
          <w:tcPr>
            <w:tcW w:w="2880" w:type="dxa"/>
            <w:vAlign w:val="center"/>
          </w:tcPr>
          <w:p>
            <w:r>
              <w:t>www.igsoc.org</w:t>
            </w:r>
          </w:p>
        </w:tc>
        <w:tc>
          <w:tcPr>
            <w:tcW w:w="1825" w:type="dxa"/>
            <w:vAlign w:val="center"/>
          </w:tcPr>
          <w:p>
            <w:pPr>
              <w:adjustRightInd w:val="0"/>
              <w:snapToGrid w:val="0"/>
              <w:spacing w:beforeLines="20"/>
              <w:ind w:left="-36" w:leftChars="-20" w:right="-36" w:rightChars="-20"/>
            </w:pPr>
            <w:r>
              <w:rPr>
                <w:rFonts w:hint="eastAsia" w:cs="宋体"/>
              </w:rPr>
              <w:t>国际冰川学会</w:t>
            </w:r>
          </w:p>
        </w:tc>
        <w:tc>
          <w:tcPr>
            <w:tcW w:w="768" w:type="dxa"/>
            <w:vAlign w:val="center"/>
          </w:tcPr>
          <w:p>
            <w:pPr>
              <w:adjustRightInd w:val="0"/>
              <w:snapToGrid w:val="0"/>
              <w:spacing w:beforeLines="20"/>
              <w:ind w:left="-36" w:leftChars="-20" w:right="-36" w:rightChars="-20"/>
            </w:pPr>
            <w:r>
              <w:rPr>
                <w:rFonts w:hint="eastAsia" w:cs="宋体"/>
              </w:rPr>
              <w:t>半年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28</w:t>
            </w:r>
          </w:p>
        </w:tc>
        <w:tc>
          <w:tcPr>
            <w:tcW w:w="2625" w:type="dxa"/>
            <w:vAlign w:val="center"/>
          </w:tcPr>
          <w:p>
            <w:pPr>
              <w:adjustRightInd w:val="0"/>
              <w:snapToGrid w:val="0"/>
              <w:spacing w:beforeLines="20"/>
              <w:ind w:left="-36" w:leftChars="-20" w:right="-36" w:rightChars="-20"/>
            </w:pPr>
            <w:r>
              <w:rPr>
                <w:rFonts w:hint="eastAsia" w:cs="宋体"/>
              </w:rPr>
              <w:t>空间大地测量和地球系统国际研讨会</w:t>
            </w:r>
          </w:p>
        </w:tc>
        <w:tc>
          <w:tcPr>
            <w:tcW w:w="3744" w:type="dxa"/>
            <w:vAlign w:val="center"/>
          </w:tcPr>
          <w:p>
            <w:r>
              <w:t>International Symposium on Space Geodesy and Earth System</w:t>
            </w:r>
          </w:p>
        </w:tc>
        <w:tc>
          <w:tcPr>
            <w:tcW w:w="2880" w:type="dxa"/>
            <w:vAlign w:val="center"/>
          </w:tcPr>
          <w:p>
            <w:r>
              <w:t>http://www.shao.ac.cn/meetings</w:t>
            </w:r>
          </w:p>
        </w:tc>
        <w:tc>
          <w:tcPr>
            <w:tcW w:w="1825" w:type="dxa"/>
            <w:vAlign w:val="center"/>
          </w:tcPr>
          <w:p>
            <w:pPr>
              <w:adjustRightInd w:val="0"/>
              <w:snapToGrid w:val="0"/>
              <w:spacing w:beforeLines="20"/>
              <w:ind w:left="-36" w:leftChars="-20" w:right="-36" w:rightChars="-20"/>
            </w:pPr>
            <w:r>
              <w:rPr>
                <w:rFonts w:hint="eastAsia" w:cs="宋体"/>
              </w:rPr>
              <w:t>上海天文台</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29</w:t>
            </w:r>
          </w:p>
        </w:tc>
        <w:tc>
          <w:tcPr>
            <w:tcW w:w="2625" w:type="dxa"/>
            <w:vAlign w:val="center"/>
          </w:tcPr>
          <w:p>
            <w:pPr>
              <w:adjustRightInd w:val="0"/>
              <w:snapToGrid w:val="0"/>
              <w:spacing w:beforeLines="20"/>
              <w:ind w:left="-36" w:leftChars="-20" w:right="-36" w:rightChars="-20"/>
            </w:pPr>
            <w:r>
              <w:rPr>
                <w:rFonts w:hint="eastAsia" w:cs="宋体"/>
              </w:rPr>
              <w:t>地球科学与遥感国际会议</w:t>
            </w:r>
          </w:p>
        </w:tc>
        <w:tc>
          <w:tcPr>
            <w:tcW w:w="3744" w:type="dxa"/>
            <w:vAlign w:val="center"/>
          </w:tcPr>
          <w:p>
            <w:r>
              <w:t>International Conference on Earth Science and Remote Sensing</w:t>
            </w:r>
          </w:p>
        </w:tc>
        <w:tc>
          <w:tcPr>
            <w:tcW w:w="2880" w:type="dxa"/>
            <w:vAlign w:val="center"/>
          </w:tcPr>
          <w:p>
            <w:r>
              <w:t>http://www.esrs-conf.org/index.htm</w:t>
            </w:r>
          </w:p>
        </w:tc>
        <w:tc>
          <w:tcPr>
            <w:tcW w:w="1825" w:type="dxa"/>
            <w:vAlign w:val="center"/>
          </w:tcPr>
          <w:p>
            <w:pPr>
              <w:adjustRightInd w:val="0"/>
              <w:snapToGrid w:val="0"/>
              <w:spacing w:beforeLines="20"/>
              <w:ind w:left="-36" w:leftChars="-20" w:right="-36" w:rightChars="-20"/>
            </w:pP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30</w:t>
            </w:r>
          </w:p>
        </w:tc>
        <w:tc>
          <w:tcPr>
            <w:tcW w:w="2625" w:type="dxa"/>
            <w:vAlign w:val="center"/>
          </w:tcPr>
          <w:p>
            <w:pPr>
              <w:adjustRightInd w:val="0"/>
              <w:snapToGrid w:val="0"/>
              <w:spacing w:beforeLines="20"/>
              <w:ind w:left="-36" w:leftChars="-20" w:right="-36" w:rightChars="-20"/>
            </w:pPr>
            <w:r>
              <w:rPr>
                <w:rFonts w:hint="eastAsia" w:cs="宋体"/>
              </w:rPr>
              <w:t>国际环境遥感会议</w:t>
            </w:r>
          </w:p>
        </w:tc>
        <w:tc>
          <w:tcPr>
            <w:tcW w:w="3744" w:type="dxa"/>
          </w:tcPr>
          <w:p>
            <w:r>
              <w:t>International Symposium on Remote Sensing of Environment</w:t>
            </w:r>
          </w:p>
        </w:tc>
        <w:tc>
          <w:tcPr>
            <w:tcW w:w="2880" w:type="dxa"/>
            <w:vAlign w:val="center"/>
          </w:tcPr>
          <w:p>
            <w:r>
              <w:t>http://www.symposia.org/</w:t>
            </w:r>
          </w:p>
        </w:tc>
        <w:tc>
          <w:tcPr>
            <w:tcW w:w="1825" w:type="dxa"/>
            <w:vAlign w:val="center"/>
          </w:tcPr>
          <w:p>
            <w:pPr>
              <w:adjustRightInd w:val="0"/>
              <w:snapToGrid w:val="0"/>
              <w:spacing w:beforeLines="20"/>
              <w:ind w:left="-36" w:leftChars="-20" w:right="-36" w:rightChars="-20"/>
            </w:pPr>
            <w:r>
              <w:rPr>
                <w:rFonts w:hint="eastAsia" w:cs="宋体"/>
              </w:rPr>
              <w:t>南非国家空间局</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r>
              <w:t>37</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31</w:t>
            </w:r>
          </w:p>
        </w:tc>
        <w:tc>
          <w:tcPr>
            <w:tcW w:w="2625" w:type="dxa"/>
            <w:vAlign w:val="center"/>
          </w:tcPr>
          <w:p>
            <w:pPr>
              <w:adjustRightInd w:val="0"/>
              <w:snapToGrid w:val="0"/>
              <w:spacing w:beforeLines="20"/>
              <w:ind w:left="-36" w:leftChars="-20" w:right="-36" w:rightChars="-20"/>
            </w:pPr>
            <w:r>
              <w:rPr>
                <w:rFonts w:hint="eastAsia" w:cs="宋体"/>
              </w:rPr>
              <w:t>国际</w:t>
            </w:r>
            <w:r>
              <w:t>LIDAR</w:t>
            </w:r>
            <w:r>
              <w:rPr>
                <w:rFonts w:hint="eastAsia" w:cs="宋体"/>
              </w:rPr>
              <w:t>制图会议</w:t>
            </w:r>
          </w:p>
        </w:tc>
        <w:tc>
          <w:tcPr>
            <w:tcW w:w="3744" w:type="dxa"/>
          </w:tcPr>
          <w:p>
            <w:r>
              <w:t>International LiDAR Mapping Forum</w:t>
            </w:r>
          </w:p>
        </w:tc>
        <w:tc>
          <w:tcPr>
            <w:tcW w:w="2880" w:type="dxa"/>
            <w:vAlign w:val="center"/>
          </w:tcPr>
          <w:p>
            <w:r>
              <w:t>http://www.lidarmap.org/ILMF.aspx</w:t>
            </w:r>
          </w:p>
        </w:tc>
        <w:tc>
          <w:tcPr>
            <w:tcW w:w="1825" w:type="dxa"/>
            <w:vAlign w:val="center"/>
          </w:tcPr>
          <w:p>
            <w:pPr>
              <w:adjustRightInd w:val="0"/>
              <w:snapToGrid w:val="0"/>
              <w:spacing w:beforeLines="20"/>
              <w:ind w:left="-36" w:leftChars="-20" w:right="-36" w:rightChars="-20"/>
            </w:pPr>
            <w:r>
              <w:t>ASPRS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20</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32</w:t>
            </w:r>
          </w:p>
        </w:tc>
        <w:tc>
          <w:tcPr>
            <w:tcW w:w="2625" w:type="dxa"/>
            <w:vAlign w:val="center"/>
          </w:tcPr>
          <w:p>
            <w:pPr>
              <w:adjustRightInd w:val="0"/>
              <w:snapToGrid w:val="0"/>
              <w:spacing w:beforeLines="20"/>
              <w:ind w:left="-36" w:leftChars="-20" w:right="-36" w:rightChars="-20"/>
            </w:pPr>
            <w:r>
              <w:t>GPS/GNSS</w:t>
            </w:r>
            <w:r>
              <w:rPr>
                <w:rFonts w:hint="eastAsia" w:cs="宋体"/>
              </w:rPr>
              <w:t>国际研讨会</w:t>
            </w:r>
          </w:p>
        </w:tc>
        <w:tc>
          <w:tcPr>
            <w:tcW w:w="3744" w:type="dxa"/>
          </w:tcPr>
          <w:p>
            <w:r>
              <w:t>International Symposium on GPS/GNSS</w:t>
            </w:r>
          </w:p>
        </w:tc>
        <w:tc>
          <w:tcPr>
            <w:tcW w:w="2880" w:type="dxa"/>
            <w:vAlign w:val="center"/>
          </w:tcPr>
          <w:p>
            <w:r>
              <w:t>http://www.gpsgnss2012.com/</w:t>
            </w:r>
          </w:p>
        </w:tc>
        <w:tc>
          <w:tcPr>
            <w:tcW w:w="1825" w:type="dxa"/>
            <w:vAlign w:val="center"/>
          </w:tcPr>
          <w:p>
            <w:pPr>
              <w:adjustRightInd w:val="0"/>
              <w:snapToGrid w:val="0"/>
              <w:spacing w:beforeLines="20"/>
              <w:ind w:left="-36" w:leftChars="-20" w:right="-36" w:rightChars="-20"/>
            </w:pPr>
            <w:r>
              <w:t>IGNSS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33</w:t>
            </w:r>
          </w:p>
        </w:tc>
        <w:tc>
          <w:tcPr>
            <w:tcW w:w="2625" w:type="dxa"/>
            <w:vAlign w:val="center"/>
          </w:tcPr>
          <w:p>
            <w:pPr>
              <w:adjustRightInd w:val="0"/>
              <w:snapToGrid w:val="0"/>
              <w:spacing w:beforeLines="20"/>
              <w:ind w:left="-36" w:leftChars="-20" w:right="-36" w:rightChars="-20"/>
            </w:pPr>
            <w:r>
              <w:rPr>
                <w:rFonts w:hint="eastAsia" w:cs="宋体"/>
              </w:rPr>
              <w:t>计算机视觉遥感大会</w:t>
            </w:r>
          </w:p>
        </w:tc>
        <w:tc>
          <w:tcPr>
            <w:tcW w:w="3744" w:type="dxa"/>
          </w:tcPr>
          <w:p>
            <w:r>
              <w:t>International Conference on Computer Vision in Remote Sensing</w:t>
            </w:r>
          </w:p>
        </w:tc>
        <w:tc>
          <w:tcPr>
            <w:tcW w:w="2880" w:type="dxa"/>
            <w:vAlign w:val="center"/>
          </w:tcPr>
          <w:p>
            <w:r>
              <w:t>http://www.ieee.org/conferences_events/</w:t>
            </w:r>
          </w:p>
        </w:tc>
        <w:tc>
          <w:tcPr>
            <w:tcW w:w="1825" w:type="dxa"/>
            <w:vAlign w:val="center"/>
          </w:tcPr>
          <w:p>
            <w:pPr>
              <w:adjustRightInd w:val="0"/>
              <w:snapToGrid w:val="0"/>
              <w:spacing w:beforeLines="20"/>
              <w:ind w:left="-36" w:leftChars="-20" w:right="-36" w:rightChars="-20"/>
            </w:pPr>
            <w:r>
              <w:t>IEEE</w:t>
            </w:r>
            <w:r>
              <w:rPr>
                <w:rFonts w:hint="eastAsia" w:cs="宋体"/>
              </w:rPr>
              <w:t>地学与遥感学会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34</w:t>
            </w:r>
          </w:p>
        </w:tc>
        <w:tc>
          <w:tcPr>
            <w:tcW w:w="2625" w:type="dxa"/>
            <w:vAlign w:val="center"/>
          </w:tcPr>
          <w:p>
            <w:pPr>
              <w:adjustRightInd w:val="0"/>
              <w:snapToGrid w:val="0"/>
              <w:spacing w:beforeLines="20"/>
              <w:ind w:left="-36" w:leftChars="-20" w:right="-36" w:rightChars="-20"/>
            </w:pPr>
            <w:r>
              <w:rPr>
                <w:rFonts w:hint="eastAsia" w:cs="宋体"/>
              </w:rPr>
              <w:t>移动测图技术国际研讨会</w:t>
            </w:r>
          </w:p>
        </w:tc>
        <w:tc>
          <w:tcPr>
            <w:tcW w:w="3744" w:type="dxa"/>
          </w:tcPr>
          <w:p>
            <w:r>
              <w:t>The International Symposium on Mobile Mapping Technology</w:t>
            </w:r>
          </w:p>
        </w:tc>
        <w:tc>
          <w:tcPr>
            <w:tcW w:w="2880" w:type="dxa"/>
            <w:vAlign w:val="center"/>
          </w:tcPr>
          <w:p>
            <w:r>
              <w:t>http://conf.ncku.edu.tw/mmt2013/wm02.htm</w:t>
            </w:r>
          </w:p>
        </w:tc>
        <w:tc>
          <w:tcPr>
            <w:tcW w:w="1825" w:type="dxa"/>
            <w:vAlign w:val="center"/>
          </w:tcPr>
          <w:p>
            <w:pPr>
              <w:adjustRightInd w:val="0"/>
              <w:snapToGrid w:val="0"/>
              <w:spacing w:beforeLines="20"/>
              <w:ind w:left="-36" w:leftChars="-20" w:right="-36" w:rightChars="-20"/>
            </w:pPr>
            <w:r>
              <w:t>ISPRS</w:t>
            </w:r>
          </w:p>
        </w:tc>
        <w:tc>
          <w:tcPr>
            <w:tcW w:w="768" w:type="dxa"/>
            <w:vAlign w:val="center"/>
          </w:tcPr>
          <w:p>
            <w:pPr>
              <w:adjustRightInd w:val="0"/>
              <w:snapToGrid w:val="0"/>
              <w:spacing w:beforeLines="20"/>
              <w:ind w:left="-36" w:leftChars="-20" w:right="-36" w:rightChars="-20"/>
            </w:pPr>
            <w:r>
              <w:t>2</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35</w:t>
            </w:r>
          </w:p>
        </w:tc>
        <w:tc>
          <w:tcPr>
            <w:tcW w:w="2625" w:type="dxa"/>
            <w:vAlign w:val="center"/>
          </w:tcPr>
          <w:p>
            <w:pPr>
              <w:adjustRightInd w:val="0"/>
              <w:snapToGrid w:val="0"/>
              <w:spacing w:beforeLines="20"/>
              <w:ind w:left="-36" w:leftChars="-20" w:right="-36" w:rightChars="-20"/>
            </w:pPr>
            <w:r>
              <w:rPr>
                <w:rFonts w:hint="eastAsia" w:cs="宋体"/>
              </w:rPr>
              <w:t>摄影测量周国际研讨会</w:t>
            </w:r>
          </w:p>
        </w:tc>
        <w:tc>
          <w:tcPr>
            <w:tcW w:w="3744" w:type="dxa"/>
          </w:tcPr>
          <w:p>
            <w:r>
              <w:t>53rd Photogrammetric Week</w:t>
            </w:r>
          </w:p>
        </w:tc>
        <w:tc>
          <w:tcPr>
            <w:tcW w:w="2880" w:type="dxa"/>
            <w:vAlign w:val="center"/>
          </w:tcPr>
          <w:p>
            <w:r>
              <w:t>http://www.ifp.uni-stuttgart.de/phowo/index.en.html</w:t>
            </w:r>
          </w:p>
        </w:tc>
        <w:tc>
          <w:tcPr>
            <w:tcW w:w="1825" w:type="dxa"/>
            <w:vAlign w:val="center"/>
          </w:tcPr>
          <w:p>
            <w:pPr>
              <w:adjustRightInd w:val="0"/>
              <w:snapToGrid w:val="0"/>
              <w:spacing w:beforeLines="20"/>
              <w:ind w:left="-36" w:leftChars="-20" w:right="-36" w:rightChars="-20"/>
            </w:pPr>
            <w:r>
              <w:rPr>
                <w:rFonts w:hint="eastAsia" w:cs="宋体"/>
              </w:rPr>
              <w:t>斯图加特大学</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56</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36</w:t>
            </w:r>
          </w:p>
        </w:tc>
        <w:tc>
          <w:tcPr>
            <w:tcW w:w="2625" w:type="dxa"/>
            <w:vAlign w:val="center"/>
          </w:tcPr>
          <w:p>
            <w:pPr>
              <w:adjustRightInd w:val="0"/>
              <w:snapToGrid w:val="0"/>
              <w:spacing w:beforeLines="20"/>
              <w:ind w:left="-36" w:leftChars="-20" w:right="-36" w:rightChars="-20"/>
            </w:pPr>
            <w:r>
              <w:rPr>
                <w:rFonts w:hint="eastAsia" w:cs="宋体"/>
              </w:rPr>
              <w:t>位置服务国际研讨会</w:t>
            </w:r>
          </w:p>
        </w:tc>
        <w:tc>
          <w:tcPr>
            <w:tcW w:w="3744" w:type="dxa"/>
          </w:tcPr>
          <w:p>
            <w:r>
              <w:t>International Symposium on Location Based Services (LBS)</w:t>
            </w:r>
          </w:p>
        </w:tc>
        <w:tc>
          <w:tcPr>
            <w:tcW w:w="2880" w:type="dxa"/>
            <w:vAlign w:val="center"/>
          </w:tcPr>
          <w:p>
            <w:r>
              <w:t>http://www.lbs2015.tum.de/index.php?id=3</w:t>
            </w:r>
          </w:p>
        </w:tc>
        <w:tc>
          <w:tcPr>
            <w:tcW w:w="1825" w:type="dxa"/>
            <w:vAlign w:val="center"/>
          </w:tcPr>
          <w:p>
            <w:pPr>
              <w:adjustRightInd w:val="0"/>
              <w:snapToGrid w:val="0"/>
              <w:spacing w:beforeLines="20"/>
              <w:ind w:left="-36" w:leftChars="-20" w:right="-36" w:rightChars="-20"/>
            </w:pPr>
            <w:r>
              <w:rPr>
                <w:rFonts w:hint="eastAsia" w:cs="宋体"/>
              </w:rPr>
              <w:t>国际制图协会</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15</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37</w:t>
            </w:r>
          </w:p>
        </w:tc>
        <w:tc>
          <w:tcPr>
            <w:tcW w:w="2625" w:type="dxa"/>
          </w:tcPr>
          <w:p>
            <w:pPr>
              <w:adjustRightInd w:val="0"/>
              <w:snapToGrid w:val="0"/>
              <w:spacing w:beforeLines="20"/>
              <w:ind w:left="-36" w:leftChars="-20" w:right="-36" w:rightChars="-20"/>
            </w:pPr>
            <w:r>
              <w:rPr>
                <w:rFonts w:hint="eastAsia" w:cs="宋体"/>
              </w:rPr>
              <w:t>全球变化地球观测国际会议</w:t>
            </w:r>
          </w:p>
        </w:tc>
        <w:tc>
          <w:tcPr>
            <w:tcW w:w="3744" w:type="dxa"/>
          </w:tcPr>
          <w:p>
            <w:r>
              <w:t>Earth Observation and Global Changes</w:t>
            </w:r>
          </w:p>
        </w:tc>
        <w:tc>
          <w:tcPr>
            <w:tcW w:w="2880" w:type="dxa"/>
            <w:vAlign w:val="center"/>
          </w:tcPr>
          <w:p>
            <w:r>
              <w:t>http://www.eogc2011.tum.de/</w:t>
            </w:r>
          </w:p>
        </w:tc>
        <w:tc>
          <w:tcPr>
            <w:tcW w:w="1825" w:type="dxa"/>
            <w:vAlign w:val="center"/>
          </w:tcPr>
          <w:p>
            <w:pPr>
              <w:adjustRightInd w:val="0"/>
              <w:snapToGrid w:val="0"/>
              <w:spacing w:beforeLines="20"/>
              <w:ind w:left="-36" w:leftChars="-20" w:right="-36" w:rightChars="-20"/>
            </w:pP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38</w:t>
            </w:r>
          </w:p>
        </w:tc>
        <w:tc>
          <w:tcPr>
            <w:tcW w:w="2625" w:type="dxa"/>
          </w:tcPr>
          <w:p>
            <w:pPr>
              <w:adjustRightInd w:val="0"/>
              <w:snapToGrid w:val="0"/>
              <w:spacing w:beforeLines="20"/>
              <w:ind w:left="-36" w:leftChars="-20" w:right="-36" w:rightChars="-20"/>
            </w:pPr>
            <w:r>
              <w:rPr>
                <w:rFonts w:hint="eastAsia" w:cs="宋体"/>
              </w:rPr>
              <w:t>城市遥感会议</w:t>
            </w:r>
          </w:p>
        </w:tc>
        <w:tc>
          <w:tcPr>
            <w:tcW w:w="3744" w:type="dxa"/>
          </w:tcPr>
          <w:p>
            <w:r>
              <w:t>Joint urban remote sensing event</w:t>
            </w:r>
          </w:p>
        </w:tc>
        <w:tc>
          <w:tcPr>
            <w:tcW w:w="2880" w:type="dxa"/>
            <w:vAlign w:val="center"/>
          </w:tcPr>
          <w:p>
            <w:r>
              <w:t>http://www.jurse2011.tum.de</w:t>
            </w:r>
          </w:p>
        </w:tc>
        <w:tc>
          <w:tcPr>
            <w:tcW w:w="1825" w:type="dxa"/>
            <w:vAlign w:val="center"/>
          </w:tcPr>
          <w:p>
            <w:pPr>
              <w:adjustRightInd w:val="0"/>
              <w:snapToGrid w:val="0"/>
              <w:spacing w:beforeLines="20"/>
              <w:ind w:left="-36" w:leftChars="-20" w:right="-36" w:rightChars="-20"/>
            </w:pP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39</w:t>
            </w:r>
          </w:p>
        </w:tc>
        <w:tc>
          <w:tcPr>
            <w:tcW w:w="2625" w:type="dxa"/>
          </w:tcPr>
          <w:p>
            <w:pPr>
              <w:adjustRightInd w:val="0"/>
              <w:snapToGrid w:val="0"/>
              <w:spacing w:beforeLines="20"/>
              <w:ind w:left="-36" w:leftChars="-20" w:right="-36" w:rightChars="-20"/>
            </w:pPr>
            <w:r>
              <w:rPr>
                <w:rFonts w:hint="eastAsia" w:cs="宋体"/>
              </w:rPr>
              <w:t>摄影测量与遥感中的传感器和模型国际会议</w:t>
            </w:r>
          </w:p>
        </w:tc>
        <w:tc>
          <w:tcPr>
            <w:tcW w:w="3744" w:type="dxa"/>
          </w:tcPr>
          <w:p>
            <w:r>
              <w:t>International Conference on Sensors and Models in Photogrammetry and Remote Sensing</w:t>
            </w:r>
          </w:p>
        </w:tc>
        <w:tc>
          <w:tcPr>
            <w:tcW w:w="2880" w:type="dxa"/>
            <w:vAlign w:val="center"/>
          </w:tcPr>
          <w:p>
            <w:r>
              <w:t>www.smpr2011.com/</w:t>
            </w:r>
          </w:p>
        </w:tc>
        <w:tc>
          <w:tcPr>
            <w:tcW w:w="1825" w:type="dxa"/>
            <w:vAlign w:val="center"/>
          </w:tcPr>
          <w:p>
            <w:pPr>
              <w:adjustRightInd w:val="0"/>
              <w:snapToGrid w:val="0"/>
              <w:spacing w:beforeLines="20"/>
              <w:ind w:left="-36" w:leftChars="-20" w:right="-36" w:rightChars="-20"/>
            </w:pPr>
            <w:r>
              <w:t>ISPRS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40</w:t>
            </w:r>
          </w:p>
        </w:tc>
        <w:tc>
          <w:tcPr>
            <w:tcW w:w="2625" w:type="dxa"/>
          </w:tcPr>
          <w:p>
            <w:pPr>
              <w:adjustRightInd w:val="0"/>
              <w:snapToGrid w:val="0"/>
              <w:spacing w:beforeLines="20"/>
              <w:ind w:left="-36" w:leftChars="-20" w:right="-36" w:rightChars="-20"/>
            </w:pPr>
            <w:r>
              <w:rPr>
                <w:rFonts w:hint="eastAsia" w:cs="宋体"/>
              </w:rPr>
              <w:t>国际高光谱与信号处理会议</w:t>
            </w:r>
          </w:p>
        </w:tc>
        <w:tc>
          <w:tcPr>
            <w:tcW w:w="3744" w:type="dxa"/>
          </w:tcPr>
          <w:p>
            <w:r>
              <w:t>IEEE GRSS Workshop on Hyperspectral Image and Signal Processing: Evolution in Remote Sensing</w:t>
            </w:r>
          </w:p>
        </w:tc>
        <w:tc>
          <w:tcPr>
            <w:tcW w:w="2880" w:type="dxa"/>
            <w:vAlign w:val="center"/>
          </w:tcPr>
          <w:p>
            <w:r>
              <w:t>http://core.ieee-whispers.com/</w:t>
            </w:r>
          </w:p>
        </w:tc>
        <w:tc>
          <w:tcPr>
            <w:tcW w:w="1825" w:type="dxa"/>
            <w:vAlign w:val="center"/>
          </w:tcPr>
          <w:p>
            <w:pPr>
              <w:adjustRightInd w:val="0"/>
              <w:snapToGrid w:val="0"/>
              <w:spacing w:beforeLines="20"/>
              <w:ind w:left="-36" w:leftChars="-20" w:right="-36" w:rightChars="-20"/>
            </w:pPr>
            <w:r>
              <w:t>IGRSS</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41</w:t>
            </w:r>
          </w:p>
        </w:tc>
        <w:tc>
          <w:tcPr>
            <w:tcW w:w="2625" w:type="dxa"/>
          </w:tcPr>
          <w:p>
            <w:pPr>
              <w:adjustRightInd w:val="0"/>
              <w:snapToGrid w:val="0"/>
              <w:spacing w:beforeLines="20"/>
              <w:ind w:left="-36" w:leftChars="-20" w:right="-36" w:rightChars="-20"/>
            </w:pPr>
            <w:r>
              <w:rPr>
                <w:rFonts w:hint="eastAsia" w:cs="宋体"/>
              </w:rPr>
              <w:t>山地环境与发展国际学术研讨会</w:t>
            </w:r>
          </w:p>
        </w:tc>
        <w:tc>
          <w:tcPr>
            <w:tcW w:w="3744" w:type="dxa"/>
          </w:tcPr>
          <w:p>
            <w:r>
              <w:t>The 2nd International Conference on Mountain Environment and Development</w:t>
            </w:r>
          </w:p>
        </w:tc>
        <w:tc>
          <w:tcPr>
            <w:tcW w:w="2880" w:type="dxa"/>
            <w:vAlign w:val="center"/>
          </w:tcPr>
          <w:p>
            <w:r>
              <w:t>http://icmed2012.csp.escience.cn</w:t>
            </w:r>
          </w:p>
        </w:tc>
        <w:tc>
          <w:tcPr>
            <w:tcW w:w="1825" w:type="dxa"/>
            <w:vAlign w:val="center"/>
          </w:tcPr>
          <w:p>
            <w:pPr>
              <w:adjustRightInd w:val="0"/>
              <w:snapToGrid w:val="0"/>
              <w:spacing w:beforeLines="20"/>
              <w:ind w:left="-36" w:leftChars="-20" w:right="-36" w:rightChars="-20"/>
            </w:pPr>
            <w:r>
              <w:rPr>
                <w:rFonts w:hint="eastAsia" w:cs="宋体"/>
              </w:rPr>
              <w:t>中国科学院</w:t>
            </w:r>
          </w:p>
        </w:tc>
        <w:tc>
          <w:tcPr>
            <w:tcW w:w="768" w:type="dxa"/>
            <w:vAlign w:val="center"/>
          </w:tcPr>
          <w:p>
            <w:pPr>
              <w:adjustRightInd w:val="0"/>
              <w:snapToGrid w:val="0"/>
              <w:spacing w:beforeLines="20"/>
              <w:ind w:left="-36" w:leftChars="-20" w:right="-36" w:rightChars="-20"/>
            </w:pPr>
            <w:r>
              <w:t>3</w:t>
            </w:r>
            <w:r>
              <w:rPr>
                <w:rFonts w:hint="eastAsia" w:cs="宋体"/>
              </w:rPr>
              <w:t>年</w:t>
            </w:r>
          </w:p>
        </w:tc>
        <w:tc>
          <w:tcPr>
            <w:tcW w:w="725" w:type="dxa"/>
            <w:vAlign w:val="center"/>
          </w:tcPr>
          <w:p>
            <w:pPr>
              <w:adjustRightInd w:val="0"/>
              <w:snapToGrid w:val="0"/>
              <w:spacing w:beforeLines="20"/>
              <w:ind w:left="-36" w:leftChars="-20" w:right="-36" w:rightChars="-20"/>
            </w:pPr>
            <w:r>
              <w:t>3</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42</w:t>
            </w:r>
          </w:p>
        </w:tc>
        <w:tc>
          <w:tcPr>
            <w:tcW w:w="2625" w:type="dxa"/>
          </w:tcPr>
          <w:p>
            <w:pPr>
              <w:adjustRightInd w:val="0"/>
              <w:snapToGrid w:val="0"/>
              <w:spacing w:beforeLines="20"/>
              <w:ind w:left="-36" w:leftChars="-20" w:right="-36" w:rightChars="-20"/>
            </w:pPr>
            <w:r>
              <w:rPr>
                <w:rFonts w:hint="eastAsia" w:cs="宋体"/>
              </w:rPr>
              <w:t>国际地球空间信息技术研讨会水资源综合管理</w:t>
            </w:r>
          </w:p>
        </w:tc>
        <w:tc>
          <w:tcPr>
            <w:tcW w:w="3744" w:type="dxa"/>
          </w:tcPr>
          <w:p>
            <w:r>
              <w:t>International Symposium on Geomatics for Integrated Water Resources Management</w:t>
            </w:r>
          </w:p>
        </w:tc>
        <w:tc>
          <w:tcPr>
            <w:tcW w:w="2880" w:type="dxa"/>
            <w:vAlign w:val="center"/>
          </w:tcPr>
          <w:p>
            <w:r>
              <w:t>http://giwrm.org/</w:t>
            </w:r>
          </w:p>
        </w:tc>
        <w:tc>
          <w:tcPr>
            <w:tcW w:w="1825" w:type="dxa"/>
            <w:vAlign w:val="center"/>
          </w:tcPr>
          <w:p>
            <w:pPr>
              <w:adjustRightInd w:val="0"/>
              <w:snapToGrid w:val="0"/>
              <w:spacing w:beforeLines="20"/>
              <w:ind w:left="-36" w:leftChars="-20" w:right="-36" w:rightChars="-20"/>
            </w:pPr>
            <w:r>
              <w:t>IEEE</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30" w:hRule="atLeast"/>
        </w:trPr>
        <w:tc>
          <w:tcPr>
            <w:tcW w:w="534" w:type="dxa"/>
            <w:vAlign w:val="center"/>
          </w:tcPr>
          <w:p>
            <w:pPr>
              <w:adjustRightInd w:val="0"/>
              <w:snapToGrid w:val="0"/>
              <w:jc w:val="center"/>
            </w:pPr>
            <w:r>
              <w:t>43</w:t>
            </w:r>
          </w:p>
        </w:tc>
        <w:tc>
          <w:tcPr>
            <w:tcW w:w="2625" w:type="dxa"/>
          </w:tcPr>
          <w:p>
            <w:pPr>
              <w:adjustRightInd w:val="0"/>
              <w:snapToGrid w:val="0"/>
              <w:spacing w:beforeLines="20"/>
              <w:ind w:left="-36" w:leftChars="-20" w:right="-36" w:rightChars="-20"/>
            </w:pPr>
            <w:r>
              <w:rPr>
                <w:rFonts w:hint="eastAsia" w:cs="宋体"/>
              </w:rPr>
              <w:t>遥感考古国际会议</w:t>
            </w:r>
          </w:p>
        </w:tc>
        <w:tc>
          <w:tcPr>
            <w:tcW w:w="3744" w:type="dxa"/>
          </w:tcPr>
          <w:p>
            <w:r>
              <w:t>4th International Conference on Remote Sensing in Archaeology</w:t>
            </w:r>
          </w:p>
        </w:tc>
        <w:tc>
          <w:tcPr>
            <w:tcW w:w="2880" w:type="dxa"/>
          </w:tcPr>
          <w:p>
            <w:r>
              <w:t>http://www.icrsa4.org</w:t>
            </w:r>
          </w:p>
        </w:tc>
        <w:tc>
          <w:tcPr>
            <w:tcW w:w="1825" w:type="dxa"/>
            <w:vAlign w:val="center"/>
          </w:tcPr>
          <w:p>
            <w:pPr>
              <w:adjustRightInd w:val="0"/>
              <w:snapToGrid w:val="0"/>
              <w:spacing w:beforeLines="20"/>
              <w:ind w:left="-36" w:leftChars="-20" w:right="-36" w:rightChars="-20"/>
            </w:pP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r>
              <w:t>5</w:t>
            </w: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vAlign w:val="center"/>
          </w:tcPr>
          <w:p>
            <w:pPr>
              <w:adjustRightInd w:val="0"/>
              <w:snapToGrid w:val="0"/>
              <w:jc w:val="center"/>
            </w:pPr>
            <w:r>
              <w:t>44</w:t>
            </w:r>
          </w:p>
        </w:tc>
        <w:tc>
          <w:tcPr>
            <w:tcW w:w="2625" w:type="dxa"/>
          </w:tcPr>
          <w:p>
            <w:pPr>
              <w:adjustRightInd w:val="0"/>
              <w:snapToGrid w:val="0"/>
              <w:spacing w:beforeLines="20"/>
              <w:ind w:left="-36" w:leftChars="-20" w:right="-36" w:rightChars="-20"/>
            </w:pPr>
            <w:r>
              <w:rPr>
                <w:rFonts w:hint="eastAsia" w:cs="宋体"/>
              </w:rPr>
              <w:t>冰冻圈变化、影响和适应的国际会议</w:t>
            </w:r>
          </w:p>
        </w:tc>
        <w:tc>
          <w:tcPr>
            <w:tcW w:w="3744" w:type="dxa"/>
          </w:tcPr>
          <w:p>
            <w:r>
              <w:t>International Conference on Cryosphere: Changes, Impacts and Adaptation</w:t>
            </w:r>
          </w:p>
        </w:tc>
        <w:tc>
          <w:tcPr>
            <w:tcW w:w="2880" w:type="dxa"/>
          </w:tcPr>
          <w:p>
            <w:r>
              <w:t>http://icc.sklcs.ac.cn/dct/page/1</w:t>
            </w:r>
          </w:p>
        </w:tc>
        <w:tc>
          <w:tcPr>
            <w:tcW w:w="1825" w:type="dxa"/>
            <w:vAlign w:val="center"/>
          </w:tcPr>
          <w:p>
            <w:pPr>
              <w:adjustRightInd w:val="0"/>
              <w:snapToGrid w:val="0"/>
              <w:spacing w:beforeLines="20"/>
              <w:ind w:left="-36" w:leftChars="-20" w:right="-36" w:rightChars="-20"/>
            </w:pPr>
            <w:r>
              <w:rPr>
                <w:rFonts w:hint="eastAsia" w:cs="宋体"/>
              </w:rPr>
              <w:t>中国科学院</w:t>
            </w:r>
          </w:p>
        </w:tc>
        <w:tc>
          <w:tcPr>
            <w:tcW w:w="768" w:type="dxa"/>
            <w:vAlign w:val="center"/>
          </w:tcPr>
          <w:p>
            <w:pPr>
              <w:adjustRightInd w:val="0"/>
              <w:snapToGrid w:val="0"/>
              <w:spacing w:beforeLines="20"/>
              <w:ind w:left="-36" w:leftChars="-20" w:right="-36" w:rightChars="-20"/>
            </w:pPr>
            <w:r>
              <w:t>1</w:t>
            </w:r>
            <w:r>
              <w:rPr>
                <w:rFonts w:hint="eastAsia" w:cs="宋体"/>
              </w:rPr>
              <w:t>年</w:t>
            </w:r>
          </w:p>
        </w:tc>
        <w:tc>
          <w:tcPr>
            <w:tcW w:w="725" w:type="dxa"/>
            <w:vAlign w:val="center"/>
          </w:tcPr>
          <w:p>
            <w:pPr>
              <w:adjustRightInd w:val="0"/>
              <w:snapToGrid w:val="0"/>
              <w:spacing w:beforeLines="20"/>
              <w:ind w:left="-36" w:leftChars="-20" w:right="-36" w:rightChars="-20"/>
            </w:pPr>
          </w:p>
        </w:tc>
        <w:tc>
          <w:tcPr>
            <w:tcW w:w="757" w:type="dxa"/>
            <w:vAlign w:val="center"/>
          </w:tcPr>
          <w:p>
            <w:pPr>
              <w:adjustRightInd w:val="0"/>
              <w:snapToGrid w:val="0"/>
              <w:spacing w:beforeLines="20"/>
              <w:ind w:left="-36" w:leftChars="-20" w:right="-36" w:rightChars="-20"/>
            </w:pPr>
            <w:r>
              <w:rPr>
                <w:rFonts w:hint="eastAsia" w:cs="宋体"/>
              </w:rPr>
              <w:t>评审</w:t>
            </w:r>
          </w:p>
        </w:tc>
        <w:tc>
          <w:tcPr>
            <w:tcW w:w="1117" w:type="dxa"/>
            <w:vAlign w:val="center"/>
          </w:tcPr>
          <w:p>
            <w:pPr>
              <w:adjustRightInd w:val="0"/>
              <w:snapToGrid w:val="0"/>
              <w:spacing w:beforeLines="20"/>
              <w:ind w:left="-36" w:leftChars="-20" w:right="-36" w:rightChars="-20"/>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4" w:hRule="atLeast"/>
        </w:trPr>
        <w:tc>
          <w:tcPr>
            <w:tcW w:w="534" w:type="dxa"/>
            <w:tcBorders>
              <w:bottom w:val="single" w:color="auto" w:sz="8" w:space="0"/>
            </w:tcBorders>
            <w:vAlign w:val="center"/>
          </w:tcPr>
          <w:p>
            <w:pPr>
              <w:adjustRightInd w:val="0"/>
              <w:snapToGrid w:val="0"/>
              <w:jc w:val="center"/>
            </w:pPr>
            <w:r>
              <w:t>45</w:t>
            </w:r>
          </w:p>
        </w:tc>
        <w:tc>
          <w:tcPr>
            <w:tcW w:w="2625" w:type="dxa"/>
            <w:tcBorders>
              <w:bottom w:val="single" w:color="auto" w:sz="8" w:space="0"/>
            </w:tcBorders>
          </w:tcPr>
          <w:p>
            <w:pPr>
              <w:adjustRightInd w:val="0"/>
              <w:snapToGrid w:val="0"/>
              <w:spacing w:beforeLines="20"/>
              <w:ind w:left="-36" w:leftChars="-20" w:right="-36" w:rightChars="-20"/>
            </w:pPr>
            <w:r>
              <w:rPr>
                <w:rFonts w:hint="eastAsia" w:cs="宋体"/>
              </w:rPr>
              <w:t>关于冰川和冰盖的变化：观测，模拟和环境的相互作用的国际研讨会</w:t>
            </w:r>
          </w:p>
        </w:tc>
        <w:tc>
          <w:tcPr>
            <w:tcW w:w="3744" w:type="dxa"/>
            <w:tcBorders>
              <w:bottom w:val="single" w:color="auto" w:sz="8" w:space="0"/>
            </w:tcBorders>
          </w:tcPr>
          <w:p>
            <w:r>
              <w:t>International Symposium on Changes in Glaciers and Ice Sheets: observations, modeling and environmental interactions</w:t>
            </w:r>
          </w:p>
        </w:tc>
        <w:tc>
          <w:tcPr>
            <w:tcW w:w="2880" w:type="dxa"/>
            <w:tcBorders>
              <w:bottom w:val="single" w:color="auto" w:sz="8" w:space="0"/>
            </w:tcBorders>
          </w:tcPr>
          <w:p>
            <w:r>
              <w:t>http://iscgis.csp.escience.cn/dct/page/1</w:t>
            </w:r>
          </w:p>
        </w:tc>
        <w:tc>
          <w:tcPr>
            <w:tcW w:w="1825" w:type="dxa"/>
            <w:tcBorders>
              <w:bottom w:val="single" w:color="auto" w:sz="8" w:space="0"/>
            </w:tcBorders>
            <w:vAlign w:val="center"/>
          </w:tcPr>
          <w:p>
            <w:pPr>
              <w:adjustRightInd w:val="0"/>
              <w:snapToGrid w:val="0"/>
              <w:spacing w:beforeLines="20"/>
              <w:ind w:left="-36" w:leftChars="-20" w:right="-36" w:rightChars="-20"/>
            </w:pPr>
            <w:r>
              <w:rPr>
                <w:rFonts w:hint="eastAsia" w:cs="宋体"/>
              </w:rPr>
              <w:t>中国科学院</w:t>
            </w:r>
          </w:p>
        </w:tc>
        <w:tc>
          <w:tcPr>
            <w:tcW w:w="768" w:type="dxa"/>
            <w:tcBorders>
              <w:bottom w:val="single" w:color="auto" w:sz="8" w:space="0"/>
            </w:tcBorders>
            <w:vAlign w:val="center"/>
          </w:tcPr>
          <w:p>
            <w:pPr>
              <w:adjustRightInd w:val="0"/>
              <w:snapToGrid w:val="0"/>
              <w:spacing w:beforeLines="20"/>
              <w:ind w:left="-36" w:leftChars="-20" w:right="-36" w:rightChars="-20"/>
            </w:pPr>
            <w:r>
              <w:t>1</w:t>
            </w:r>
            <w:r>
              <w:rPr>
                <w:rFonts w:hint="eastAsia" w:cs="宋体"/>
              </w:rPr>
              <w:t>年</w:t>
            </w:r>
          </w:p>
        </w:tc>
        <w:tc>
          <w:tcPr>
            <w:tcW w:w="725" w:type="dxa"/>
            <w:tcBorders>
              <w:bottom w:val="single" w:color="auto" w:sz="8" w:space="0"/>
            </w:tcBorders>
            <w:vAlign w:val="center"/>
          </w:tcPr>
          <w:p>
            <w:pPr>
              <w:adjustRightInd w:val="0"/>
              <w:snapToGrid w:val="0"/>
              <w:spacing w:beforeLines="20"/>
              <w:ind w:left="-36" w:leftChars="-20" w:right="-36" w:rightChars="-20"/>
            </w:pPr>
          </w:p>
        </w:tc>
        <w:tc>
          <w:tcPr>
            <w:tcW w:w="757" w:type="dxa"/>
            <w:tcBorders>
              <w:bottom w:val="single" w:color="auto" w:sz="8" w:space="0"/>
            </w:tcBorders>
            <w:vAlign w:val="center"/>
          </w:tcPr>
          <w:p>
            <w:pPr>
              <w:adjustRightInd w:val="0"/>
              <w:snapToGrid w:val="0"/>
              <w:spacing w:beforeLines="20"/>
              <w:ind w:left="-36" w:leftChars="-20" w:right="-36" w:rightChars="-20"/>
            </w:pPr>
            <w:r>
              <w:rPr>
                <w:rFonts w:hint="eastAsia" w:cs="宋体"/>
              </w:rPr>
              <w:t>评审</w:t>
            </w:r>
          </w:p>
        </w:tc>
        <w:tc>
          <w:tcPr>
            <w:tcW w:w="1117" w:type="dxa"/>
            <w:tcBorders>
              <w:bottom w:val="single" w:color="auto" w:sz="8" w:space="0"/>
            </w:tcBorders>
            <w:vAlign w:val="center"/>
          </w:tcPr>
          <w:p>
            <w:pPr>
              <w:adjustRightInd w:val="0"/>
              <w:snapToGrid w:val="0"/>
              <w:spacing w:beforeLines="20"/>
              <w:ind w:left="-36" w:leftChars="-20" w:right="-36" w:rightChars="-20"/>
            </w:pPr>
          </w:p>
        </w:tc>
      </w:tr>
    </w:tbl>
    <w:p>
      <w:pPr>
        <w:pStyle w:val="2"/>
        <w:rPr>
          <w:rFonts w:cs="Arial"/>
        </w:rPr>
      </w:pPr>
    </w:p>
    <w:sectPr>
      <w:headerReference r:id="rId5" w:type="first"/>
      <w:footerReference r:id="rId7" w:type="first"/>
      <w:headerReference r:id="rId4" w:type="default"/>
      <w:footerReference r:id="rId6" w:type="default"/>
      <w:pgSz w:w="16840" w:h="11910" w:orient="landscape"/>
      <w:pgMar w:top="1247" w:right="902" w:bottom="567" w:left="1179" w:header="851" w:footer="454"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Microsoft YaHei UI">
    <w:altName w:val="微软雅黑"/>
    <w:panose1 w:val="00000000000000000000"/>
    <w:charset w:val="86"/>
    <w:family w:val="swiss"/>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t>16-</w:t>
    </w:r>
    <w:r>
      <w:fldChar w:fldCharType="begin"/>
    </w:r>
    <w:r>
      <w:instrText xml:space="preserve">PAGE   \* MERGEFORMAT</w:instrText>
    </w:r>
    <w:r>
      <w:fldChar w:fldCharType="separate"/>
    </w:r>
    <w:r>
      <w:rPr>
        <w:lang w:val="zh-CN"/>
      </w:rPr>
      <w:t>8</w:t>
    </w:r>
    <w:r>
      <w:rPr>
        <w:lang w:val="zh-CN"/>
      </w:rPr>
      <w:fldChar w:fldCharType="end"/>
    </w:r>
  </w:p>
  <w:p>
    <w:pPr>
      <w:pStyle w:val="14"/>
      <w:kinsoku w:val="0"/>
      <w:overflowPunct w:val="0"/>
      <w:spacing w:before="0" w:line="14" w:lineRule="auto"/>
      <w:rPr>
        <w:rFonts w:ascii="Times New Roman" w:eastAsia="等线"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t>16-</w:t>
    </w:r>
    <w:r>
      <w:fldChar w:fldCharType="begin"/>
    </w:r>
    <w:r>
      <w:instrText xml:space="preserve">PAGE   \* MERGEFORMAT</w:instrText>
    </w:r>
    <w:r>
      <w:fldChar w:fldCharType="separate"/>
    </w:r>
    <w:r>
      <w:rPr>
        <w:lang w:val="zh-CN"/>
      </w:rPr>
      <w:t>1</w:t>
    </w:r>
    <w:r>
      <w:rPr>
        <w:lang w:val="zh-CN"/>
      </w:rPr>
      <w:fldChar w:fldCharType="end"/>
    </w:r>
  </w:p>
  <w:p>
    <w:pPr>
      <w:pStyle w:val="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4" w:space="1"/>
      </w:pBdr>
      <w:jc w:val="left"/>
    </w:pPr>
    <w:r>
      <w:rPr>
        <w:rFonts w:hint="eastAsia" w:cs="宋体"/>
      </w:rPr>
      <w:t>土木工程学科学位评定分委员会博士学位标准（</w:t>
    </w:r>
    <w:r>
      <w:t>2020</w:t>
    </w:r>
    <w:r>
      <w:rPr>
        <w:rFonts w:hint="eastAsia" w:cs="宋体"/>
      </w:rPr>
      <w:t>年</w:t>
    </w:r>
    <w:r>
      <w:t>11</w:t>
    </w:r>
    <w:r>
      <w:rPr>
        <w:rFonts w:hint="eastAsia" w:cs="宋体"/>
      </w:rPr>
      <w:t>月）</w:t>
    </w:r>
  </w:p>
  <w:p>
    <w:pPr>
      <w:pStyle w:val="14"/>
      <w:kinsoku w:val="0"/>
      <w:overflowPunct w:val="0"/>
      <w:spacing w:before="0" w:line="14" w:lineRule="auto"/>
      <w:rPr>
        <w:rFonts w:ascii="Times New Roman" w:eastAsia="等线" w:cs="Arial"/>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Fonts w:hint="eastAsia" w:cs="宋体"/>
      </w:rPr>
      <w:t>土木工程学科学位评定分委员会博士学位标准（</w:t>
    </w:r>
    <w:r>
      <w:t>2020</w:t>
    </w:r>
    <w:r>
      <w:rPr>
        <w:rFonts w:hint="eastAsia" w:cs="宋体"/>
      </w:rPr>
      <w:t>年</w:t>
    </w:r>
    <w:r>
      <w:t>11</w:t>
    </w:r>
    <w:r>
      <w:rPr>
        <w:rFonts w:hint="eastAsia" w:cs="宋体"/>
      </w:rPr>
      <w:t>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dit="trackedChanges" w:enforcement="0"/>
  <w:defaultTabStop w:val="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2C9"/>
    <w:rsid w:val="000037BE"/>
    <w:rsid w:val="00014174"/>
    <w:rsid w:val="00015C09"/>
    <w:rsid w:val="00021D2F"/>
    <w:rsid w:val="00026C9D"/>
    <w:rsid w:val="00031040"/>
    <w:rsid w:val="00032328"/>
    <w:rsid w:val="00036B7E"/>
    <w:rsid w:val="0005048F"/>
    <w:rsid w:val="0005233F"/>
    <w:rsid w:val="000612D8"/>
    <w:rsid w:val="000838FC"/>
    <w:rsid w:val="0008402A"/>
    <w:rsid w:val="000949BD"/>
    <w:rsid w:val="000A1509"/>
    <w:rsid w:val="000A32C9"/>
    <w:rsid w:val="000B5CF0"/>
    <w:rsid w:val="000C4371"/>
    <w:rsid w:val="000C5088"/>
    <w:rsid w:val="000D2F0B"/>
    <w:rsid w:val="00110071"/>
    <w:rsid w:val="00117B82"/>
    <w:rsid w:val="001225AD"/>
    <w:rsid w:val="00132492"/>
    <w:rsid w:val="00132923"/>
    <w:rsid w:val="00144A7B"/>
    <w:rsid w:val="0014773F"/>
    <w:rsid w:val="001503C8"/>
    <w:rsid w:val="001657CB"/>
    <w:rsid w:val="0016653E"/>
    <w:rsid w:val="00173237"/>
    <w:rsid w:val="00173DC9"/>
    <w:rsid w:val="00180D30"/>
    <w:rsid w:val="00184924"/>
    <w:rsid w:val="001856D5"/>
    <w:rsid w:val="001B5E15"/>
    <w:rsid w:val="001C19BF"/>
    <w:rsid w:val="001C5E54"/>
    <w:rsid w:val="001D1F57"/>
    <w:rsid w:val="001D58F7"/>
    <w:rsid w:val="001E3B4C"/>
    <w:rsid w:val="001E5DC0"/>
    <w:rsid w:val="001E7372"/>
    <w:rsid w:val="00205B2D"/>
    <w:rsid w:val="002110FD"/>
    <w:rsid w:val="002247AF"/>
    <w:rsid w:val="00227F7F"/>
    <w:rsid w:val="0023183D"/>
    <w:rsid w:val="00236435"/>
    <w:rsid w:val="00241842"/>
    <w:rsid w:val="00241C38"/>
    <w:rsid w:val="002424C0"/>
    <w:rsid w:val="002439DC"/>
    <w:rsid w:val="00245333"/>
    <w:rsid w:val="00245FD0"/>
    <w:rsid w:val="00260F40"/>
    <w:rsid w:val="00282065"/>
    <w:rsid w:val="00283387"/>
    <w:rsid w:val="0029527D"/>
    <w:rsid w:val="002A2651"/>
    <w:rsid w:val="002C1CFB"/>
    <w:rsid w:val="002C36E2"/>
    <w:rsid w:val="002D34BD"/>
    <w:rsid w:val="002D6125"/>
    <w:rsid w:val="002E47E9"/>
    <w:rsid w:val="002F5FEE"/>
    <w:rsid w:val="00312809"/>
    <w:rsid w:val="003166CF"/>
    <w:rsid w:val="00322306"/>
    <w:rsid w:val="003367E1"/>
    <w:rsid w:val="00343A8C"/>
    <w:rsid w:val="0035229D"/>
    <w:rsid w:val="003531ED"/>
    <w:rsid w:val="00353E64"/>
    <w:rsid w:val="00356BF7"/>
    <w:rsid w:val="00360349"/>
    <w:rsid w:val="00361951"/>
    <w:rsid w:val="0036398E"/>
    <w:rsid w:val="00367DD4"/>
    <w:rsid w:val="00391C9E"/>
    <w:rsid w:val="003B253F"/>
    <w:rsid w:val="003B704B"/>
    <w:rsid w:val="003C5806"/>
    <w:rsid w:val="003D10F0"/>
    <w:rsid w:val="003D1390"/>
    <w:rsid w:val="003D78EA"/>
    <w:rsid w:val="003E6A9B"/>
    <w:rsid w:val="003F323F"/>
    <w:rsid w:val="00414F6C"/>
    <w:rsid w:val="004334A5"/>
    <w:rsid w:val="004363D1"/>
    <w:rsid w:val="004440D9"/>
    <w:rsid w:val="0045032B"/>
    <w:rsid w:val="00450924"/>
    <w:rsid w:val="004658A0"/>
    <w:rsid w:val="00485FE4"/>
    <w:rsid w:val="00494395"/>
    <w:rsid w:val="004A2EBE"/>
    <w:rsid w:val="004B08A4"/>
    <w:rsid w:val="004C40B6"/>
    <w:rsid w:val="004D0FD6"/>
    <w:rsid w:val="004D27C0"/>
    <w:rsid w:val="004D41C1"/>
    <w:rsid w:val="004E52F2"/>
    <w:rsid w:val="004F3B7B"/>
    <w:rsid w:val="00507D41"/>
    <w:rsid w:val="00514A9E"/>
    <w:rsid w:val="00515E2F"/>
    <w:rsid w:val="00534B24"/>
    <w:rsid w:val="0054213F"/>
    <w:rsid w:val="00552212"/>
    <w:rsid w:val="00552A76"/>
    <w:rsid w:val="00555A6D"/>
    <w:rsid w:val="00574472"/>
    <w:rsid w:val="00581EE7"/>
    <w:rsid w:val="00583351"/>
    <w:rsid w:val="0059076A"/>
    <w:rsid w:val="00590837"/>
    <w:rsid w:val="005921A1"/>
    <w:rsid w:val="00593500"/>
    <w:rsid w:val="00595E46"/>
    <w:rsid w:val="00596818"/>
    <w:rsid w:val="005A6E14"/>
    <w:rsid w:val="005A799C"/>
    <w:rsid w:val="005A7AAE"/>
    <w:rsid w:val="005C66FD"/>
    <w:rsid w:val="005D36CC"/>
    <w:rsid w:val="005D49D2"/>
    <w:rsid w:val="005E40A3"/>
    <w:rsid w:val="005F2554"/>
    <w:rsid w:val="005F70E3"/>
    <w:rsid w:val="006011ED"/>
    <w:rsid w:val="0063469B"/>
    <w:rsid w:val="006429F9"/>
    <w:rsid w:val="00643DC4"/>
    <w:rsid w:val="00647056"/>
    <w:rsid w:val="006510A3"/>
    <w:rsid w:val="006562A0"/>
    <w:rsid w:val="006603D8"/>
    <w:rsid w:val="0066573E"/>
    <w:rsid w:val="00675D10"/>
    <w:rsid w:val="00680300"/>
    <w:rsid w:val="006A1EB3"/>
    <w:rsid w:val="006A4312"/>
    <w:rsid w:val="006A7498"/>
    <w:rsid w:val="006B01A3"/>
    <w:rsid w:val="006B76F9"/>
    <w:rsid w:val="006C7DB6"/>
    <w:rsid w:val="006D12DE"/>
    <w:rsid w:val="006D3D68"/>
    <w:rsid w:val="006D596F"/>
    <w:rsid w:val="006E7DA5"/>
    <w:rsid w:val="006F3EFB"/>
    <w:rsid w:val="007159DF"/>
    <w:rsid w:val="00721EB9"/>
    <w:rsid w:val="007338F7"/>
    <w:rsid w:val="00733D32"/>
    <w:rsid w:val="00746437"/>
    <w:rsid w:val="00751F94"/>
    <w:rsid w:val="00760055"/>
    <w:rsid w:val="00766283"/>
    <w:rsid w:val="00772C6A"/>
    <w:rsid w:val="007752CC"/>
    <w:rsid w:val="007764D4"/>
    <w:rsid w:val="007819E0"/>
    <w:rsid w:val="00782F5E"/>
    <w:rsid w:val="007A2B2D"/>
    <w:rsid w:val="007B4F6A"/>
    <w:rsid w:val="007C1EF1"/>
    <w:rsid w:val="00802103"/>
    <w:rsid w:val="00804F26"/>
    <w:rsid w:val="008213B9"/>
    <w:rsid w:val="008242EA"/>
    <w:rsid w:val="00836976"/>
    <w:rsid w:val="00837483"/>
    <w:rsid w:val="00870F5E"/>
    <w:rsid w:val="00896119"/>
    <w:rsid w:val="00897EF2"/>
    <w:rsid w:val="008A1548"/>
    <w:rsid w:val="008B5867"/>
    <w:rsid w:val="008C05A7"/>
    <w:rsid w:val="008D3E9D"/>
    <w:rsid w:val="008D4DEA"/>
    <w:rsid w:val="008D64B8"/>
    <w:rsid w:val="008E1A80"/>
    <w:rsid w:val="008E23D0"/>
    <w:rsid w:val="008E3216"/>
    <w:rsid w:val="008F4286"/>
    <w:rsid w:val="008F42CE"/>
    <w:rsid w:val="0090022A"/>
    <w:rsid w:val="009052E8"/>
    <w:rsid w:val="00905E2D"/>
    <w:rsid w:val="00906454"/>
    <w:rsid w:val="0092408A"/>
    <w:rsid w:val="00933EA2"/>
    <w:rsid w:val="009550F0"/>
    <w:rsid w:val="00964335"/>
    <w:rsid w:val="00974926"/>
    <w:rsid w:val="0098175A"/>
    <w:rsid w:val="00983849"/>
    <w:rsid w:val="0098514C"/>
    <w:rsid w:val="009853A7"/>
    <w:rsid w:val="00990AD9"/>
    <w:rsid w:val="009A052C"/>
    <w:rsid w:val="009A0B2D"/>
    <w:rsid w:val="009A3E46"/>
    <w:rsid w:val="009B2AEA"/>
    <w:rsid w:val="009B716F"/>
    <w:rsid w:val="009C5571"/>
    <w:rsid w:val="009D648C"/>
    <w:rsid w:val="009E0D36"/>
    <w:rsid w:val="009F6F92"/>
    <w:rsid w:val="00A24BE6"/>
    <w:rsid w:val="00A35CCE"/>
    <w:rsid w:val="00A44A29"/>
    <w:rsid w:val="00A55DFF"/>
    <w:rsid w:val="00A76A00"/>
    <w:rsid w:val="00A828CB"/>
    <w:rsid w:val="00A953E6"/>
    <w:rsid w:val="00A9739A"/>
    <w:rsid w:val="00AA0A28"/>
    <w:rsid w:val="00AC6218"/>
    <w:rsid w:val="00AD6BDC"/>
    <w:rsid w:val="00B41FF8"/>
    <w:rsid w:val="00B45831"/>
    <w:rsid w:val="00B66835"/>
    <w:rsid w:val="00B746F6"/>
    <w:rsid w:val="00B75D70"/>
    <w:rsid w:val="00B91D02"/>
    <w:rsid w:val="00BA1783"/>
    <w:rsid w:val="00BA52DD"/>
    <w:rsid w:val="00BB3DCB"/>
    <w:rsid w:val="00BB6A05"/>
    <w:rsid w:val="00BB757F"/>
    <w:rsid w:val="00BC53EB"/>
    <w:rsid w:val="00BC7390"/>
    <w:rsid w:val="00BD5E40"/>
    <w:rsid w:val="00BF5FAD"/>
    <w:rsid w:val="00C06A51"/>
    <w:rsid w:val="00C11618"/>
    <w:rsid w:val="00C17404"/>
    <w:rsid w:val="00C2327E"/>
    <w:rsid w:val="00C32A05"/>
    <w:rsid w:val="00C33366"/>
    <w:rsid w:val="00C368DF"/>
    <w:rsid w:val="00C50261"/>
    <w:rsid w:val="00C516E1"/>
    <w:rsid w:val="00C76A75"/>
    <w:rsid w:val="00C87214"/>
    <w:rsid w:val="00C96415"/>
    <w:rsid w:val="00CA17BC"/>
    <w:rsid w:val="00CA55A4"/>
    <w:rsid w:val="00CA6BF8"/>
    <w:rsid w:val="00CD0E74"/>
    <w:rsid w:val="00CF2F17"/>
    <w:rsid w:val="00CF5BBD"/>
    <w:rsid w:val="00D0520F"/>
    <w:rsid w:val="00D06045"/>
    <w:rsid w:val="00D304C4"/>
    <w:rsid w:val="00D337AD"/>
    <w:rsid w:val="00D42177"/>
    <w:rsid w:val="00D47630"/>
    <w:rsid w:val="00D478B8"/>
    <w:rsid w:val="00D514F1"/>
    <w:rsid w:val="00D63875"/>
    <w:rsid w:val="00D65D36"/>
    <w:rsid w:val="00D752B2"/>
    <w:rsid w:val="00D8094B"/>
    <w:rsid w:val="00D83FCD"/>
    <w:rsid w:val="00D870A4"/>
    <w:rsid w:val="00D918CF"/>
    <w:rsid w:val="00D9325F"/>
    <w:rsid w:val="00D979FC"/>
    <w:rsid w:val="00DC145B"/>
    <w:rsid w:val="00DC2D5A"/>
    <w:rsid w:val="00DC7DEF"/>
    <w:rsid w:val="00DD2705"/>
    <w:rsid w:val="00DD2B01"/>
    <w:rsid w:val="00DE0A2E"/>
    <w:rsid w:val="00DE1DB1"/>
    <w:rsid w:val="00DF5528"/>
    <w:rsid w:val="00DF641E"/>
    <w:rsid w:val="00E04B4D"/>
    <w:rsid w:val="00E1695F"/>
    <w:rsid w:val="00E303F6"/>
    <w:rsid w:val="00E35D98"/>
    <w:rsid w:val="00E36072"/>
    <w:rsid w:val="00E45386"/>
    <w:rsid w:val="00E529EE"/>
    <w:rsid w:val="00E767B8"/>
    <w:rsid w:val="00E919D2"/>
    <w:rsid w:val="00EA5B34"/>
    <w:rsid w:val="00EA7220"/>
    <w:rsid w:val="00EA7407"/>
    <w:rsid w:val="00EA7550"/>
    <w:rsid w:val="00EC034E"/>
    <w:rsid w:val="00EC2C82"/>
    <w:rsid w:val="00EC7BBF"/>
    <w:rsid w:val="00ED7F1F"/>
    <w:rsid w:val="00EE0573"/>
    <w:rsid w:val="00EE1262"/>
    <w:rsid w:val="00EE7803"/>
    <w:rsid w:val="00EE7ACB"/>
    <w:rsid w:val="00F1696C"/>
    <w:rsid w:val="00F205F3"/>
    <w:rsid w:val="00F40339"/>
    <w:rsid w:val="00F46B46"/>
    <w:rsid w:val="00F52B24"/>
    <w:rsid w:val="00F55C17"/>
    <w:rsid w:val="00F60912"/>
    <w:rsid w:val="00F77FC7"/>
    <w:rsid w:val="00F91C61"/>
    <w:rsid w:val="00F95B28"/>
    <w:rsid w:val="00FA2BE2"/>
    <w:rsid w:val="00FA6CF7"/>
    <w:rsid w:val="00FC3B0F"/>
    <w:rsid w:val="00FC5CD5"/>
    <w:rsid w:val="00FD28A0"/>
    <w:rsid w:val="00FE154B"/>
    <w:rsid w:val="00FE2EA7"/>
    <w:rsid w:val="00FE6B67"/>
    <w:rsid w:val="1C2404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99" w:name="toc 2"/>
    <w:lsdException w:qFormat="1" w:unhideWhenUsed="0" w:uiPriority="99" w:name="toc 3"/>
    <w:lsdException w:unhideWhenUsed="0" w:uiPriority="99" w:name="toc 4"/>
    <w:lsdException w:qFormat="1" w:unhideWhenUsed="0" w:uiPriority="99" w:name="toc 5"/>
    <w:lsdException w:unhideWhenUsed="0" w:uiPriority="99" w:name="toc 6"/>
    <w:lsdException w:qFormat="1" w:unhideWhenUsed="0" w:uiPriority="99" w:name="toc 7"/>
    <w:lsdException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99" w:semiHidden="0" w:name="Colorful Grid Accent 1"/>
    <w:lsdException w:unhideWhenUsed="0" w:uiPriority="99"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宋体" w:cs="Arial"/>
      <w:color w:val="000000"/>
      <w:kern w:val="2"/>
      <w:sz w:val="18"/>
      <w:szCs w:val="18"/>
      <w:lang w:val="en-US" w:eastAsia="zh-CN" w:bidi="ar-SA"/>
    </w:rPr>
  </w:style>
  <w:style w:type="paragraph" w:styleId="2">
    <w:name w:val="heading 1"/>
    <w:basedOn w:val="1"/>
    <w:next w:val="1"/>
    <w:link w:val="44"/>
    <w:qFormat/>
    <w:uiPriority w:val="99"/>
    <w:pPr>
      <w:autoSpaceDE w:val="0"/>
      <w:autoSpaceDN w:val="0"/>
      <w:adjustRightInd w:val="0"/>
      <w:spacing w:before="159"/>
      <w:jc w:val="center"/>
      <w:outlineLvl w:val="0"/>
    </w:pPr>
    <w:rPr>
      <w:rFonts w:ascii="黑体" w:hAnsi="Times New Roman" w:eastAsia="黑体" w:cs="黑体"/>
      <w:kern w:val="0"/>
      <w:sz w:val="24"/>
      <w:szCs w:val="24"/>
    </w:rPr>
  </w:style>
  <w:style w:type="paragraph" w:styleId="3">
    <w:name w:val="heading 2"/>
    <w:basedOn w:val="1"/>
    <w:next w:val="1"/>
    <w:link w:val="45"/>
    <w:qFormat/>
    <w:uiPriority w:val="99"/>
    <w:pPr>
      <w:keepNext/>
      <w:keepLines/>
      <w:spacing w:line="360" w:lineRule="auto"/>
      <w:outlineLvl w:val="1"/>
    </w:pPr>
  </w:style>
  <w:style w:type="paragraph" w:styleId="4">
    <w:name w:val="heading 3"/>
    <w:basedOn w:val="1"/>
    <w:next w:val="1"/>
    <w:link w:val="46"/>
    <w:qFormat/>
    <w:uiPriority w:val="99"/>
    <w:pPr>
      <w:keepNext/>
      <w:widowControl/>
      <w:spacing w:before="240" w:after="60"/>
      <w:jc w:val="left"/>
      <w:outlineLvl w:val="2"/>
    </w:pPr>
    <w:rPr>
      <w:rFonts w:ascii="Cambria" w:hAnsi="Cambria" w:cs="Cambria"/>
      <w:b/>
      <w:bCs/>
      <w:kern w:val="0"/>
      <w:sz w:val="26"/>
      <w:szCs w:val="26"/>
      <w:lang w:eastAsia="en-US"/>
    </w:rPr>
  </w:style>
  <w:style w:type="paragraph" w:styleId="5">
    <w:name w:val="heading 4"/>
    <w:basedOn w:val="1"/>
    <w:next w:val="1"/>
    <w:link w:val="47"/>
    <w:qFormat/>
    <w:uiPriority w:val="99"/>
    <w:pPr>
      <w:keepNext/>
      <w:widowControl/>
      <w:spacing w:before="240" w:after="60"/>
      <w:jc w:val="left"/>
      <w:outlineLvl w:val="3"/>
    </w:pPr>
    <w:rPr>
      <w:rFonts w:ascii="Calibri" w:hAnsi="Calibri" w:cs="Calibri"/>
      <w:b/>
      <w:bCs/>
      <w:kern w:val="0"/>
      <w:sz w:val="28"/>
      <w:szCs w:val="28"/>
      <w:lang w:eastAsia="en-US"/>
    </w:rPr>
  </w:style>
  <w:style w:type="paragraph" w:styleId="6">
    <w:name w:val="heading 5"/>
    <w:basedOn w:val="1"/>
    <w:next w:val="1"/>
    <w:link w:val="48"/>
    <w:qFormat/>
    <w:uiPriority w:val="99"/>
    <w:pPr>
      <w:widowControl/>
      <w:spacing w:before="240" w:after="60"/>
      <w:jc w:val="left"/>
      <w:outlineLvl w:val="4"/>
    </w:pPr>
    <w:rPr>
      <w:rFonts w:ascii="Calibri" w:hAnsi="Calibri" w:cs="Calibri"/>
      <w:b/>
      <w:bCs/>
      <w:i/>
      <w:iCs/>
      <w:kern w:val="0"/>
      <w:sz w:val="26"/>
      <w:szCs w:val="26"/>
      <w:lang w:eastAsia="en-US"/>
    </w:rPr>
  </w:style>
  <w:style w:type="paragraph" w:styleId="7">
    <w:name w:val="heading 6"/>
    <w:basedOn w:val="1"/>
    <w:next w:val="1"/>
    <w:link w:val="49"/>
    <w:qFormat/>
    <w:uiPriority w:val="99"/>
    <w:pPr>
      <w:widowControl/>
      <w:spacing w:before="240" w:after="60"/>
      <w:jc w:val="left"/>
      <w:outlineLvl w:val="5"/>
    </w:pPr>
    <w:rPr>
      <w:rFonts w:ascii="Calibri" w:hAnsi="Calibri" w:cs="Calibri"/>
      <w:b/>
      <w:bCs/>
      <w:kern w:val="0"/>
      <w:sz w:val="22"/>
      <w:szCs w:val="22"/>
      <w:lang w:eastAsia="en-US"/>
    </w:rPr>
  </w:style>
  <w:style w:type="paragraph" w:styleId="8">
    <w:name w:val="heading 7"/>
    <w:basedOn w:val="1"/>
    <w:next w:val="1"/>
    <w:link w:val="50"/>
    <w:qFormat/>
    <w:uiPriority w:val="99"/>
    <w:pPr>
      <w:widowControl/>
      <w:spacing w:before="240" w:after="60"/>
      <w:jc w:val="left"/>
      <w:outlineLvl w:val="6"/>
    </w:pPr>
    <w:rPr>
      <w:rFonts w:ascii="Calibri" w:hAnsi="Calibri" w:cs="Calibri"/>
      <w:kern w:val="0"/>
      <w:sz w:val="24"/>
      <w:szCs w:val="24"/>
      <w:lang w:eastAsia="en-US"/>
    </w:rPr>
  </w:style>
  <w:style w:type="paragraph" w:styleId="9">
    <w:name w:val="heading 8"/>
    <w:basedOn w:val="1"/>
    <w:next w:val="1"/>
    <w:link w:val="51"/>
    <w:qFormat/>
    <w:uiPriority w:val="99"/>
    <w:pPr>
      <w:widowControl/>
      <w:spacing w:before="240" w:after="60"/>
      <w:jc w:val="left"/>
      <w:outlineLvl w:val="7"/>
    </w:pPr>
    <w:rPr>
      <w:rFonts w:ascii="Calibri" w:hAnsi="Calibri" w:cs="Calibri"/>
      <w:i/>
      <w:iCs/>
      <w:kern w:val="0"/>
      <w:sz w:val="24"/>
      <w:szCs w:val="24"/>
      <w:lang w:eastAsia="en-US"/>
    </w:rPr>
  </w:style>
  <w:style w:type="paragraph" w:styleId="10">
    <w:name w:val="heading 9"/>
    <w:basedOn w:val="1"/>
    <w:next w:val="1"/>
    <w:link w:val="52"/>
    <w:qFormat/>
    <w:uiPriority w:val="99"/>
    <w:pPr>
      <w:widowControl/>
      <w:spacing w:before="240" w:after="60"/>
      <w:jc w:val="left"/>
      <w:outlineLvl w:val="8"/>
    </w:pPr>
    <w:rPr>
      <w:rFonts w:ascii="Cambria" w:hAnsi="Cambria" w:cs="Cambria"/>
      <w:kern w:val="0"/>
      <w:sz w:val="22"/>
      <w:szCs w:val="22"/>
      <w:lang w:eastAsia="en-US"/>
    </w:rPr>
  </w:style>
  <w:style w:type="character" w:default="1" w:styleId="37">
    <w:name w:val="Default Paragraph Font"/>
    <w:semiHidden/>
    <w:uiPriority w:val="99"/>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widowControl/>
      <w:ind w:left="1440"/>
      <w:jc w:val="left"/>
    </w:pPr>
    <w:rPr>
      <w:rFonts w:ascii="Calibri" w:hAnsi="Calibri" w:cs="Calibri"/>
      <w:b/>
      <w:bCs/>
      <w:kern w:val="0"/>
      <w:lang w:eastAsia="en-US"/>
    </w:rPr>
  </w:style>
  <w:style w:type="paragraph" w:styleId="12">
    <w:name w:val="Document Map"/>
    <w:basedOn w:val="1"/>
    <w:link w:val="82"/>
    <w:semiHidden/>
    <w:uiPriority w:val="99"/>
    <w:pPr>
      <w:widowControl/>
      <w:jc w:val="left"/>
    </w:pPr>
    <w:rPr>
      <w:rFonts w:ascii="宋体" w:hAnsi="Calibri" w:cs="宋体"/>
      <w:kern w:val="0"/>
      <w:lang w:eastAsia="en-US"/>
    </w:rPr>
  </w:style>
  <w:style w:type="paragraph" w:styleId="13">
    <w:name w:val="annotation text"/>
    <w:basedOn w:val="1"/>
    <w:link w:val="72"/>
    <w:semiHidden/>
    <w:qFormat/>
    <w:uiPriority w:val="99"/>
    <w:pPr>
      <w:widowControl/>
      <w:jc w:val="left"/>
    </w:pPr>
    <w:rPr>
      <w:rFonts w:ascii="Calibri" w:hAnsi="Calibri" w:cs="Calibri"/>
      <w:b/>
      <w:bCs/>
      <w:kern w:val="0"/>
      <w:sz w:val="24"/>
      <w:szCs w:val="24"/>
      <w:lang w:eastAsia="en-US"/>
    </w:rPr>
  </w:style>
  <w:style w:type="paragraph" w:styleId="14">
    <w:name w:val="Body Text"/>
    <w:basedOn w:val="1"/>
    <w:link w:val="53"/>
    <w:qFormat/>
    <w:uiPriority w:val="99"/>
    <w:pPr>
      <w:autoSpaceDE w:val="0"/>
      <w:autoSpaceDN w:val="0"/>
      <w:adjustRightInd w:val="0"/>
      <w:spacing w:before="2"/>
      <w:jc w:val="left"/>
    </w:pPr>
    <w:rPr>
      <w:rFonts w:ascii="宋体" w:hAnsi="Times New Roman" w:cs="宋体"/>
      <w:kern w:val="0"/>
    </w:rPr>
  </w:style>
  <w:style w:type="paragraph" w:styleId="15">
    <w:name w:val="toc 5"/>
    <w:basedOn w:val="1"/>
    <w:next w:val="1"/>
    <w:semiHidden/>
    <w:qFormat/>
    <w:uiPriority w:val="99"/>
    <w:pPr>
      <w:widowControl/>
      <w:ind w:left="960"/>
      <w:jc w:val="left"/>
    </w:pPr>
    <w:rPr>
      <w:rFonts w:ascii="Calibri" w:hAnsi="Calibri" w:cs="Calibri"/>
      <w:b/>
      <w:bCs/>
      <w:kern w:val="0"/>
      <w:lang w:eastAsia="en-US"/>
    </w:rPr>
  </w:style>
  <w:style w:type="paragraph" w:styleId="16">
    <w:name w:val="toc 3"/>
    <w:basedOn w:val="1"/>
    <w:next w:val="1"/>
    <w:semiHidden/>
    <w:qFormat/>
    <w:uiPriority w:val="99"/>
    <w:pPr>
      <w:widowControl/>
      <w:tabs>
        <w:tab w:val="right" w:leader="dot" w:pos="15300"/>
      </w:tabs>
      <w:ind w:left="480"/>
      <w:jc w:val="left"/>
    </w:pPr>
    <w:rPr>
      <w:rFonts w:ascii="宋体" w:hAnsi="宋体" w:cs="宋体"/>
      <w:b/>
      <w:bCs/>
      <w:kern w:val="0"/>
      <w:sz w:val="20"/>
      <w:szCs w:val="20"/>
    </w:rPr>
  </w:style>
  <w:style w:type="paragraph" w:styleId="17">
    <w:name w:val="toc 8"/>
    <w:basedOn w:val="1"/>
    <w:next w:val="1"/>
    <w:semiHidden/>
    <w:uiPriority w:val="99"/>
    <w:pPr>
      <w:widowControl/>
      <w:ind w:left="1680"/>
      <w:jc w:val="left"/>
    </w:pPr>
    <w:rPr>
      <w:rFonts w:ascii="Calibri" w:hAnsi="Calibri" w:cs="Calibri"/>
      <w:b/>
      <w:bCs/>
      <w:kern w:val="0"/>
      <w:lang w:eastAsia="en-US"/>
    </w:rPr>
  </w:style>
  <w:style w:type="paragraph" w:styleId="18">
    <w:name w:val="Date"/>
    <w:basedOn w:val="1"/>
    <w:next w:val="1"/>
    <w:link w:val="78"/>
    <w:uiPriority w:val="99"/>
    <w:pPr>
      <w:widowControl/>
      <w:ind w:left="100" w:leftChars="2500"/>
      <w:jc w:val="left"/>
    </w:pPr>
    <w:rPr>
      <w:rFonts w:ascii="Calibri" w:hAnsi="Calibri" w:cs="Calibri"/>
      <w:kern w:val="0"/>
      <w:sz w:val="24"/>
      <w:szCs w:val="24"/>
      <w:lang w:eastAsia="en-US"/>
    </w:rPr>
  </w:style>
  <w:style w:type="paragraph" w:styleId="19">
    <w:name w:val="Balloon Text"/>
    <w:basedOn w:val="1"/>
    <w:link w:val="86"/>
    <w:semiHidden/>
    <w:qFormat/>
    <w:uiPriority w:val="99"/>
    <w:rPr>
      <w:rFonts w:ascii="Calibri" w:hAnsi="Calibri" w:cs="Calibri"/>
    </w:rPr>
  </w:style>
  <w:style w:type="paragraph" w:styleId="20">
    <w:name w:val="footer"/>
    <w:basedOn w:val="1"/>
    <w:link w:val="61"/>
    <w:uiPriority w:val="99"/>
    <w:pPr>
      <w:tabs>
        <w:tab w:val="center" w:pos="4153"/>
        <w:tab w:val="right" w:pos="8306"/>
      </w:tabs>
      <w:autoSpaceDE w:val="0"/>
      <w:autoSpaceDN w:val="0"/>
      <w:adjustRightInd w:val="0"/>
      <w:snapToGrid w:val="0"/>
      <w:jc w:val="left"/>
    </w:pPr>
    <w:rPr>
      <w:kern w:val="0"/>
    </w:rPr>
  </w:style>
  <w:style w:type="paragraph" w:styleId="21">
    <w:name w:val="header"/>
    <w:basedOn w:val="1"/>
    <w:link w:val="60"/>
    <w:uiPriority w:val="99"/>
    <w:pPr>
      <w:pBdr>
        <w:bottom w:val="single" w:color="auto" w:sz="6" w:space="1"/>
      </w:pBdr>
      <w:tabs>
        <w:tab w:val="center" w:pos="4153"/>
        <w:tab w:val="right" w:pos="8306"/>
      </w:tabs>
      <w:autoSpaceDE w:val="0"/>
      <w:autoSpaceDN w:val="0"/>
      <w:adjustRightInd w:val="0"/>
      <w:snapToGrid w:val="0"/>
      <w:jc w:val="center"/>
    </w:pPr>
    <w:rPr>
      <w:kern w:val="0"/>
    </w:rPr>
  </w:style>
  <w:style w:type="paragraph" w:styleId="22">
    <w:name w:val="toc 1"/>
    <w:basedOn w:val="1"/>
    <w:next w:val="1"/>
    <w:semiHidden/>
    <w:uiPriority w:val="99"/>
    <w:pPr>
      <w:widowControl/>
      <w:tabs>
        <w:tab w:val="right" w:leader="dot" w:pos="15300"/>
      </w:tabs>
      <w:spacing w:before="120" w:after="120"/>
      <w:ind w:right="103" w:rightChars="43"/>
      <w:jc w:val="left"/>
    </w:pPr>
    <w:rPr>
      <w:rFonts w:ascii="宋体" w:hAnsi="宋体" w:cs="宋体"/>
      <w:caps/>
      <w:kern w:val="0"/>
      <w:sz w:val="20"/>
      <w:szCs w:val="20"/>
    </w:rPr>
  </w:style>
  <w:style w:type="paragraph" w:styleId="23">
    <w:name w:val="toc 4"/>
    <w:basedOn w:val="1"/>
    <w:next w:val="1"/>
    <w:semiHidden/>
    <w:uiPriority w:val="99"/>
    <w:pPr>
      <w:widowControl/>
      <w:ind w:left="720"/>
      <w:jc w:val="left"/>
    </w:pPr>
    <w:rPr>
      <w:rFonts w:ascii="Calibri" w:hAnsi="Calibri" w:cs="Calibri"/>
      <w:b/>
      <w:bCs/>
      <w:kern w:val="0"/>
      <w:lang w:eastAsia="en-US"/>
    </w:rPr>
  </w:style>
  <w:style w:type="paragraph" w:styleId="24">
    <w:name w:val="Subtitle"/>
    <w:basedOn w:val="1"/>
    <w:next w:val="1"/>
    <w:link w:val="76"/>
    <w:qFormat/>
    <w:uiPriority w:val="99"/>
    <w:pPr>
      <w:widowControl/>
      <w:spacing w:after="60"/>
      <w:jc w:val="center"/>
      <w:outlineLvl w:val="1"/>
    </w:pPr>
    <w:rPr>
      <w:rFonts w:ascii="Cambria" w:hAnsi="Cambria" w:cs="Cambria"/>
      <w:kern w:val="0"/>
      <w:sz w:val="24"/>
      <w:szCs w:val="24"/>
      <w:lang w:eastAsia="en-US"/>
    </w:rPr>
  </w:style>
  <w:style w:type="paragraph" w:styleId="25">
    <w:name w:val="toc 6"/>
    <w:basedOn w:val="1"/>
    <w:next w:val="1"/>
    <w:semiHidden/>
    <w:uiPriority w:val="99"/>
    <w:pPr>
      <w:widowControl/>
      <w:ind w:left="1200"/>
      <w:jc w:val="left"/>
    </w:pPr>
    <w:rPr>
      <w:rFonts w:ascii="Calibri" w:hAnsi="Calibri" w:cs="Calibri"/>
      <w:b/>
      <w:bCs/>
      <w:kern w:val="0"/>
      <w:lang w:eastAsia="en-US"/>
    </w:rPr>
  </w:style>
  <w:style w:type="paragraph" w:styleId="26">
    <w:name w:val="toc 2"/>
    <w:basedOn w:val="1"/>
    <w:next w:val="1"/>
    <w:semiHidden/>
    <w:uiPriority w:val="99"/>
    <w:pPr>
      <w:widowControl/>
      <w:tabs>
        <w:tab w:val="right" w:leader="dot" w:pos="15300"/>
      </w:tabs>
      <w:ind w:left="240"/>
      <w:jc w:val="left"/>
    </w:pPr>
    <w:rPr>
      <w:rFonts w:ascii="Calibri" w:hAnsi="Calibri" w:cs="Calibri"/>
      <w:b/>
      <w:bCs/>
      <w:smallCaps/>
      <w:kern w:val="0"/>
      <w:sz w:val="20"/>
      <w:szCs w:val="20"/>
      <w:lang w:eastAsia="en-US"/>
    </w:rPr>
  </w:style>
  <w:style w:type="paragraph" w:styleId="27">
    <w:name w:val="toc 9"/>
    <w:basedOn w:val="1"/>
    <w:next w:val="1"/>
    <w:semiHidden/>
    <w:qFormat/>
    <w:uiPriority w:val="99"/>
    <w:pPr>
      <w:widowControl/>
      <w:ind w:left="1920"/>
      <w:jc w:val="left"/>
    </w:pPr>
    <w:rPr>
      <w:rFonts w:ascii="Calibri" w:hAnsi="Calibri" w:cs="Calibri"/>
      <w:b/>
      <w:bCs/>
      <w:kern w:val="0"/>
      <w:lang w:eastAsia="en-US"/>
    </w:rPr>
  </w:style>
  <w:style w:type="paragraph" w:styleId="28">
    <w:name w:val="Body Text 2"/>
    <w:basedOn w:val="1"/>
    <w:link w:val="80"/>
    <w:uiPriority w:val="99"/>
    <w:pPr>
      <w:widowControl/>
      <w:ind w:right="-74"/>
      <w:jc w:val="left"/>
    </w:pPr>
    <w:rPr>
      <w:rFonts w:ascii="仿宋_GB2312" w:hAnsi="Calibri" w:eastAsia="仿宋_GB2312" w:cs="仿宋_GB2312"/>
      <w:kern w:val="0"/>
      <w:sz w:val="24"/>
      <w:szCs w:val="24"/>
      <w:lang w:eastAsia="en-US"/>
    </w:rPr>
  </w:style>
  <w:style w:type="paragraph" w:styleId="29">
    <w:name w:val="HTML Preformatted"/>
    <w:basedOn w:val="1"/>
    <w:link w:val="58"/>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b/>
      <w:bCs/>
      <w:sz w:val="24"/>
      <w:szCs w:val="24"/>
    </w:rPr>
  </w:style>
  <w:style w:type="paragraph" w:styleId="3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1">
    <w:name w:val="Title"/>
    <w:basedOn w:val="1"/>
    <w:next w:val="1"/>
    <w:link w:val="74"/>
    <w:qFormat/>
    <w:uiPriority w:val="99"/>
    <w:pPr>
      <w:widowControl/>
      <w:spacing w:before="240" w:after="60"/>
      <w:jc w:val="center"/>
      <w:outlineLvl w:val="0"/>
    </w:pPr>
    <w:rPr>
      <w:rFonts w:ascii="Cambria" w:hAnsi="Cambria" w:cs="Cambria"/>
      <w:b/>
      <w:bCs/>
      <w:kern w:val="28"/>
      <w:sz w:val="32"/>
      <w:szCs w:val="32"/>
      <w:lang w:eastAsia="en-US"/>
    </w:rPr>
  </w:style>
  <w:style w:type="paragraph" w:styleId="32">
    <w:name w:val="annotation subject"/>
    <w:basedOn w:val="13"/>
    <w:next w:val="13"/>
    <w:link w:val="84"/>
    <w:semiHidden/>
    <w:uiPriority w:val="99"/>
  </w:style>
  <w:style w:type="table" w:styleId="34">
    <w:name w:val="Table Grid"/>
    <w:basedOn w:val="33"/>
    <w:qFormat/>
    <w:uiPriority w:val="99"/>
    <w:rPr>
      <w:rFonts w:ascii="Calibri" w:hAnsi="Calibri"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35">
    <w:name w:val="Light Shading Accent 2"/>
    <w:basedOn w:val="33"/>
    <w:uiPriority w:val="99"/>
    <w:rPr>
      <w:rFonts w:ascii="Calibri" w:hAnsi="Calibri" w:cs="Calibri"/>
      <w:b/>
      <w:bCs/>
      <w:i/>
      <w:iCs/>
      <w:kern w:val="0"/>
      <w:sz w:val="24"/>
      <w:szCs w:val="24"/>
      <w:lang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6">
    <w:name w:val="Colorful Grid Accent 1"/>
    <w:basedOn w:val="33"/>
    <w:uiPriority w:val="99"/>
    <w:rPr>
      <w:rFonts w:ascii="Calibri" w:hAnsi="Calibri" w:cs="Calibri"/>
      <w:i/>
      <w:iCs/>
      <w:kern w:val="0"/>
      <w:sz w:val="24"/>
      <w:szCs w:val="24"/>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8">
    <w:name w:val="Strong"/>
    <w:basedOn w:val="37"/>
    <w:qFormat/>
    <w:uiPriority w:val="99"/>
    <w:rPr>
      <w:rFonts w:cs="Times New Roman"/>
      <w:b/>
      <w:bCs/>
    </w:rPr>
  </w:style>
  <w:style w:type="character" w:styleId="39">
    <w:name w:val="page number"/>
    <w:basedOn w:val="37"/>
    <w:qFormat/>
    <w:uiPriority w:val="99"/>
    <w:rPr>
      <w:rFonts w:cs="Times New Roman"/>
    </w:rPr>
  </w:style>
  <w:style w:type="character" w:styleId="40">
    <w:name w:val="FollowedHyperlink"/>
    <w:basedOn w:val="37"/>
    <w:uiPriority w:val="99"/>
    <w:rPr>
      <w:rFonts w:cs="Times New Roman"/>
      <w:color w:val="auto"/>
      <w:u w:val="single"/>
    </w:rPr>
  </w:style>
  <w:style w:type="character" w:styleId="41">
    <w:name w:val="Emphasis"/>
    <w:basedOn w:val="37"/>
    <w:qFormat/>
    <w:uiPriority w:val="99"/>
    <w:rPr>
      <w:rFonts w:ascii="Calibri" w:hAnsi="Calibri" w:cs="Calibri"/>
      <w:b/>
      <w:bCs/>
      <w:i/>
      <w:iCs/>
    </w:rPr>
  </w:style>
  <w:style w:type="character" w:styleId="42">
    <w:name w:val="Hyperlink"/>
    <w:basedOn w:val="37"/>
    <w:qFormat/>
    <w:uiPriority w:val="99"/>
    <w:rPr>
      <w:color w:val="auto"/>
      <w:u w:val="single"/>
    </w:rPr>
  </w:style>
  <w:style w:type="character" w:styleId="43">
    <w:name w:val="annotation reference"/>
    <w:basedOn w:val="37"/>
    <w:semiHidden/>
    <w:uiPriority w:val="99"/>
    <w:rPr>
      <w:rFonts w:cs="Times New Roman"/>
      <w:sz w:val="21"/>
      <w:szCs w:val="21"/>
    </w:rPr>
  </w:style>
  <w:style w:type="character" w:customStyle="1" w:styleId="44">
    <w:name w:val="Heading 1 Char"/>
    <w:basedOn w:val="37"/>
    <w:link w:val="2"/>
    <w:qFormat/>
    <w:locked/>
    <w:uiPriority w:val="99"/>
    <w:rPr>
      <w:rFonts w:ascii="黑体" w:hAnsi="Times New Roman" w:eastAsia="黑体" w:cs="黑体"/>
      <w:kern w:val="0"/>
      <w:sz w:val="24"/>
      <w:szCs w:val="24"/>
    </w:rPr>
  </w:style>
  <w:style w:type="character" w:customStyle="1" w:styleId="45">
    <w:name w:val="Heading 2 Char"/>
    <w:basedOn w:val="37"/>
    <w:link w:val="3"/>
    <w:qFormat/>
    <w:locked/>
    <w:uiPriority w:val="99"/>
    <w:rPr>
      <w:rFonts w:ascii="Arial" w:hAnsi="Arial" w:eastAsia="宋体" w:cs="Arial"/>
      <w:sz w:val="32"/>
      <w:szCs w:val="32"/>
    </w:rPr>
  </w:style>
  <w:style w:type="character" w:customStyle="1" w:styleId="46">
    <w:name w:val="Heading 3 Char"/>
    <w:basedOn w:val="37"/>
    <w:link w:val="4"/>
    <w:semiHidden/>
    <w:qFormat/>
    <w:locked/>
    <w:uiPriority w:val="99"/>
    <w:rPr>
      <w:rFonts w:ascii="Cambria" w:hAnsi="Cambria" w:eastAsia="宋体" w:cs="Cambria"/>
      <w:b/>
      <w:bCs/>
      <w:kern w:val="0"/>
      <w:sz w:val="26"/>
      <w:szCs w:val="26"/>
      <w:lang w:eastAsia="en-US"/>
    </w:rPr>
  </w:style>
  <w:style w:type="character" w:customStyle="1" w:styleId="47">
    <w:name w:val="Heading 4 Char"/>
    <w:basedOn w:val="37"/>
    <w:link w:val="5"/>
    <w:semiHidden/>
    <w:qFormat/>
    <w:locked/>
    <w:uiPriority w:val="99"/>
    <w:rPr>
      <w:rFonts w:ascii="Calibri" w:hAnsi="Calibri" w:eastAsia="宋体" w:cs="Calibri"/>
      <w:b/>
      <w:bCs/>
      <w:kern w:val="0"/>
      <w:sz w:val="28"/>
      <w:szCs w:val="28"/>
      <w:lang w:eastAsia="en-US"/>
    </w:rPr>
  </w:style>
  <w:style w:type="character" w:customStyle="1" w:styleId="48">
    <w:name w:val="Heading 5 Char"/>
    <w:basedOn w:val="37"/>
    <w:link w:val="6"/>
    <w:semiHidden/>
    <w:qFormat/>
    <w:locked/>
    <w:uiPriority w:val="99"/>
    <w:rPr>
      <w:rFonts w:ascii="Calibri" w:hAnsi="Calibri" w:eastAsia="宋体" w:cs="Calibri"/>
      <w:b/>
      <w:bCs/>
      <w:i/>
      <w:iCs/>
      <w:kern w:val="0"/>
      <w:sz w:val="26"/>
      <w:szCs w:val="26"/>
      <w:lang w:eastAsia="en-US"/>
    </w:rPr>
  </w:style>
  <w:style w:type="character" w:customStyle="1" w:styleId="49">
    <w:name w:val="Heading 6 Char"/>
    <w:basedOn w:val="37"/>
    <w:link w:val="7"/>
    <w:semiHidden/>
    <w:qFormat/>
    <w:locked/>
    <w:uiPriority w:val="99"/>
    <w:rPr>
      <w:rFonts w:ascii="Calibri" w:hAnsi="Calibri" w:eastAsia="宋体" w:cs="Calibri"/>
      <w:b/>
      <w:bCs/>
      <w:kern w:val="0"/>
      <w:sz w:val="22"/>
      <w:szCs w:val="22"/>
      <w:lang w:eastAsia="en-US"/>
    </w:rPr>
  </w:style>
  <w:style w:type="character" w:customStyle="1" w:styleId="50">
    <w:name w:val="Heading 7 Char"/>
    <w:basedOn w:val="37"/>
    <w:link w:val="8"/>
    <w:semiHidden/>
    <w:locked/>
    <w:uiPriority w:val="99"/>
    <w:rPr>
      <w:rFonts w:ascii="Calibri" w:hAnsi="Calibri" w:eastAsia="宋体" w:cs="Calibri"/>
      <w:kern w:val="0"/>
      <w:sz w:val="24"/>
      <w:szCs w:val="24"/>
      <w:lang w:eastAsia="en-US"/>
    </w:rPr>
  </w:style>
  <w:style w:type="character" w:customStyle="1" w:styleId="51">
    <w:name w:val="Heading 8 Char"/>
    <w:basedOn w:val="37"/>
    <w:link w:val="9"/>
    <w:semiHidden/>
    <w:locked/>
    <w:uiPriority w:val="99"/>
    <w:rPr>
      <w:rFonts w:ascii="Calibri" w:hAnsi="Calibri" w:eastAsia="宋体" w:cs="Calibri"/>
      <w:i/>
      <w:iCs/>
      <w:kern w:val="0"/>
      <w:sz w:val="24"/>
      <w:szCs w:val="24"/>
      <w:lang w:eastAsia="en-US"/>
    </w:rPr>
  </w:style>
  <w:style w:type="character" w:customStyle="1" w:styleId="52">
    <w:name w:val="Heading 9 Char"/>
    <w:basedOn w:val="37"/>
    <w:link w:val="10"/>
    <w:semiHidden/>
    <w:qFormat/>
    <w:locked/>
    <w:uiPriority w:val="99"/>
    <w:rPr>
      <w:rFonts w:ascii="Cambria" w:hAnsi="Cambria" w:eastAsia="宋体" w:cs="Cambria"/>
      <w:kern w:val="0"/>
      <w:sz w:val="22"/>
      <w:szCs w:val="22"/>
      <w:lang w:eastAsia="en-US"/>
    </w:rPr>
  </w:style>
  <w:style w:type="character" w:customStyle="1" w:styleId="53">
    <w:name w:val="Body Text Char"/>
    <w:basedOn w:val="37"/>
    <w:link w:val="14"/>
    <w:qFormat/>
    <w:locked/>
    <w:uiPriority w:val="99"/>
    <w:rPr>
      <w:rFonts w:ascii="宋体" w:hAnsi="Times New Roman" w:eastAsia="宋体" w:cs="宋体"/>
      <w:kern w:val="0"/>
      <w:sz w:val="18"/>
      <w:szCs w:val="18"/>
    </w:rPr>
  </w:style>
  <w:style w:type="paragraph" w:customStyle="1" w:styleId="54">
    <w:name w:val="Table Paragraph"/>
    <w:basedOn w:val="1"/>
    <w:uiPriority w:val="99"/>
    <w:pPr>
      <w:autoSpaceDE w:val="0"/>
      <w:autoSpaceDN w:val="0"/>
      <w:adjustRightInd w:val="0"/>
      <w:jc w:val="left"/>
    </w:pPr>
    <w:rPr>
      <w:kern w:val="0"/>
    </w:rPr>
  </w:style>
  <w:style w:type="paragraph" w:styleId="55">
    <w:name w:val="List Paragraph"/>
    <w:basedOn w:val="1"/>
    <w:qFormat/>
    <w:uiPriority w:val="99"/>
    <w:pPr>
      <w:autoSpaceDE w:val="0"/>
      <w:autoSpaceDN w:val="0"/>
      <w:adjustRightInd w:val="0"/>
      <w:spacing w:before="2"/>
      <w:ind w:left="388" w:hanging="150"/>
      <w:jc w:val="left"/>
    </w:pPr>
    <w:rPr>
      <w:rFonts w:ascii="宋体" w:hAnsi="Times New Roman" w:cs="宋体"/>
      <w:kern w:val="0"/>
      <w:sz w:val="24"/>
      <w:szCs w:val="24"/>
    </w:rPr>
  </w:style>
  <w:style w:type="character" w:customStyle="1" w:styleId="56">
    <w:name w:val="high-light-bg"/>
    <w:qFormat/>
    <w:uiPriority w:val="99"/>
  </w:style>
  <w:style w:type="character" w:customStyle="1" w:styleId="57">
    <w:name w:val="HTML 预设格式 字符"/>
    <w:basedOn w:val="37"/>
    <w:uiPriority w:val="99"/>
    <w:rPr>
      <w:rFonts w:ascii="Courier New" w:hAnsi="Courier New" w:cs="Courier New"/>
      <w:kern w:val="0"/>
      <w:sz w:val="20"/>
      <w:szCs w:val="20"/>
    </w:rPr>
  </w:style>
  <w:style w:type="character" w:customStyle="1" w:styleId="58">
    <w:name w:val="HTML Preformatted Char"/>
    <w:basedOn w:val="37"/>
    <w:link w:val="29"/>
    <w:qFormat/>
    <w:locked/>
    <w:uiPriority w:val="99"/>
    <w:rPr>
      <w:rFonts w:ascii="宋体" w:hAnsi="宋体" w:eastAsia="宋体" w:cs="宋体"/>
      <w:b/>
      <w:bCs/>
      <w:sz w:val="24"/>
      <w:szCs w:val="24"/>
    </w:rPr>
  </w:style>
  <w:style w:type="character" w:customStyle="1" w:styleId="59">
    <w:name w:val="HTML 预设格式 字符1"/>
    <w:basedOn w:val="37"/>
    <w:semiHidden/>
    <w:qFormat/>
    <w:uiPriority w:val="99"/>
    <w:rPr>
      <w:rFonts w:ascii="Courier New" w:hAnsi="Courier New" w:cs="Courier New"/>
      <w:sz w:val="20"/>
      <w:szCs w:val="20"/>
    </w:rPr>
  </w:style>
  <w:style w:type="character" w:customStyle="1" w:styleId="60">
    <w:name w:val="Header Char"/>
    <w:basedOn w:val="37"/>
    <w:link w:val="21"/>
    <w:qFormat/>
    <w:locked/>
    <w:uiPriority w:val="99"/>
    <w:rPr>
      <w:rFonts w:ascii="Arial" w:hAnsi="Arial" w:cs="Arial"/>
      <w:kern w:val="0"/>
      <w:sz w:val="18"/>
      <w:szCs w:val="18"/>
    </w:rPr>
  </w:style>
  <w:style w:type="character" w:customStyle="1" w:styleId="61">
    <w:name w:val="Footer Char"/>
    <w:basedOn w:val="37"/>
    <w:link w:val="20"/>
    <w:locked/>
    <w:uiPriority w:val="99"/>
    <w:rPr>
      <w:rFonts w:ascii="Arial" w:hAnsi="Arial" w:cs="Arial"/>
      <w:kern w:val="0"/>
      <w:sz w:val="18"/>
      <w:szCs w:val="18"/>
    </w:rPr>
  </w:style>
  <w:style w:type="character" w:customStyle="1" w:styleId="62">
    <w:name w:val="HTML 预设格式 Char1"/>
    <w:basedOn w:val="37"/>
    <w:semiHidden/>
    <w:locked/>
    <w:uiPriority w:val="99"/>
    <w:rPr>
      <w:rFonts w:ascii="宋体" w:hAnsi="宋体" w:eastAsia="宋体" w:cs="宋体"/>
      <w:b/>
      <w:bCs/>
      <w:kern w:val="0"/>
      <w:sz w:val="24"/>
      <w:szCs w:val="24"/>
    </w:rPr>
  </w:style>
  <w:style w:type="paragraph" w:customStyle="1" w:styleId="63">
    <w:name w:val="表格"/>
    <w:basedOn w:val="1"/>
    <w:uiPriority w:val="99"/>
  </w:style>
  <w:style w:type="character" w:customStyle="1" w:styleId="64">
    <w:name w:val="标题 3 字符"/>
    <w:basedOn w:val="37"/>
    <w:qFormat/>
    <w:uiPriority w:val="99"/>
    <w:rPr>
      <w:rFonts w:ascii="Arial" w:hAnsi="Arial" w:eastAsia="宋体" w:cs="Arial"/>
      <w:b/>
      <w:bCs/>
      <w:sz w:val="32"/>
      <w:szCs w:val="32"/>
    </w:rPr>
  </w:style>
  <w:style w:type="character" w:customStyle="1" w:styleId="65">
    <w:name w:val="标题 4 字符"/>
    <w:basedOn w:val="37"/>
    <w:uiPriority w:val="99"/>
    <w:rPr>
      <w:rFonts w:ascii="等线 Light" w:hAnsi="等线 Light" w:eastAsia="等线 Light" w:cs="等线 Light"/>
      <w:b/>
      <w:bCs/>
      <w:sz w:val="28"/>
      <w:szCs w:val="28"/>
    </w:rPr>
  </w:style>
  <w:style w:type="character" w:customStyle="1" w:styleId="66">
    <w:name w:val="标题 5 字符"/>
    <w:basedOn w:val="37"/>
    <w:uiPriority w:val="99"/>
    <w:rPr>
      <w:rFonts w:ascii="Arial" w:hAnsi="Arial" w:eastAsia="宋体" w:cs="Arial"/>
      <w:b/>
      <w:bCs/>
      <w:sz w:val="28"/>
      <w:szCs w:val="28"/>
    </w:rPr>
  </w:style>
  <w:style w:type="character" w:customStyle="1" w:styleId="67">
    <w:name w:val="标题 6 字符"/>
    <w:basedOn w:val="37"/>
    <w:qFormat/>
    <w:uiPriority w:val="99"/>
    <w:rPr>
      <w:rFonts w:ascii="等线 Light" w:hAnsi="等线 Light" w:eastAsia="等线 Light" w:cs="等线 Light"/>
      <w:b/>
      <w:bCs/>
      <w:sz w:val="24"/>
      <w:szCs w:val="24"/>
    </w:rPr>
  </w:style>
  <w:style w:type="character" w:customStyle="1" w:styleId="68">
    <w:name w:val="标题 7 字符"/>
    <w:basedOn w:val="37"/>
    <w:uiPriority w:val="99"/>
    <w:rPr>
      <w:rFonts w:ascii="Arial" w:hAnsi="Arial" w:eastAsia="宋体" w:cs="Arial"/>
      <w:b/>
      <w:bCs/>
      <w:sz w:val="24"/>
      <w:szCs w:val="24"/>
    </w:rPr>
  </w:style>
  <w:style w:type="character" w:customStyle="1" w:styleId="69">
    <w:name w:val="标题 8 字符"/>
    <w:basedOn w:val="37"/>
    <w:qFormat/>
    <w:uiPriority w:val="99"/>
    <w:rPr>
      <w:rFonts w:ascii="等线 Light" w:hAnsi="等线 Light" w:eastAsia="等线 Light" w:cs="等线 Light"/>
      <w:sz w:val="24"/>
      <w:szCs w:val="24"/>
    </w:rPr>
  </w:style>
  <w:style w:type="character" w:customStyle="1" w:styleId="70">
    <w:name w:val="标题 9 字符"/>
    <w:basedOn w:val="37"/>
    <w:uiPriority w:val="99"/>
    <w:rPr>
      <w:rFonts w:ascii="等线 Light" w:hAnsi="等线 Light" w:eastAsia="等线 Light" w:cs="等线 Light"/>
      <w:sz w:val="21"/>
      <w:szCs w:val="21"/>
    </w:rPr>
  </w:style>
  <w:style w:type="paragraph" w:customStyle="1" w:styleId="71">
    <w:name w:val="msonormal"/>
    <w:basedOn w:val="1"/>
    <w:qFormat/>
    <w:uiPriority w:val="99"/>
    <w:pPr>
      <w:widowControl/>
      <w:spacing w:before="100" w:beforeAutospacing="1" w:after="100" w:afterAutospacing="1"/>
      <w:jc w:val="left"/>
    </w:pPr>
    <w:rPr>
      <w:rFonts w:ascii="宋体" w:hAnsi="宋体" w:cs="宋体"/>
      <w:b/>
      <w:bCs/>
      <w:kern w:val="0"/>
      <w:sz w:val="24"/>
      <w:szCs w:val="24"/>
    </w:rPr>
  </w:style>
  <w:style w:type="character" w:customStyle="1" w:styleId="72">
    <w:name w:val="Comment Text Char"/>
    <w:basedOn w:val="37"/>
    <w:link w:val="13"/>
    <w:semiHidden/>
    <w:locked/>
    <w:uiPriority w:val="99"/>
    <w:rPr>
      <w:rFonts w:ascii="Calibri" w:hAnsi="Calibri" w:eastAsia="宋体" w:cs="Calibri"/>
      <w:b/>
      <w:bCs/>
      <w:kern w:val="0"/>
      <w:sz w:val="24"/>
      <w:szCs w:val="24"/>
      <w:lang w:eastAsia="en-US"/>
    </w:rPr>
  </w:style>
  <w:style w:type="character" w:customStyle="1" w:styleId="73">
    <w:name w:val="批注文字 字符"/>
    <w:basedOn w:val="37"/>
    <w:qFormat/>
    <w:uiPriority w:val="99"/>
    <w:rPr>
      <w:rFonts w:ascii="Arial" w:hAnsi="Arial" w:eastAsia="宋体" w:cs="Arial"/>
      <w:sz w:val="18"/>
      <w:szCs w:val="18"/>
    </w:rPr>
  </w:style>
  <w:style w:type="character" w:customStyle="1" w:styleId="74">
    <w:name w:val="Title Char"/>
    <w:basedOn w:val="37"/>
    <w:link w:val="31"/>
    <w:qFormat/>
    <w:locked/>
    <w:uiPriority w:val="99"/>
    <w:rPr>
      <w:rFonts w:ascii="Cambria" w:hAnsi="Cambria" w:eastAsia="宋体" w:cs="Cambria"/>
      <w:b/>
      <w:bCs/>
      <w:kern w:val="28"/>
      <w:sz w:val="32"/>
      <w:szCs w:val="32"/>
      <w:lang w:eastAsia="en-US"/>
    </w:rPr>
  </w:style>
  <w:style w:type="character" w:customStyle="1" w:styleId="75">
    <w:name w:val="标题 字符"/>
    <w:basedOn w:val="37"/>
    <w:uiPriority w:val="99"/>
    <w:rPr>
      <w:rFonts w:ascii="等线 Light" w:hAnsi="等线 Light" w:eastAsia="等线 Light" w:cs="等线 Light"/>
      <w:b/>
      <w:bCs/>
      <w:sz w:val="32"/>
      <w:szCs w:val="32"/>
    </w:rPr>
  </w:style>
  <w:style w:type="character" w:customStyle="1" w:styleId="76">
    <w:name w:val="Subtitle Char"/>
    <w:basedOn w:val="37"/>
    <w:link w:val="24"/>
    <w:locked/>
    <w:uiPriority w:val="99"/>
    <w:rPr>
      <w:rFonts w:ascii="Cambria" w:hAnsi="Cambria" w:eastAsia="宋体" w:cs="Cambria"/>
      <w:kern w:val="0"/>
      <w:sz w:val="24"/>
      <w:szCs w:val="24"/>
      <w:lang w:eastAsia="en-US"/>
    </w:rPr>
  </w:style>
  <w:style w:type="character" w:customStyle="1" w:styleId="77">
    <w:name w:val="副标题 字符"/>
    <w:basedOn w:val="37"/>
    <w:qFormat/>
    <w:uiPriority w:val="99"/>
    <w:rPr>
      <w:rFonts w:cs="Times New Roman"/>
      <w:b/>
      <w:bCs/>
      <w:kern w:val="28"/>
      <w:sz w:val="32"/>
      <w:szCs w:val="32"/>
    </w:rPr>
  </w:style>
  <w:style w:type="character" w:customStyle="1" w:styleId="78">
    <w:name w:val="Date Char"/>
    <w:basedOn w:val="37"/>
    <w:link w:val="18"/>
    <w:semiHidden/>
    <w:qFormat/>
    <w:locked/>
    <w:uiPriority w:val="99"/>
    <w:rPr>
      <w:rFonts w:ascii="Calibri" w:hAnsi="Calibri" w:eastAsia="宋体" w:cs="Calibri"/>
      <w:kern w:val="0"/>
      <w:sz w:val="24"/>
      <w:szCs w:val="24"/>
      <w:lang w:eastAsia="en-US"/>
    </w:rPr>
  </w:style>
  <w:style w:type="character" w:customStyle="1" w:styleId="79">
    <w:name w:val="日期 字符"/>
    <w:basedOn w:val="37"/>
    <w:qFormat/>
    <w:uiPriority w:val="99"/>
    <w:rPr>
      <w:rFonts w:ascii="Arial" w:hAnsi="Arial" w:eastAsia="宋体" w:cs="Arial"/>
      <w:sz w:val="18"/>
      <w:szCs w:val="18"/>
    </w:rPr>
  </w:style>
  <w:style w:type="character" w:customStyle="1" w:styleId="80">
    <w:name w:val="Body Text 2 Char"/>
    <w:basedOn w:val="37"/>
    <w:link w:val="28"/>
    <w:semiHidden/>
    <w:qFormat/>
    <w:locked/>
    <w:uiPriority w:val="99"/>
    <w:rPr>
      <w:rFonts w:ascii="仿宋_GB2312" w:hAnsi="Calibri" w:eastAsia="仿宋_GB2312" w:cs="仿宋_GB2312"/>
      <w:kern w:val="0"/>
      <w:sz w:val="24"/>
      <w:szCs w:val="24"/>
      <w:lang w:eastAsia="en-US"/>
    </w:rPr>
  </w:style>
  <w:style w:type="character" w:customStyle="1" w:styleId="81">
    <w:name w:val="正文文本 2 字符"/>
    <w:basedOn w:val="37"/>
    <w:uiPriority w:val="99"/>
    <w:rPr>
      <w:rFonts w:ascii="Arial" w:hAnsi="Arial" w:eastAsia="宋体" w:cs="Arial"/>
      <w:sz w:val="18"/>
      <w:szCs w:val="18"/>
    </w:rPr>
  </w:style>
  <w:style w:type="character" w:customStyle="1" w:styleId="82">
    <w:name w:val="Document Map Char"/>
    <w:basedOn w:val="37"/>
    <w:link w:val="12"/>
    <w:semiHidden/>
    <w:locked/>
    <w:uiPriority w:val="99"/>
    <w:rPr>
      <w:rFonts w:ascii="宋体" w:hAnsi="Calibri" w:eastAsia="宋体" w:cs="宋体"/>
      <w:kern w:val="0"/>
      <w:sz w:val="18"/>
      <w:szCs w:val="18"/>
      <w:lang w:eastAsia="en-US"/>
    </w:rPr>
  </w:style>
  <w:style w:type="character" w:customStyle="1" w:styleId="83">
    <w:name w:val="文档结构图 字符"/>
    <w:basedOn w:val="37"/>
    <w:qFormat/>
    <w:uiPriority w:val="99"/>
    <w:rPr>
      <w:rFonts w:ascii="Microsoft YaHei UI" w:hAnsi="Arial" w:eastAsia="Microsoft YaHei UI" w:cs="Microsoft YaHei UI"/>
      <w:sz w:val="18"/>
      <w:szCs w:val="18"/>
    </w:rPr>
  </w:style>
  <w:style w:type="character" w:customStyle="1" w:styleId="84">
    <w:name w:val="Comment Subject Char"/>
    <w:basedOn w:val="72"/>
    <w:link w:val="32"/>
    <w:semiHidden/>
    <w:qFormat/>
    <w:locked/>
    <w:uiPriority w:val="99"/>
  </w:style>
  <w:style w:type="character" w:customStyle="1" w:styleId="85">
    <w:name w:val="批注主题 字符"/>
    <w:basedOn w:val="73"/>
    <w:uiPriority w:val="99"/>
    <w:rPr>
      <w:b/>
      <w:bCs/>
    </w:rPr>
  </w:style>
  <w:style w:type="character" w:customStyle="1" w:styleId="86">
    <w:name w:val="Balloon Text Char"/>
    <w:basedOn w:val="37"/>
    <w:link w:val="19"/>
    <w:semiHidden/>
    <w:qFormat/>
    <w:locked/>
    <w:uiPriority w:val="99"/>
    <w:rPr>
      <w:rFonts w:ascii="Calibri" w:hAnsi="Calibri" w:eastAsia="宋体" w:cs="Calibri"/>
      <w:sz w:val="18"/>
      <w:szCs w:val="18"/>
    </w:rPr>
  </w:style>
  <w:style w:type="character" w:customStyle="1" w:styleId="87">
    <w:name w:val="批注框文本 字符"/>
    <w:basedOn w:val="37"/>
    <w:uiPriority w:val="99"/>
    <w:rPr>
      <w:rFonts w:ascii="Arial" w:hAnsi="Arial" w:eastAsia="宋体" w:cs="Arial"/>
      <w:sz w:val="18"/>
      <w:szCs w:val="18"/>
    </w:rPr>
  </w:style>
  <w:style w:type="paragraph" w:customStyle="1" w:styleId="88">
    <w:name w:val="Revision"/>
    <w:semiHidden/>
    <w:qFormat/>
    <w:uiPriority w:val="99"/>
    <w:rPr>
      <w:rFonts w:ascii="Calibri" w:hAnsi="Calibri" w:eastAsia="宋体" w:cs="Calibri"/>
      <w:b/>
      <w:bCs/>
      <w:color w:val="000000"/>
      <w:kern w:val="0"/>
      <w:sz w:val="24"/>
      <w:szCs w:val="24"/>
      <w:lang w:val="en-US" w:eastAsia="en-US" w:bidi="ar-SA"/>
    </w:rPr>
  </w:style>
  <w:style w:type="paragraph" w:styleId="89">
    <w:name w:val="Quote"/>
    <w:basedOn w:val="1"/>
    <w:next w:val="1"/>
    <w:link w:val="90"/>
    <w:qFormat/>
    <w:uiPriority w:val="99"/>
    <w:pPr>
      <w:widowControl/>
      <w:jc w:val="left"/>
    </w:pPr>
    <w:rPr>
      <w:rFonts w:ascii="Calibri" w:hAnsi="Calibri" w:cs="Calibri"/>
      <w:i/>
      <w:iCs/>
      <w:kern w:val="0"/>
      <w:sz w:val="24"/>
      <w:szCs w:val="24"/>
      <w:lang w:eastAsia="en-US"/>
    </w:rPr>
  </w:style>
  <w:style w:type="character" w:customStyle="1" w:styleId="90">
    <w:name w:val="Quote Char"/>
    <w:basedOn w:val="37"/>
    <w:link w:val="89"/>
    <w:locked/>
    <w:uiPriority w:val="99"/>
    <w:rPr>
      <w:rFonts w:ascii="Calibri" w:hAnsi="Calibri" w:eastAsia="宋体" w:cs="Calibri"/>
      <w:i/>
      <w:iCs/>
      <w:kern w:val="0"/>
      <w:sz w:val="24"/>
      <w:szCs w:val="24"/>
      <w:lang w:eastAsia="en-US"/>
    </w:rPr>
  </w:style>
  <w:style w:type="character" w:customStyle="1" w:styleId="91">
    <w:name w:val="引用 字符"/>
    <w:basedOn w:val="37"/>
    <w:uiPriority w:val="99"/>
    <w:rPr>
      <w:rFonts w:ascii="Arial" w:hAnsi="Arial" w:eastAsia="宋体" w:cs="Arial"/>
      <w:i/>
      <w:iCs/>
      <w:color w:val="auto"/>
      <w:sz w:val="18"/>
      <w:szCs w:val="18"/>
    </w:rPr>
  </w:style>
  <w:style w:type="paragraph" w:styleId="92">
    <w:name w:val="Intense Quote"/>
    <w:basedOn w:val="1"/>
    <w:next w:val="1"/>
    <w:link w:val="93"/>
    <w:qFormat/>
    <w:uiPriority w:val="99"/>
    <w:pPr>
      <w:widowControl/>
      <w:ind w:left="720" w:right="720"/>
      <w:jc w:val="left"/>
    </w:pPr>
    <w:rPr>
      <w:rFonts w:ascii="Calibri" w:hAnsi="Calibri" w:cs="Calibri"/>
      <w:b/>
      <w:bCs/>
      <w:i/>
      <w:iCs/>
      <w:kern w:val="0"/>
      <w:sz w:val="24"/>
      <w:szCs w:val="24"/>
      <w:lang w:eastAsia="en-US"/>
    </w:rPr>
  </w:style>
  <w:style w:type="character" w:customStyle="1" w:styleId="93">
    <w:name w:val="Intense Quote Char"/>
    <w:basedOn w:val="37"/>
    <w:link w:val="92"/>
    <w:qFormat/>
    <w:locked/>
    <w:uiPriority w:val="99"/>
    <w:rPr>
      <w:rFonts w:ascii="Calibri" w:hAnsi="Calibri" w:eastAsia="宋体" w:cs="Calibri"/>
      <w:b/>
      <w:bCs/>
      <w:i/>
      <w:iCs/>
      <w:kern w:val="0"/>
      <w:sz w:val="24"/>
      <w:szCs w:val="24"/>
      <w:lang w:eastAsia="en-US"/>
    </w:rPr>
  </w:style>
  <w:style w:type="character" w:customStyle="1" w:styleId="94">
    <w:name w:val="明显引用 字符"/>
    <w:basedOn w:val="37"/>
    <w:qFormat/>
    <w:uiPriority w:val="99"/>
    <w:rPr>
      <w:rFonts w:ascii="Arial" w:hAnsi="Arial" w:eastAsia="宋体" w:cs="Arial"/>
      <w:i/>
      <w:iCs/>
      <w:color w:val="auto"/>
      <w:sz w:val="18"/>
      <w:szCs w:val="18"/>
    </w:rPr>
  </w:style>
  <w:style w:type="paragraph" w:customStyle="1" w:styleId="95">
    <w:name w:val="列出段落1"/>
    <w:basedOn w:val="1"/>
    <w:uiPriority w:val="99"/>
    <w:pPr>
      <w:ind w:firstLine="420" w:firstLineChars="200"/>
    </w:pPr>
    <w:rPr>
      <w:rFonts w:ascii="Calibri" w:hAnsi="Calibri" w:cs="Calibri"/>
      <w:b/>
      <w:bCs/>
      <w:sz w:val="21"/>
      <w:szCs w:val="21"/>
    </w:rPr>
  </w:style>
  <w:style w:type="paragraph" w:customStyle="1" w:styleId="96">
    <w:name w:val="Char Char Char Char"/>
    <w:basedOn w:val="1"/>
    <w:qFormat/>
    <w:uiPriority w:val="99"/>
    <w:pPr>
      <w:snapToGrid w:val="0"/>
      <w:spacing w:line="440" w:lineRule="atLeast"/>
    </w:pPr>
    <w:rPr>
      <w:rFonts w:ascii="宋体" w:hAnsi="Times New Roman" w:cs="宋体"/>
      <w:b/>
      <w:bCs/>
      <w:sz w:val="24"/>
      <w:szCs w:val="24"/>
    </w:rPr>
  </w:style>
  <w:style w:type="paragraph" w:customStyle="1" w:styleId="97">
    <w:name w:val="Default"/>
    <w:uiPriority w:val="99"/>
    <w:pPr>
      <w:widowControl w:val="0"/>
      <w:autoSpaceDE w:val="0"/>
      <w:autoSpaceDN w:val="0"/>
      <w:adjustRightInd w:val="0"/>
    </w:pPr>
    <w:rPr>
      <w:rFonts w:ascii="Calibri" w:hAnsi="Calibri" w:eastAsia="宋体" w:cs="Calibri"/>
      <w:b/>
      <w:bCs/>
      <w:color w:val="000000"/>
      <w:kern w:val="0"/>
      <w:sz w:val="24"/>
      <w:szCs w:val="24"/>
      <w:lang w:val="en-US" w:eastAsia="zh-CN" w:bidi="ar-SA"/>
    </w:rPr>
  </w:style>
  <w:style w:type="paragraph" w:customStyle="1" w:styleId="98">
    <w:name w:val="cardlist-value"/>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9">
    <w:name w:val="彩色网格 - 着色 1 Char"/>
    <w:link w:val="100"/>
    <w:locked/>
    <w:uiPriority w:val="99"/>
    <w:rPr>
      <w:rFonts w:cs="Times New Roman"/>
      <w:i/>
      <w:iCs/>
      <w:sz w:val="24"/>
      <w:szCs w:val="24"/>
      <w:lang w:eastAsia="en-US"/>
    </w:rPr>
  </w:style>
  <w:style w:type="paragraph" w:customStyle="1" w:styleId="100">
    <w:name w:val="彩色网格 - 着色 11"/>
    <w:basedOn w:val="1"/>
    <w:next w:val="1"/>
    <w:link w:val="99"/>
    <w:uiPriority w:val="99"/>
    <w:pPr>
      <w:widowControl/>
      <w:jc w:val="left"/>
    </w:pPr>
    <w:rPr>
      <w:i/>
      <w:iCs/>
      <w:color w:val="auto"/>
      <w:kern w:val="0"/>
      <w:sz w:val="24"/>
      <w:szCs w:val="24"/>
      <w:lang w:eastAsia="en-US"/>
    </w:rPr>
  </w:style>
  <w:style w:type="character" w:customStyle="1" w:styleId="101">
    <w:name w:val="浅色底纹 - 着色 2 Char"/>
    <w:link w:val="102"/>
    <w:qFormat/>
    <w:locked/>
    <w:uiPriority w:val="99"/>
    <w:rPr>
      <w:rFonts w:cs="Times New Roman"/>
      <w:b/>
      <w:bCs/>
      <w:i/>
      <w:iCs/>
      <w:sz w:val="24"/>
      <w:szCs w:val="24"/>
      <w:lang w:eastAsia="en-US"/>
    </w:rPr>
  </w:style>
  <w:style w:type="paragraph" w:customStyle="1" w:styleId="102">
    <w:name w:val="浅色底纹 - 着色 21"/>
    <w:basedOn w:val="1"/>
    <w:next w:val="1"/>
    <w:link w:val="101"/>
    <w:uiPriority w:val="99"/>
    <w:pPr>
      <w:widowControl/>
      <w:ind w:left="720" w:right="720"/>
      <w:jc w:val="left"/>
    </w:pPr>
    <w:rPr>
      <w:b/>
      <w:bCs/>
      <w:i/>
      <w:iCs/>
      <w:color w:val="auto"/>
      <w:kern w:val="0"/>
      <w:sz w:val="24"/>
      <w:szCs w:val="24"/>
      <w:lang w:eastAsia="en-US"/>
    </w:rPr>
  </w:style>
  <w:style w:type="paragraph" w:customStyle="1" w:styleId="103">
    <w:name w:val="hostuni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4">
    <w:name w:val="Subtle Emphasis"/>
    <w:basedOn w:val="37"/>
    <w:qFormat/>
    <w:uiPriority w:val="99"/>
    <w:rPr>
      <w:rFonts w:cs="Times New Roman"/>
      <w:i/>
      <w:iCs/>
      <w:color w:val="auto"/>
    </w:rPr>
  </w:style>
  <w:style w:type="character" w:customStyle="1" w:styleId="105">
    <w:name w:val="Intense Emphasis"/>
    <w:basedOn w:val="37"/>
    <w:qFormat/>
    <w:uiPriority w:val="99"/>
    <w:rPr>
      <w:rFonts w:cs="Times New Roman"/>
      <w:b/>
      <w:bCs/>
      <w:i/>
      <w:iCs/>
      <w:sz w:val="24"/>
      <w:szCs w:val="24"/>
      <w:u w:val="single"/>
    </w:rPr>
  </w:style>
  <w:style w:type="character" w:customStyle="1" w:styleId="106">
    <w:name w:val="Intense Reference"/>
    <w:basedOn w:val="37"/>
    <w:qFormat/>
    <w:uiPriority w:val="99"/>
    <w:rPr>
      <w:rFonts w:cs="Times New Roman"/>
      <w:b/>
      <w:bCs/>
      <w:sz w:val="24"/>
      <w:szCs w:val="24"/>
      <w:u w:val="single"/>
    </w:rPr>
  </w:style>
  <w:style w:type="character" w:customStyle="1" w:styleId="107">
    <w:name w:val="Book Title"/>
    <w:basedOn w:val="37"/>
    <w:qFormat/>
    <w:uiPriority w:val="99"/>
    <w:rPr>
      <w:rFonts w:ascii="Cambria" w:hAnsi="Cambria" w:eastAsia="宋体" w:cs="Cambria"/>
      <w:b/>
      <w:bCs/>
      <w:i/>
      <w:iCs/>
      <w:sz w:val="24"/>
      <w:szCs w:val="24"/>
    </w:rPr>
  </w:style>
  <w:style w:type="character" w:customStyle="1" w:styleId="108">
    <w:name w:val="标题 1 字符1"/>
    <w:basedOn w:val="37"/>
    <w:locked/>
    <w:uiPriority w:val="99"/>
    <w:rPr>
      <w:rFonts w:ascii="Cambria" w:hAnsi="Cambria" w:eastAsia="仿宋_GB2312" w:cs="Cambria"/>
      <w:b/>
      <w:bCs/>
      <w:kern w:val="32"/>
      <w:sz w:val="36"/>
      <w:szCs w:val="36"/>
      <w:u w:val="single"/>
      <w:lang w:eastAsia="en-US"/>
    </w:rPr>
  </w:style>
  <w:style w:type="character" w:customStyle="1" w:styleId="109">
    <w:name w:val="标题 2 字符1"/>
    <w:basedOn w:val="37"/>
    <w:semiHidden/>
    <w:locked/>
    <w:uiPriority w:val="99"/>
    <w:rPr>
      <w:rFonts w:ascii="Cambria" w:hAnsi="Cambria" w:eastAsia="宋体" w:cs="Cambria"/>
      <w:b/>
      <w:bCs/>
      <w:i/>
      <w:iCs/>
      <w:kern w:val="0"/>
      <w:sz w:val="28"/>
      <w:szCs w:val="28"/>
      <w:lang w:eastAsia="en-US"/>
    </w:rPr>
  </w:style>
  <w:style w:type="character" w:customStyle="1" w:styleId="110">
    <w:name w:val="页眉 字符1"/>
    <w:basedOn w:val="37"/>
    <w:semiHidden/>
    <w:locked/>
    <w:uiPriority w:val="99"/>
    <w:rPr>
      <w:rFonts w:ascii="Calibri" w:hAnsi="Calibri" w:eastAsia="宋体" w:cs="Calibri"/>
      <w:kern w:val="0"/>
      <w:sz w:val="18"/>
      <w:szCs w:val="18"/>
      <w:lang w:eastAsia="en-US"/>
    </w:rPr>
  </w:style>
  <w:style w:type="character" w:customStyle="1" w:styleId="111">
    <w:name w:val="页脚 字符1"/>
    <w:basedOn w:val="37"/>
    <w:semiHidden/>
    <w:qFormat/>
    <w:locked/>
    <w:uiPriority w:val="99"/>
    <w:rPr>
      <w:rFonts w:ascii="Calibri" w:hAnsi="Calibri" w:eastAsia="宋体" w:cs="Calibri"/>
      <w:kern w:val="0"/>
      <w:sz w:val="18"/>
      <w:szCs w:val="18"/>
      <w:lang w:eastAsia="en-US"/>
    </w:rPr>
  </w:style>
  <w:style w:type="character" w:customStyle="1" w:styleId="112">
    <w:name w:val="text21"/>
    <w:basedOn w:val="37"/>
    <w:qFormat/>
    <w:uiPriority w:val="99"/>
    <w:rPr>
      <w:rFonts w:cs="Times New Roman"/>
    </w:rPr>
  </w:style>
  <w:style w:type="character" w:customStyle="1" w:styleId="113">
    <w:name w:val="javascript"/>
    <w:basedOn w:val="37"/>
    <w:uiPriority w:val="99"/>
    <w:rPr>
      <w:rFonts w:cs="Times New Roman"/>
    </w:rPr>
  </w:style>
  <w:style w:type="character" w:customStyle="1" w:styleId="114">
    <w:name w:val="style12"/>
    <w:qFormat/>
    <w:uiPriority w:val="99"/>
    <w:rPr>
      <w:rFonts w:cs="Times New Roman"/>
      <w:sz w:val="18"/>
      <w:szCs w:val="18"/>
    </w:rPr>
  </w:style>
  <w:style w:type="character" w:customStyle="1" w:styleId="115">
    <w:name w:val="d style4"/>
    <w:basedOn w:val="37"/>
    <w:qFormat/>
    <w:uiPriority w:val="99"/>
    <w:rPr>
      <w:rFonts w:cs="Times New Roman"/>
    </w:rPr>
  </w:style>
  <w:style w:type="character" w:customStyle="1" w:styleId="116">
    <w:name w:val="正文文本 字符1"/>
    <w:basedOn w:val="37"/>
    <w:semiHidden/>
    <w:qFormat/>
    <w:locked/>
    <w:uiPriority w:val="99"/>
    <w:rPr>
      <w:rFonts w:ascii="Calibri" w:hAnsi="Calibri" w:eastAsia="宋体" w:cs="Calibri"/>
      <w:kern w:val="0"/>
      <w:sz w:val="24"/>
      <w:szCs w:val="24"/>
      <w:lang w:eastAsia="en-US"/>
    </w:rPr>
  </w:style>
  <w:style w:type="character" w:customStyle="1" w:styleId="117">
    <w:name w:val="text2"/>
    <w:basedOn w:val="37"/>
    <w:qFormat/>
    <w:uiPriority w:val="99"/>
    <w:rPr>
      <w:rFonts w:cs="Times New Roman"/>
    </w:rPr>
  </w:style>
  <w:style w:type="character" w:customStyle="1" w:styleId="118">
    <w:name w:val="fieldlabel"/>
    <w:basedOn w:val="37"/>
    <w:uiPriority w:val="99"/>
    <w:rPr>
      <w:rFonts w:cs="Times New Roman"/>
    </w:rPr>
  </w:style>
  <w:style w:type="character" w:customStyle="1" w:styleId="119">
    <w:name w:val="text11"/>
    <w:qFormat/>
    <w:uiPriority w:val="99"/>
    <w:rPr>
      <w:rFonts w:ascii="宋体" w:hAnsi="宋体" w:eastAsia="宋体" w:cs="宋体"/>
      <w:sz w:val="26"/>
      <w:szCs w:val="26"/>
    </w:rPr>
  </w:style>
  <w:style w:type="character" w:customStyle="1" w:styleId="120">
    <w:name w:val="long_text1"/>
    <w:qFormat/>
    <w:uiPriority w:val="99"/>
    <w:rPr>
      <w:rFonts w:cs="Times New Roman"/>
      <w:sz w:val="20"/>
      <w:szCs w:val="20"/>
    </w:rPr>
  </w:style>
  <w:style w:type="character" w:customStyle="1" w:styleId="121">
    <w:name w:val="short_text1"/>
    <w:qFormat/>
    <w:uiPriority w:val="99"/>
    <w:rPr>
      <w:rFonts w:cs="Times New Roman"/>
      <w:sz w:val="29"/>
      <w:szCs w:val="29"/>
    </w:rPr>
  </w:style>
  <w:style w:type="character" w:customStyle="1" w:styleId="122">
    <w:name w:val="trans"/>
    <w:basedOn w:val="37"/>
    <w:qFormat/>
    <w:uiPriority w:val="99"/>
    <w:rPr>
      <w:rFonts w:cs="Times New Roman"/>
    </w:rPr>
  </w:style>
  <w:style w:type="character" w:customStyle="1" w:styleId="123">
    <w:name w:val="font91"/>
    <w:uiPriority w:val="99"/>
    <w:rPr>
      <w:rFonts w:cs="Times New Roman"/>
      <w:sz w:val="18"/>
      <w:szCs w:val="18"/>
    </w:rPr>
  </w:style>
  <w:style w:type="character" w:customStyle="1" w:styleId="124">
    <w:name w:val="data_bold1"/>
    <w:qFormat/>
    <w:uiPriority w:val="99"/>
    <w:rPr>
      <w:rFonts w:ascii="Times New Roman" w:hAnsi="Times New Roman" w:cs="Times New Roman"/>
      <w:b/>
      <w:bCs/>
    </w:rPr>
  </w:style>
  <w:style w:type="character" w:customStyle="1" w:styleId="125">
    <w:name w:val="st"/>
    <w:basedOn w:val="37"/>
    <w:qFormat/>
    <w:uiPriority w:val="99"/>
    <w:rPr>
      <w:rFonts w:cs="Times New Roman"/>
    </w:rPr>
  </w:style>
  <w:style w:type="character" w:customStyle="1" w:styleId="126">
    <w:name w:val="apple-style-span"/>
    <w:basedOn w:val="37"/>
    <w:qFormat/>
    <w:uiPriority w:val="99"/>
    <w:rPr>
      <w:rFonts w:cs="Times New Roman"/>
    </w:rPr>
  </w:style>
  <w:style w:type="character" w:customStyle="1" w:styleId="127">
    <w:name w:val="web-item2"/>
    <w:qFormat/>
    <w:uiPriority w:val="99"/>
    <w:rPr>
      <w:rFonts w:cs="Times New Roman"/>
      <w:sz w:val="18"/>
      <w:szCs w:val="18"/>
    </w:rPr>
  </w:style>
  <w:style w:type="character" w:customStyle="1" w:styleId="128">
    <w:name w:val="st1"/>
    <w:basedOn w:val="37"/>
    <w:uiPriority w:val="99"/>
    <w:rPr>
      <w:rFonts w:cs="Times New Roman"/>
    </w:rPr>
  </w:style>
  <w:style w:type="character" w:customStyle="1" w:styleId="129">
    <w:name w:val="hithilite3"/>
    <w:uiPriority w:val="99"/>
    <w:rPr>
      <w:rFonts w:cs="Times New Roman"/>
      <w:shd w:val="clear" w:color="auto" w:fill="FFFF00"/>
    </w:rPr>
  </w:style>
  <w:style w:type="character" w:customStyle="1" w:styleId="130">
    <w:name w:val="fr_label1"/>
    <w:qFormat/>
    <w:uiPriority w:val="99"/>
    <w:rPr>
      <w:rFonts w:cs="Times New Roman"/>
      <w:b/>
      <w:bCs/>
    </w:rPr>
  </w:style>
  <w:style w:type="paragraph" w:customStyle="1" w:styleId="131">
    <w:name w:val="HTML Top of Form"/>
    <w:basedOn w:val="1"/>
    <w:next w:val="1"/>
    <w:link w:val="132"/>
    <w:qFormat/>
    <w:uiPriority w:val="99"/>
    <w:pPr>
      <w:widowControl/>
      <w:pBdr>
        <w:bottom w:val="single" w:color="auto" w:sz="6" w:space="1"/>
      </w:pBdr>
      <w:jc w:val="center"/>
    </w:pPr>
    <w:rPr>
      <w:b/>
      <w:bCs/>
      <w:vanish/>
      <w:kern w:val="0"/>
      <w:sz w:val="16"/>
      <w:szCs w:val="16"/>
      <w:lang w:eastAsia="en-US"/>
    </w:rPr>
  </w:style>
  <w:style w:type="character" w:customStyle="1" w:styleId="132">
    <w:name w:val="z-Top of Form Char"/>
    <w:basedOn w:val="37"/>
    <w:link w:val="131"/>
    <w:semiHidden/>
    <w:locked/>
    <w:uiPriority w:val="99"/>
    <w:rPr>
      <w:rFonts w:ascii="Arial" w:hAnsi="Arial" w:eastAsia="宋体" w:cs="Arial"/>
      <w:b/>
      <w:bCs/>
      <w:vanish/>
      <w:kern w:val="0"/>
      <w:sz w:val="16"/>
      <w:szCs w:val="16"/>
      <w:lang w:eastAsia="en-US"/>
    </w:rPr>
  </w:style>
  <w:style w:type="character" w:customStyle="1" w:styleId="133">
    <w:name w:val="z-窗体顶端 字符"/>
    <w:basedOn w:val="37"/>
    <w:qFormat/>
    <w:uiPriority w:val="99"/>
    <w:rPr>
      <w:rFonts w:ascii="Arial" w:hAnsi="Arial" w:eastAsia="宋体" w:cs="Arial"/>
      <w:vanish/>
      <w:sz w:val="16"/>
      <w:szCs w:val="16"/>
    </w:rPr>
  </w:style>
  <w:style w:type="paragraph" w:customStyle="1" w:styleId="134">
    <w:name w:val="HTML Bottom of Form"/>
    <w:basedOn w:val="1"/>
    <w:next w:val="1"/>
    <w:link w:val="135"/>
    <w:uiPriority w:val="99"/>
    <w:pPr>
      <w:widowControl/>
      <w:pBdr>
        <w:top w:val="single" w:color="auto" w:sz="6" w:space="1"/>
      </w:pBdr>
      <w:jc w:val="center"/>
    </w:pPr>
    <w:rPr>
      <w:b/>
      <w:bCs/>
      <w:vanish/>
      <w:kern w:val="0"/>
      <w:sz w:val="16"/>
      <w:szCs w:val="16"/>
      <w:lang w:eastAsia="en-US"/>
    </w:rPr>
  </w:style>
  <w:style w:type="character" w:customStyle="1" w:styleId="135">
    <w:name w:val="z-Bottom of Form Char"/>
    <w:basedOn w:val="37"/>
    <w:link w:val="134"/>
    <w:semiHidden/>
    <w:qFormat/>
    <w:locked/>
    <w:uiPriority w:val="99"/>
    <w:rPr>
      <w:rFonts w:ascii="Arial" w:hAnsi="Arial" w:eastAsia="宋体" w:cs="Arial"/>
      <w:b/>
      <w:bCs/>
      <w:vanish/>
      <w:kern w:val="0"/>
      <w:sz w:val="16"/>
      <w:szCs w:val="16"/>
      <w:lang w:eastAsia="en-US"/>
    </w:rPr>
  </w:style>
  <w:style w:type="character" w:customStyle="1" w:styleId="136">
    <w:name w:val="z-窗体底端 字符"/>
    <w:basedOn w:val="37"/>
    <w:qFormat/>
    <w:uiPriority w:val="99"/>
    <w:rPr>
      <w:rFonts w:ascii="Arial" w:hAnsi="Arial" w:eastAsia="宋体" w:cs="Arial"/>
      <w:vanish/>
      <w:sz w:val="16"/>
      <w:szCs w:val="16"/>
    </w:rPr>
  </w:style>
  <w:style w:type="character" w:customStyle="1" w:styleId="137">
    <w:name w:val="lemmatitleh1"/>
    <w:uiPriority w:val="99"/>
    <w:rPr>
      <w:rFonts w:cs="Times New Roman"/>
    </w:rPr>
  </w:style>
  <w:style w:type="character" w:customStyle="1" w:styleId="138">
    <w:name w:val="bititle"/>
    <w:qFormat/>
    <w:uiPriority w:val="99"/>
    <w:rPr>
      <w:rFonts w:cs="Times New Roman"/>
    </w:rPr>
  </w:style>
  <w:style w:type="character" w:customStyle="1" w:styleId="139">
    <w:name w:val="apple-converted-space"/>
    <w:uiPriority w:val="99"/>
    <w:rPr>
      <w:rFonts w:ascii="Times New Roman" w:hAnsi="Times New Roman" w:cs="Times New Roman"/>
    </w:rPr>
  </w:style>
  <w:style w:type="character" w:customStyle="1" w:styleId="140">
    <w:name w:val="无格式表格 31"/>
    <w:qFormat/>
    <w:uiPriority w:val="99"/>
    <w:rPr>
      <w:rFonts w:cs="Times New Roman"/>
      <w:i/>
      <w:iCs/>
      <w:color w:val="auto"/>
    </w:rPr>
  </w:style>
  <w:style w:type="character" w:customStyle="1" w:styleId="141">
    <w:name w:val="无格式表格 41"/>
    <w:qFormat/>
    <w:uiPriority w:val="99"/>
    <w:rPr>
      <w:rFonts w:cs="Times New Roman"/>
      <w:b/>
      <w:bCs/>
      <w:i/>
      <w:iCs/>
      <w:sz w:val="24"/>
      <w:szCs w:val="24"/>
      <w:u w:val="single"/>
    </w:rPr>
  </w:style>
  <w:style w:type="character" w:customStyle="1" w:styleId="142">
    <w:name w:val="网格型浅色1"/>
    <w:uiPriority w:val="99"/>
    <w:rPr>
      <w:rFonts w:cs="Times New Roman"/>
      <w:b/>
      <w:bCs/>
      <w:sz w:val="24"/>
      <w:szCs w:val="24"/>
      <w:u w:val="single"/>
    </w:rPr>
  </w:style>
  <w:style w:type="character" w:customStyle="1" w:styleId="143">
    <w:name w:val="网格表 1 浅色1"/>
    <w:qFormat/>
    <w:uiPriority w:val="99"/>
    <w:rPr>
      <w:rFonts w:ascii="Cambria" w:hAnsi="Cambria" w:eastAsia="宋体" w:cs="Cambria"/>
      <w:b/>
      <w:bCs/>
      <w:i/>
      <w:iCs/>
      <w:sz w:val="24"/>
      <w:szCs w:val="24"/>
    </w:rPr>
  </w:style>
  <w:style w:type="paragraph" w:customStyle="1" w:styleId="144">
    <w:name w:val="彩色网格 - 强调文字颜色 11"/>
    <w:basedOn w:val="1"/>
    <w:uiPriority w:val="99"/>
    <w:pPr>
      <w:widowControl/>
      <w:jc w:val="left"/>
    </w:pPr>
    <w:rPr>
      <w:rFonts w:ascii="Calibri" w:hAnsi="Calibri" w:cs="Calibri"/>
      <w:b/>
      <w:bCs/>
      <w:kern w:val="0"/>
      <w:sz w:val="24"/>
      <w:szCs w:val="24"/>
      <w:lang w:eastAsia="en-US"/>
    </w:rPr>
  </w:style>
  <w:style w:type="character" w:customStyle="1" w:styleId="145">
    <w:name w:val="彩色网格 - 强调文字颜色 1 Char"/>
    <w:qFormat/>
    <w:locked/>
    <w:uiPriority w:val="99"/>
    <w:rPr>
      <w:rFonts w:ascii="Calibri" w:hAnsi="Calibri" w:eastAsia="宋体" w:cs="Calibri"/>
      <w:i/>
      <w:iCs/>
      <w:sz w:val="24"/>
      <w:szCs w:val="24"/>
      <w:lang w:val="en-US" w:eastAsia="en-US"/>
    </w:rPr>
  </w:style>
  <w:style w:type="table" w:customStyle="1" w:styleId="146">
    <w:name w:val="彩色网格 - 强调文字颜色 17"/>
    <w:qFormat/>
    <w:uiPriority w:val="99"/>
    <w:rPr>
      <w:rFonts w:ascii="Calibri" w:hAnsi="Calibri" w:cs="Calibri"/>
      <w:i/>
      <w:iCs/>
      <w:kern w:val="0"/>
      <w:sz w:val="24"/>
      <w:szCs w:val="24"/>
      <w:lang w:eastAsia="en-US"/>
    </w:rPr>
    <w:tblPr>
      <w:tblCellMar>
        <w:top w:w="0" w:type="dxa"/>
        <w:left w:w="108" w:type="dxa"/>
        <w:bottom w:w="0" w:type="dxa"/>
        <w:right w:w="108" w:type="dxa"/>
      </w:tblCellMar>
    </w:tblPr>
  </w:style>
  <w:style w:type="paragraph" w:customStyle="1" w:styleId="147">
    <w:name w:val="浅色底纹 - 强调文字颜色 21"/>
    <w:basedOn w:val="1"/>
    <w:uiPriority w:val="99"/>
    <w:pPr>
      <w:widowControl/>
      <w:jc w:val="left"/>
    </w:pPr>
    <w:rPr>
      <w:rFonts w:ascii="Calibri" w:hAnsi="Calibri" w:cs="Calibri"/>
      <w:b/>
      <w:bCs/>
      <w:kern w:val="0"/>
      <w:sz w:val="24"/>
      <w:szCs w:val="24"/>
      <w:lang w:eastAsia="en-US"/>
    </w:rPr>
  </w:style>
  <w:style w:type="character" w:customStyle="1" w:styleId="148">
    <w:name w:val="浅色底纹 - 强调文字颜色 2 Char"/>
    <w:qFormat/>
    <w:locked/>
    <w:uiPriority w:val="99"/>
    <w:rPr>
      <w:rFonts w:ascii="Calibri" w:hAnsi="Calibri" w:eastAsia="宋体" w:cs="Calibri"/>
      <w:b/>
      <w:bCs/>
      <w:i/>
      <w:iCs/>
      <w:sz w:val="22"/>
      <w:szCs w:val="22"/>
      <w:lang w:val="en-US" w:eastAsia="en-US"/>
    </w:rPr>
  </w:style>
  <w:style w:type="table" w:customStyle="1" w:styleId="149">
    <w:name w:val="浅色底纹 - 强调文字颜色 25"/>
    <w:uiPriority w:val="99"/>
    <w:rPr>
      <w:rFonts w:ascii="Calibri" w:hAnsi="Calibri" w:cs="Calibri"/>
      <w:b/>
      <w:bCs/>
      <w:i/>
      <w:iCs/>
      <w:kern w:val="0"/>
      <w:sz w:val="22"/>
      <w:lang w:eastAsia="en-US"/>
    </w:rPr>
    <w:tblPr>
      <w:tblCellMar>
        <w:top w:w="0" w:type="dxa"/>
        <w:left w:w="108" w:type="dxa"/>
        <w:bottom w:w="0" w:type="dxa"/>
        <w:right w:w="108" w:type="dxa"/>
      </w:tblCellMar>
    </w:tblPr>
  </w:style>
  <w:style w:type="character" w:customStyle="1" w:styleId="150">
    <w:name w:val="不明显强调1"/>
    <w:qFormat/>
    <w:uiPriority w:val="99"/>
    <w:rPr>
      <w:rFonts w:cs="Times New Roman"/>
      <w:i/>
      <w:iCs/>
      <w:color w:val="auto"/>
    </w:rPr>
  </w:style>
  <w:style w:type="character" w:customStyle="1" w:styleId="151">
    <w:name w:val="明显强调1"/>
    <w:qFormat/>
    <w:uiPriority w:val="99"/>
    <w:rPr>
      <w:rFonts w:cs="Times New Roman"/>
      <w:b/>
      <w:bCs/>
      <w:i/>
      <w:iCs/>
      <w:sz w:val="24"/>
      <w:szCs w:val="24"/>
      <w:u w:val="single"/>
    </w:rPr>
  </w:style>
  <w:style w:type="character" w:customStyle="1" w:styleId="152">
    <w:name w:val="明显参考1"/>
    <w:uiPriority w:val="99"/>
    <w:rPr>
      <w:rFonts w:cs="Times New Roman"/>
      <w:b/>
      <w:bCs/>
      <w:sz w:val="24"/>
      <w:szCs w:val="24"/>
      <w:u w:val="single"/>
    </w:rPr>
  </w:style>
  <w:style w:type="character" w:customStyle="1" w:styleId="153">
    <w:name w:val="书籍标题1"/>
    <w:qFormat/>
    <w:uiPriority w:val="99"/>
    <w:rPr>
      <w:rFonts w:ascii="Cambria" w:hAnsi="Cambria" w:eastAsia="宋体" w:cs="Cambria"/>
      <w:b/>
      <w:bCs/>
      <w:i/>
      <w:iCs/>
      <w:sz w:val="24"/>
      <w:szCs w:val="24"/>
    </w:rPr>
  </w:style>
  <w:style w:type="character" w:customStyle="1" w:styleId="154">
    <w:name w:val="wengz2"/>
    <w:uiPriority w:val="99"/>
    <w:rPr>
      <w:rFonts w:cs="Times New Roman"/>
    </w:rPr>
  </w:style>
  <w:style w:type="character" w:customStyle="1" w:styleId="155">
    <w:name w:val="c-span"/>
    <w:qFormat/>
    <w:uiPriority w:val="99"/>
    <w:rPr>
      <w:rFonts w:cs="Times New Roman"/>
    </w:rPr>
  </w:style>
  <w:style w:type="character" w:customStyle="1" w:styleId="156">
    <w:name w:val="c-gray"/>
    <w:qFormat/>
    <w:uiPriority w:val="99"/>
    <w:rPr>
      <w:rFonts w:cs="Times New Roman"/>
    </w:rPr>
  </w:style>
  <w:style w:type="character" w:customStyle="1" w:styleId="157">
    <w:name w:val="borderline"/>
    <w:qFormat/>
    <w:uiPriority w:val="99"/>
    <w:rPr>
      <w:rFonts w:cs="Times New Roman"/>
    </w:rPr>
  </w:style>
  <w:style w:type="table" w:customStyle="1" w:styleId="158">
    <w:name w:val="彩色网格 - 强调文字颜色 111"/>
    <w:uiPriority w:val="99"/>
    <w:rPr>
      <w:rFonts w:ascii="Calibri" w:hAnsi="Calibri" w:cs="Calibri"/>
      <w:i/>
      <w:iCs/>
      <w:kern w:val="0"/>
      <w:sz w:val="24"/>
      <w:szCs w:val="24"/>
      <w:lang w:eastAsia="en-US"/>
    </w:rPr>
    <w:tblPr>
      <w:tblBorders>
        <w:insideH w:val="single" w:color="FFFFFF" w:sz="4" w:space="0"/>
      </w:tblBorders>
      <w:tblCellMar>
        <w:top w:w="0" w:type="dxa"/>
        <w:left w:w="108" w:type="dxa"/>
        <w:bottom w:w="0" w:type="dxa"/>
        <w:right w:w="108" w:type="dxa"/>
      </w:tblCellMar>
    </w:tblPr>
    <w:tcPr>
      <w:shd w:val="clear" w:color="auto" w:fill="DBE5F1"/>
    </w:tcPr>
  </w:style>
  <w:style w:type="table" w:customStyle="1" w:styleId="159">
    <w:name w:val="彩色网格 - 强调文字颜色 12"/>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0">
    <w:name w:val="彩色网格 - 强调文字颜色 13"/>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1">
    <w:name w:val="彩色网格 - 强调文字颜色 14"/>
    <w:qFormat/>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2">
    <w:name w:val="彩色网格 - 强调文字颜色 15"/>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3">
    <w:name w:val="彩色网格 - 强调文字颜色 16"/>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4">
    <w:name w:val="浅色底纹 - 强调文字颜色 211"/>
    <w:uiPriority w:val="99"/>
    <w:rPr>
      <w:rFonts w:ascii="Calibri" w:hAnsi="Calibri" w:cs="Calibri"/>
      <w:b/>
      <w:bCs/>
      <w:i/>
      <w:iCs/>
      <w:kern w:val="0"/>
      <w:sz w:val="24"/>
      <w:szCs w:val="24"/>
      <w:lang w:eastAsia="en-US"/>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165">
    <w:name w:val="浅色底纹 - 强调文字颜色 22"/>
    <w:qFormat/>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6">
    <w:name w:val="浅色底纹 - 强调文字颜色 23"/>
    <w:uiPriority w:val="99"/>
    <w:rPr>
      <w:rFonts w:ascii="Calibri" w:hAnsi="Calibri" w:cs="Calibri"/>
      <w:kern w:val="0"/>
      <w:sz w:val="20"/>
      <w:szCs w:val="20"/>
    </w:rPr>
    <w:tblPr>
      <w:tblCellMar>
        <w:top w:w="0" w:type="dxa"/>
        <w:left w:w="108" w:type="dxa"/>
        <w:bottom w:w="0" w:type="dxa"/>
        <w:right w:w="108" w:type="dxa"/>
      </w:tblCellMar>
    </w:tblPr>
  </w:style>
  <w:style w:type="table" w:customStyle="1" w:styleId="167">
    <w:name w:val="浅色底纹 - 强调文字颜色 24"/>
    <w:uiPriority w:val="99"/>
    <w:rPr>
      <w:rFonts w:ascii="Calibri" w:hAnsi="Calibri" w:cs="Calibri"/>
      <w:kern w:val="0"/>
      <w:sz w:val="20"/>
      <w:szCs w:val="20"/>
    </w:rPr>
    <w:tblPr>
      <w:tblCellMar>
        <w:top w:w="0" w:type="dxa"/>
        <w:left w:w="108" w:type="dxa"/>
        <w:bottom w:w="0" w:type="dxa"/>
        <w:right w:w="108" w:type="dxa"/>
      </w:tblCellMar>
    </w:tblPr>
  </w:style>
  <w:style w:type="character" w:customStyle="1" w:styleId="168">
    <w:name w:val="正文文本 2 Char1"/>
    <w:basedOn w:val="37"/>
    <w:semiHidden/>
    <w:qFormat/>
    <w:uiPriority w:val="99"/>
    <w:rPr>
      <w:rFonts w:cs="Times New Roman"/>
      <w:kern w:val="2"/>
      <w:sz w:val="24"/>
      <w:szCs w:val="24"/>
    </w:rPr>
  </w:style>
  <w:style w:type="character" w:customStyle="1" w:styleId="169">
    <w:name w:val="文档结构图 Char1"/>
    <w:basedOn w:val="37"/>
    <w:semiHidden/>
    <w:uiPriority w:val="99"/>
    <w:rPr>
      <w:rFonts w:ascii="宋体" w:hAnsi="宋体" w:eastAsia="宋体" w:cs="宋体"/>
      <w:kern w:val="2"/>
      <w:sz w:val="18"/>
      <w:szCs w:val="18"/>
    </w:rPr>
  </w:style>
  <w:style w:type="character" w:customStyle="1" w:styleId="170">
    <w:name w:val="日期 Char1"/>
    <w:basedOn w:val="37"/>
    <w:semiHidden/>
    <w:uiPriority w:val="99"/>
    <w:rPr>
      <w:rFonts w:cs="Times New Roman"/>
      <w:kern w:val="2"/>
      <w:sz w:val="24"/>
      <w:szCs w:val="24"/>
    </w:rPr>
  </w:style>
  <w:style w:type="character" w:customStyle="1" w:styleId="171">
    <w:name w:val="正文文本 Char1"/>
    <w:basedOn w:val="37"/>
    <w:semiHidden/>
    <w:uiPriority w:val="99"/>
    <w:rPr>
      <w:rFonts w:cs="Times New Roman"/>
      <w:kern w:val="2"/>
      <w:sz w:val="24"/>
      <w:szCs w:val="24"/>
    </w:rPr>
  </w:style>
  <w:style w:type="character" w:customStyle="1" w:styleId="172">
    <w:name w:val="z-窗体顶端 Char1"/>
    <w:basedOn w:val="37"/>
    <w:semiHidden/>
    <w:uiPriority w:val="99"/>
    <w:rPr>
      <w:rFonts w:ascii="Arial" w:hAnsi="Arial" w:cs="Arial"/>
      <w:vanish/>
      <w:kern w:val="2"/>
      <w:sz w:val="16"/>
      <w:szCs w:val="16"/>
    </w:rPr>
  </w:style>
  <w:style w:type="character" w:customStyle="1" w:styleId="173">
    <w:name w:val="z-窗体底端 Char1"/>
    <w:basedOn w:val="37"/>
    <w:semiHidden/>
    <w:qFormat/>
    <w:uiPriority w:val="99"/>
    <w:rPr>
      <w:rFonts w:ascii="Arial" w:hAnsi="Arial" w:cs="Arial"/>
      <w:vanish/>
      <w:kern w:val="2"/>
      <w:sz w:val="16"/>
      <w:szCs w:val="16"/>
    </w:rPr>
  </w:style>
  <w:style w:type="character" w:customStyle="1" w:styleId="174">
    <w:name w:val="批注文字 Char1"/>
    <w:basedOn w:val="37"/>
    <w:semiHidden/>
    <w:qFormat/>
    <w:uiPriority w:val="99"/>
    <w:rPr>
      <w:rFonts w:cs="Times New Roman"/>
      <w:kern w:val="2"/>
      <w:sz w:val="24"/>
      <w:szCs w:val="24"/>
    </w:rPr>
  </w:style>
  <w:style w:type="character" w:customStyle="1" w:styleId="175">
    <w:name w:val="批注主题 Char1"/>
    <w:basedOn w:val="174"/>
    <w:semiHidden/>
    <w:qFormat/>
    <w:uiPriority w:val="99"/>
    <w:rPr>
      <w:b/>
      <w:bCs/>
    </w:rPr>
  </w:style>
  <w:style w:type="character" w:customStyle="1" w:styleId="176">
    <w:name w:val="未处理的提及1"/>
    <w:semiHidden/>
    <w:qFormat/>
    <w:uiPriority w:val="99"/>
    <w:rPr>
      <w:rFonts w:cs="Times New Roman"/>
      <w:color w:val="auto"/>
      <w:shd w:val="clear" w:color="auto" w:fill="auto"/>
    </w:rPr>
  </w:style>
  <w:style w:type="character" w:customStyle="1" w:styleId="177">
    <w:name w:val="op_dict_text2"/>
    <w:basedOn w:val="37"/>
    <w:uiPriority w:val="99"/>
    <w:rPr>
      <w:rFonts w:cs="Times New Roman"/>
    </w:rPr>
  </w:style>
  <w:style w:type="character" w:customStyle="1" w:styleId="178">
    <w:name w:val="pissn"/>
    <w:basedOn w:val="37"/>
    <w:qFormat/>
    <w:uiPriority w:val="99"/>
    <w:rPr>
      <w:rFonts w:cs="Times New Roman"/>
    </w:rPr>
  </w:style>
  <w:style w:type="paragraph" w:customStyle="1" w:styleId="179">
    <w:name w:val="font5"/>
    <w:basedOn w:val="1"/>
    <w:qFormat/>
    <w:uiPriority w:val="99"/>
    <w:pPr>
      <w:widowControl/>
      <w:spacing w:before="100" w:beforeAutospacing="1" w:after="100" w:afterAutospacing="1"/>
      <w:jc w:val="left"/>
    </w:pPr>
    <w:rPr>
      <w:kern w:val="0"/>
    </w:rPr>
  </w:style>
  <w:style w:type="paragraph" w:customStyle="1" w:styleId="180">
    <w:name w:val="font6"/>
    <w:basedOn w:val="1"/>
    <w:qFormat/>
    <w:uiPriority w:val="99"/>
    <w:pPr>
      <w:widowControl/>
      <w:spacing w:before="100" w:beforeAutospacing="1" w:after="100" w:afterAutospacing="1"/>
      <w:jc w:val="left"/>
    </w:pPr>
    <w:rPr>
      <w:b/>
      <w:bCs/>
      <w:color w:val="FF0000"/>
      <w:kern w:val="0"/>
    </w:rPr>
  </w:style>
  <w:style w:type="paragraph" w:customStyle="1" w:styleId="181">
    <w:name w:val="font7"/>
    <w:basedOn w:val="1"/>
    <w:uiPriority w:val="99"/>
    <w:pPr>
      <w:widowControl/>
      <w:spacing w:before="100" w:beforeAutospacing="1" w:after="100" w:afterAutospacing="1"/>
      <w:jc w:val="left"/>
    </w:pPr>
    <w:rPr>
      <w:rFonts w:ascii="宋体" w:hAnsi="宋体" w:cs="宋体"/>
      <w:kern w:val="0"/>
    </w:rPr>
  </w:style>
  <w:style w:type="paragraph" w:customStyle="1" w:styleId="182">
    <w:name w:val="font8"/>
    <w:basedOn w:val="1"/>
    <w:uiPriority w:val="99"/>
    <w:pPr>
      <w:widowControl/>
      <w:spacing w:before="100" w:beforeAutospacing="1" w:after="100" w:afterAutospacing="1"/>
      <w:jc w:val="left"/>
    </w:pPr>
    <w:rPr>
      <w:rFonts w:ascii="宋体" w:hAnsi="宋体" w:cs="宋体"/>
      <w:color w:val="FF0000"/>
      <w:kern w:val="0"/>
    </w:rPr>
  </w:style>
  <w:style w:type="paragraph" w:customStyle="1" w:styleId="183">
    <w:name w:val="font9"/>
    <w:basedOn w:val="1"/>
    <w:uiPriority w:val="99"/>
    <w:pPr>
      <w:widowControl/>
      <w:spacing w:before="100" w:beforeAutospacing="1" w:after="100" w:afterAutospacing="1"/>
      <w:jc w:val="left"/>
    </w:pPr>
    <w:rPr>
      <w:kern w:val="0"/>
      <w:sz w:val="22"/>
      <w:szCs w:val="22"/>
    </w:rPr>
  </w:style>
  <w:style w:type="paragraph" w:customStyle="1" w:styleId="184">
    <w:name w:val="font10"/>
    <w:basedOn w:val="1"/>
    <w:qFormat/>
    <w:uiPriority w:val="99"/>
    <w:pPr>
      <w:widowControl/>
      <w:spacing w:before="100" w:beforeAutospacing="1" w:after="100" w:afterAutospacing="1"/>
      <w:jc w:val="left"/>
    </w:pPr>
    <w:rPr>
      <w:kern w:val="0"/>
      <w:sz w:val="20"/>
      <w:szCs w:val="20"/>
    </w:rPr>
  </w:style>
  <w:style w:type="paragraph" w:customStyle="1" w:styleId="185">
    <w:name w:val="font11"/>
    <w:basedOn w:val="1"/>
    <w:uiPriority w:val="99"/>
    <w:pPr>
      <w:widowControl/>
      <w:spacing w:before="100" w:beforeAutospacing="1" w:after="100" w:afterAutospacing="1"/>
      <w:jc w:val="left"/>
    </w:pPr>
    <w:rPr>
      <w:color w:val="FF0000"/>
      <w:kern w:val="0"/>
      <w:sz w:val="20"/>
      <w:szCs w:val="20"/>
    </w:rPr>
  </w:style>
  <w:style w:type="paragraph" w:customStyle="1" w:styleId="186">
    <w:name w:val="font12"/>
    <w:basedOn w:val="1"/>
    <w:uiPriority w:val="99"/>
    <w:pPr>
      <w:widowControl/>
      <w:spacing w:before="100" w:beforeAutospacing="1" w:after="100" w:afterAutospacing="1"/>
      <w:jc w:val="left"/>
    </w:pPr>
    <w:rPr>
      <w:rFonts w:ascii="等线" w:hAnsi="等线" w:eastAsia="等线" w:cs="等线"/>
      <w:color w:val="FF0000"/>
      <w:kern w:val="0"/>
      <w:sz w:val="20"/>
      <w:szCs w:val="20"/>
    </w:rPr>
  </w:style>
  <w:style w:type="paragraph" w:customStyle="1" w:styleId="187">
    <w:name w:val="font13"/>
    <w:basedOn w:val="1"/>
    <w:qFormat/>
    <w:uiPriority w:val="99"/>
    <w:pPr>
      <w:widowControl/>
      <w:spacing w:before="100" w:beforeAutospacing="1" w:after="100" w:afterAutospacing="1"/>
      <w:jc w:val="left"/>
    </w:pPr>
    <w:rPr>
      <w:color w:val="FF0000"/>
      <w:kern w:val="0"/>
    </w:rPr>
  </w:style>
  <w:style w:type="paragraph" w:customStyle="1" w:styleId="188">
    <w:name w:val="font14"/>
    <w:basedOn w:val="1"/>
    <w:qFormat/>
    <w:uiPriority w:val="99"/>
    <w:pPr>
      <w:widowControl/>
      <w:spacing w:before="100" w:beforeAutospacing="1" w:after="100" w:afterAutospacing="1"/>
      <w:jc w:val="left"/>
    </w:pPr>
    <w:rPr>
      <w:color w:val="FF0000"/>
      <w:kern w:val="0"/>
      <w:sz w:val="22"/>
      <w:szCs w:val="22"/>
    </w:rPr>
  </w:style>
  <w:style w:type="paragraph" w:customStyle="1" w:styleId="189">
    <w:name w:val="font15"/>
    <w:basedOn w:val="1"/>
    <w:uiPriority w:val="99"/>
    <w:pPr>
      <w:widowControl/>
      <w:spacing w:before="100" w:beforeAutospacing="1" w:after="100" w:afterAutospacing="1"/>
      <w:jc w:val="left"/>
    </w:pPr>
    <w:rPr>
      <w:rFonts w:ascii="等线" w:hAnsi="等线" w:eastAsia="等线" w:cs="等线"/>
      <w:kern w:val="0"/>
    </w:rPr>
  </w:style>
  <w:style w:type="paragraph" w:customStyle="1" w:styleId="190">
    <w:name w:val="font16"/>
    <w:basedOn w:val="1"/>
    <w:uiPriority w:val="99"/>
    <w:pPr>
      <w:widowControl/>
      <w:spacing w:before="100" w:beforeAutospacing="1" w:after="100" w:afterAutospacing="1"/>
      <w:jc w:val="left"/>
    </w:pPr>
    <w:rPr>
      <w:rFonts w:ascii="等线" w:hAnsi="等线" w:eastAsia="等线" w:cs="等线"/>
      <w:color w:val="FF0000"/>
      <w:kern w:val="0"/>
    </w:rPr>
  </w:style>
  <w:style w:type="paragraph" w:customStyle="1" w:styleId="191">
    <w:name w:val="font17"/>
    <w:basedOn w:val="1"/>
    <w:uiPriority w:val="99"/>
    <w:pPr>
      <w:widowControl/>
      <w:spacing w:before="100" w:beforeAutospacing="1" w:after="100" w:afterAutospacing="1"/>
      <w:jc w:val="left"/>
    </w:pPr>
    <w:rPr>
      <w:rFonts w:ascii="宋体" w:hAnsi="宋体" w:cs="宋体"/>
      <w:kern w:val="0"/>
      <w:sz w:val="20"/>
      <w:szCs w:val="20"/>
    </w:rPr>
  </w:style>
  <w:style w:type="paragraph" w:customStyle="1" w:styleId="192">
    <w:name w:val="font18"/>
    <w:basedOn w:val="1"/>
    <w:uiPriority w:val="99"/>
    <w:pPr>
      <w:widowControl/>
      <w:spacing w:before="100" w:beforeAutospacing="1" w:after="100" w:afterAutospacing="1"/>
      <w:jc w:val="left"/>
    </w:pPr>
    <w:rPr>
      <w:b/>
      <w:bCs/>
      <w:color w:val="FF0000"/>
      <w:kern w:val="0"/>
      <w:sz w:val="22"/>
      <w:szCs w:val="22"/>
    </w:rPr>
  </w:style>
  <w:style w:type="paragraph" w:customStyle="1" w:styleId="193">
    <w:name w:val="font19"/>
    <w:basedOn w:val="1"/>
    <w:qFormat/>
    <w:uiPriority w:val="99"/>
    <w:pPr>
      <w:widowControl/>
      <w:spacing w:before="100" w:beforeAutospacing="1" w:after="100" w:afterAutospacing="1"/>
      <w:jc w:val="left"/>
    </w:pPr>
    <w:rPr>
      <w:rFonts w:ascii="等线" w:hAnsi="等线" w:eastAsia="等线" w:cs="等线"/>
      <w:kern w:val="0"/>
      <w:sz w:val="21"/>
      <w:szCs w:val="21"/>
    </w:rPr>
  </w:style>
  <w:style w:type="paragraph" w:customStyle="1" w:styleId="194">
    <w:name w:val="font20"/>
    <w:basedOn w:val="1"/>
    <w:qFormat/>
    <w:uiPriority w:val="99"/>
    <w:pPr>
      <w:widowControl/>
      <w:spacing w:before="100" w:beforeAutospacing="1" w:after="100" w:afterAutospacing="1"/>
      <w:jc w:val="left"/>
    </w:pPr>
    <w:rPr>
      <w:rFonts w:ascii="等线" w:hAnsi="等线" w:eastAsia="等线" w:cs="等线"/>
      <w:kern w:val="0"/>
    </w:rPr>
  </w:style>
  <w:style w:type="paragraph" w:customStyle="1" w:styleId="195">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rPr>
  </w:style>
  <w:style w:type="paragraph" w:customStyle="1" w:styleId="196">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rPr>
  </w:style>
  <w:style w:type="paragraph" w:customStyle="1" w:styleId="197">
    <w:name w:val="xl67"/>
    <w:basedOn w:val="1"/>
    <w:qFormat/>
    <w:uiPriority w:val="99"/>
    <w:pPr>
      <w:widowControl/>
      <w:shd w:val="clear" w:color="000000" w:fill="AEAAAA"/>
      <w:spacing w:before="100" w:beforeAutospacing="1" w:after="100" w:afterAutospacing="1"/>
      <w:jc w:val="center"/>
    </w:pPr>
    <w:rPr>
      <w:rFonts w:ascii="宋体" w:hAnsi="宋体" w:cs="宋体"/>
      <w:kern w:val="0"/>
      <w:sz w:val="20"/>
      <w:szCs w:val="20"/>
    </w:rPr>
  </w:style>
  <w:style w:type="paragraph" w:customStyle="1" w:styleId="198">
    <w:name w:val="xl68"/>
    <w:basedOn w:val="1"/>
    <w:qFormat/>
    <w:uiPriority w:val="99"/>
    <w:pPr>
      <w:widowControl/>
      <w:shd w:val="clear" w:color="000000" w:fill="FFFFFF"/>
      <w:spacing w:before="100" w:beforeAutospacing="1" w:after="100" w:afterAutospacing="1"/>
      <w:jc w:val="center"/>
      <w:textAlignment w:val="center"/>
    </w:pPr>
    <w:rPr>
      <w:kern w:val="0"/>
      <w:sz w:val="24"/>
      <w:szCs w:val="24"/>
    </w:rPr>
  </w:style>
  <w:style w:type="paragraph" w:customStyle="1" w:styleId="199">
    <w:name w:val="xl69"/>
    <w:basedOn w:val="1"/>
    <w:qFormat/>
    <w:uiPriority w:val="99"/>
    <w:pPr>
      <w:widowControl/>
      <w:shd w:val="clear" w:color="000000" w:fill="C6E0B4"/>
      <w:spacing w:before="100" w:beforeAutospacing="1" w:after="100" w:afterAutospacing="1"/>
      <w:jc w:val="center"/>
      <w:textAlignment w:val="center"/>
    </w:pPr>
    <w:rPr>
      <w:kern w:val="0"/>
      <w:sz w:val="24"/>
      <w:szCs w:val="24"/>
    </w:rPr>
  </w:style>
  <w:style w:type="paragraph" w:customStyle="1" w:styleId="200">
    <w:name w:val="xl70"/>
    <w:basedOn w:val="1"/>
    <w:qFormat/>
    <w:uiPriority w:val="99"/>
    <w:pPr>
      <w:widowControl/>
      <w:shd w:val="clear" w:color="000000" w:fill="FFFFFF"/>
      <w:spacing w:before="100" w:beforeAutospacing="1" w:after="100" w:afterAutospacing="1"/>
      <w:jc w:val="center"/>
      <w:textAlignment w:val="center"/>
    </w:pPr>
    <w:rPr>
      <w:kern w:val="0"/>
      <w:sz w:val="20"/>
      <w:szCs w:val="20"/>
    </w:rPr>
  </w:style>
  <w:style w:type="paragraph" w:customStyle="1" w:styleId="201">
    <w:name w:val="xl71"/>
    <w:basedOn w:val="1"/>
    <w:uiPriority w:val="99"/>
    <w:pPr>
      <w:widowControl/>
      <w:spacing w:before="100" w:beforeAutospacing="1" w:after="100" w:afterAutospacing="1"/>
      <w:jc w:val="left"/>
      <w:textAlignment w:val="center"/>
    </w:pPr>
    <w:rPr>
      <w:kern w:val="0"/>
      <w:sz w:val="20"/>
      <w:szCs w:val="20"/>
    </w:rPr>
  </w:style>
  <w:style w:type="paragraph" w:customStyle="1" w:styleId="202">
    <w:name w:val="xl72"/>
    <w:basedOn w:val="1"/>
    <w:qFormat/>
    <w:uiPriority w:val="99"/>
    <w:pPr>
      <w:widowControl/>
      <w:spacing w:before="100" w:beforeAutospacing="1" w:after="100" w:afterAutospacing="1"/>
      <w:jc w:val="center"/>
      <w:textAlignment w:val="center"/>
    </w:pPr>
    <w:rPr>
      <w:kern w:val="0"/>
      <w:sz w:val="20"/>
      <w:szCs w:val="20"/>
    </w:rPr>
  </w:style>
  <w:style w:type="paragraph" w:customStyle="1" w:styleId="203">
    <w:name w:val="xl73"/>
    <w:basedOn w:val="1"/>
    <w:qFormat/>
    <w:uiPriority w:val="99"/>
    <w:pPr>
      <w:widowControl/>
      <w:spacing w:before="100" w:beforeAutospacing="1" w:after="100" w:afterAutospacing="1"/>
      <w:jc w:val="left"/>
      <w:textAlignment w:val="center"/>
    </w:pPr>
    <w:rPr>
      <w:kern w:val="0"/>
      <w:sz w:val="20"/>
      <w:szCs w:val="20"/>
    </w:rPr>
  </w:style>
  <w:style w:type="paragraph" w:customStyle="1" w:styleId="204">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textAlignment w:val="center"/>
    </w:pPr>
    <w:rPr>
      <w:color w:val="FF0000"/>
      <w:kern w:val="0"/>
      <w:sz w:val="20"/>
      <w:szCs w:val="20"/>
    </w:rPr>
  </w:style>
  <w:style w:type="paragraph" w:customStyle="1" w:styleId="205">
    <w:name w:val="xl75"/>
    <w:basedOn w:val="1"/>
    <w:uiPriority w:val="99"/>
    <w:pPr>
      <w:widowControl/>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textAlignment w:val="center"/>
    </w:pPr>
    <w:rPr>
      <w:rFonts w:ascii="宋体" w:hAnsi="宋体" w:cs="宋体"/>
      <w:color w:val="FF0000"/>
      <w:kern w:val="0"/>
      <w:sz w:val="20"/>
      <w:szCs w:val="20"/>
    </w:rPr>
  </w:style>
  <w:style w:type="paragraph" w:customStyle="1" w:styleId="206">
    <w:name w:val="xl76"/>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207">
    <w:name w:val="xl77"/>
    <w:basedOn w:val="1"/>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center"/>
      <w:textAlignment w:val="center"/>
    </w:pPr>
    <w:rPr>
      <w:rFonts w:ascii="宋体" w:hAnsi="宋体" w:cs="宋体"/>
      <w:color w:val="FF0000"/>
      <w:kern w:val="0"/>
      <w:sz w:val="20"/>
      <w:szCs w:val="20"/>
    </w:rPr>
  </w:style>
  <w:style w:type="paragraph" w:customStyle="1" w:styleId="208">
    <w:name w:val="xl78"/>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sz w:val="24"/>
      <w:szCs w:val="24"/>
    </w:rPr>
  </w:style>
  <w:style w:type="paragraph" w:customStyle="1" w:styleId="209">
    <w:name w:val="xl79"/>
    <w:basedOn w:val="1"/>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center"/>
      <w:textAlignment w:val="center"/>
    </w:pPr>
    <w:rPr>
      <w:kern w:val="0"/>
      <w:sz w:val="24"/>
      <w:szCs w:val="24"/>
    </w:rPr>
  </w:style>
  <w:style w:type="paragraph" w:customStyle="1" w:styleId="210">
    <w:name w:val="xl8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rPr>
  </w:style>
  <w:style w:type="paragraph" w:customStyle="1" w:styleId="211">
    <w:name w:val="xl81"/>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sz w:val="15"/>
      <w:szCs w:val="15"/>
    </w:rPr>
  </w:style>
  <w:style w:type="paragraph" w:customStyle="1" w:styleId="212">
    <w:name w:val="xl82"/>
    <w:basedOn w:val="1"/>
    <w:qFormat/>
    <w:uiPriority w:val="99"/>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textAlignment w:val="center"/>
    </w:pPr>
    <w:rPr>
      <w:kern w:val="0"/>
      <w:sz w:val="24"/>
      <w:szCs w:val="24"/>
    </w:rPr>
  </w:style>
  <w:style w:type="paragraph" w:customStyle="1" w:styleId="213">
    <w:name w:val="xl83"/>
    <w:basedOn w:val="1"/>
    <w:qFormat/>
    <w:uiPriority w:val="99"/>
    <w:pPr>
      <w:widowControl/>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left"/>
      <w:textAlignment w:val="center"/>
    </w:pPr>
    <w:rPr>
      <w:color w:val="FF0000"/>
      <w:kern w:val="0"/>
      <w:sz w:val="20"/>
      <w:szCs w:val="20"/>
    </w:rPr>
  </w:style>
  <w:style w:type="paragraph" w:customStyle="1" w:styleId="214">
    <w:name w:val="xl84"/>
    <w:basedOn w:val="1"/>
    <w:qFormat/>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center"/>
      <w:textAlignment w:val="center"/>
    </w:pPr>
    <w:rPr>
      <w:color w:val="FF0000"/>
      <w:kern w:val="0"/>
      <w:sz w:val="24"/>
      <w:szCs w:val="24"/>
    </w:rPr>
  </w:style>
  <w:style w:type="paragraph" w:customStyle="1" w:styleId="215">
    <w:name w:val="xl85"/>
    <w:basedOn w:val="1"/>
    <w:qFormat/>
    <w:uiPriority w:val="99"/>
    <w:pPr>
      <w:widowControl/>
      <w:pBdr>
        <w:top w:val="single" w:color="auto" w:sz="4" w:space="0"/>
        <w:left w:val="single" w:color="auto" w:sz="4" w:space="0"/>
        <w:bottom w:val="single" w:color="auto" w:sz="4" w:space="0"/>
        <w:right w:val="single" w:color="auto" w:sz="4" w:space="0"/>
      </w:pBdr>
      <w:shd w:val="clear" w:color="000000" w:fill="7030A0"/>
      <w:spacing w:before="100" w:beforeAutospacing="1" w:after="100" w:afterAutospacing="1"/>
      <w:jc w:val="center"/>
      <w:textAlignment w:val="center"/>
    </w:pPr>
    <w:rPr>
      <w:kern w:val="0"/>
      <w:sz w:val="24"/>
      <w:szCs w:val="24"/>
    </w:rPr>
  </w:style>
  <w:style w:type="paragraph" w:customStyle="1" w:styleId="216">
    <w:name w:val="xl86"/>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sz w:val="24"/>
      <w:szCs w:val="24"/>
    </w:rPr>
  </w:style>
  <w:style w:type="paragraph" w:customStyle="1" w:styleId="217">
    <w:name w:val="xl87"/>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sz w:val="20"/>
      <w:szCs w:val="20"/>
    </w:rPr>
  </w:style>
  <w:style w:type="paragraph" w:customStyle="1" w:styleId="218">
    <w:name w:val="xl88"/>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color w:val="FF0000"/>
      <w:kern w:val="0"/>
      <w:sz w:val="20"/>
      <w:szCs w:val="20"/>
    </w:rPr>
  </w:style>
  <w:style w:type="paragraph" w:customStyle="1" w:styleId="219">
    <w:name w:val="xl89"/>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kern w:val="0"/>
      <w:sz w:val="20"/>
      <w:szCs w:val="20"/>
    </w:rPr>
  </w:style>
  <w:style w:type="paragraph" w:customStyle="1" w:styleId="220">
    <w:name w:val="xl9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221">
    <w:name w:val="xl91"/>
    <w:basedOn w:val="1"/>
    <w:qFormat/>
    <w:uiPriority w:val="99"/>
    <w:pPr>
      <w:widowControl/>
      <w:pBdr>
        <w:top w:val="single" w:color="auto" w:sz="4" w:space="0"/>
        <w:left w:val="single" w:color="auto" w:sz="4" w:space="0"/>
        <w:bottom w:val="single" w:color="auto" w:sz="4" w:space="0"/>
        <w:right w:val="single" w:color="auto" w:sz="4" w:space="0"/>
      </w:pBdr>
      <w:shd w:val="clear" w:color="000000" w:fill="ACB9CA"/>
      <w:spacing w:before="100" w:beforeAutospacing="1" w:after="100" w:afterAutospacing="1"/>
      <w:jc w:val="center"/>
      <w:textAlignment w:val="center"/>
    </w:pPr>
    <w:rPr>
      <w:color w:val="FF0000"/>
      <w:kern w:val="0"/>
      <w:sz w:val="24"/>
      <w:szCs w:val="24"/>
    </w:rPr>
  </w:style>
  <w:style w:type="paragraph" w:customStyle="1" w:styleId="222">
    <w:name w:val="xl9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3">
    <w:name w:val="xl9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1"/>
      <w:szCs w:val="21"/>
    </w:rPr>
  </w:style>
  <w:style w:type="paragraph" w:customStyle="1" w:styleId="224">
    <w:name w:val="xl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FF0000"/>
      <w:kern w:val="0"/>
      <w:sz w:val="24"/>
      <w:szCs w:val="24"/>
    </w:rPr>
  </w:style>
  <w:style w:type="paragraph" w:customStyle="1" w:styleId="225">
    <w:name w:val="xl95"/>
    <w:basedOn w:val="1"/>
    <w:qFormat/>
    <w:uiPriority w:val="99"/>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left"/>
      <w:textAlignment w:val="center"/>
    </w:pPr>
    <w:rPr>
      <w:color w:val="FF0000"/>
      <w:kern w:val="0"/>
    </w:rPr>
  </w:style>
  <w:style w:type="paragraph" w:customStyle="1" w:styleId="226">
    <w:name w:val="xl96"/>
    <w:basedOn w:val="1"/>
    <w:qFormat/>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color w:val="FF0000"/>
      <w:kern w:val="0"/>
    </w:rPr>
  </w:style>
  <w:style w:type="paragraph" w:customStyle="1" w:styleId="227">
    <w:name w:val="xl97"/>
    <w:basedOn w:val="1"/>
    <w:uiPriority w:val="99"/>
    <w:pPr>
      <w:widowControl/>
      <w:pBdr>
        <w:top w:val="single" w:color="auto" w:sz="4" w:space="0"/>
        <w:left w:val="single" w:color="auto" w:sz="4" w:space="0"/>
        <w:bottom w:val="single" w:color="auto" w:sz="4" w:space="0"/>
        <w:right w:val="single" w:color="auto" w:sz="4" w:space="0"/>
      </w:pBdr>
      <w:shd w:val="clear" w:color="000000" w:fill="F4B084"/>
      <w:spacing w:before="100" w:beforeAutospacing="1" w:after="100" w:afterAutospacing="1"/>
      <w:jc w:val="left"/>
      <w:textAlignment w:val="center"/>
    </w:pPr>
    <w:rPr>
      <w:kern w:val="0"/>
      <w:sz w:val="16"/>
      <w:szCs w:val="16"/>
    </w:rPr>
  </w:style>
  <w:style w:type="paragraph" w:customStyle="1" w:styleId="228">
    <w:name w:val="xl98"/>
    <w:basedOn w:val="1"/>
    <w:qFormat/>
    <w:uiPriority w:val="99"/>
    <w:pPr>
      <w:widowControl/>
      <w:pBdr>
        <w:top w:val="single" w:color="auto" w:sz="4" w:space="0"/>
        <w:left w:val="single" w:color="auto" w:sz="4" w:space="0"/>
        <w:bottom w:val="single" w:color="auto" w:sz="4" w:space="0"/>
        <w:right w:val="single" w:color="auto" w:sz="4" w:space="0"/>
      </w:pBdr>
      <w:shd w:val="clear" w:color="000000" w:fill="F4B084"/>
      <w:spacing w:before="100" w:beforeAutospacing="1" w:after="100" w:afterAutospacing="1"/>
      <w:jc w:val="left"/>
      <w:textAlignment w:val="center"/>
    </w:pPr>
    <w:rPr>
      <w:kern w:val="0"/>
      <w:sz w:val="24"/>
      <w:szCs w:val="24"/>
    </w:rPr>
  </w:style>
  <w:style w:type="paragraph" w:customStyle="1" w:styleId="229">
    <w:name w:val="xl99"/>
    <w:basedOn w:val="1"/>
    <w:uiPriority w:val="99"/>
    <w:pPr>
      <w:widowControl/>
      <w:pBdr>
        <w:top w:val="single" w:color="auto" w:sz="4" w:space="0"/>
        <w:left w:val="single" w:color="auto" w:sz="4" w:space="0"/>
        <w:bottom w:val="single" w:color="auto" w:sz="4" w:space="0"/>
        <w:right w:val="single" w:color="auto" w:sz="4" w:space="0"/>
      </w:pBdr>
      <w:shd w:val="clear" w:color="000000" w:fill="F4B084"/>
      <w:spacing w:before="100" w:beforeAutospacing="1" w:after="100" w:afterAutospacing="1"/>
      <w:jc w:val="left"/>
      <w:textAlignment w:val="center"/>
    </w:pPr>
    <w:rPr>
      <w:color w:val="FF0000"/>
      <w:kern w:val="0"/>
      <w:sz w:val="24"/>
      <w:szCs w:val="24"/>
    </w:rPr>
  </w:style>
  <w:style w:type="paragraph" w:customStyle="1" w:styleId="230">
    <w:name w:val="xl100"/>
    <w:basedOn w:val="1"/>
    <w:qFormat/>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left"/>
      <w:textAlignment w:val="center"/>
    </w:pPr>
    <w:rPr>
      <w:kern w:val="0"/>
      <w:sz w:val="24"/>
      <w:szCs w:val="24"/>
    </w:rPr>
  </w:style>
  <w:style w:type="paragraph" w:customStyle="1" w:styleId="231">
    <w:name w:val="xl1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FF0000"/>
      <w:kern w:val="0"/>
    </w:rPr>
  </w:style>
  <w:style w:type="paragraph" w:customStyle="1" w:styleId="232">
    <w:name w:val="xl102"/>
    <w:basedOn w:val="1"/>
    <w:qFormat/>
    <w:uiPriority w:val="99"/>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left"/>
      <w:textAlignment w:val="center"/>
    </w:pPr>
    <w:rPr>
      <w:kern w:val="0"/>
      <w:sz w:val="24"/>
      <w:szCs w:val="24"/>
    </w:rPr>
  </w:style>
  <w:style w:type="paragraph" w:customStyle="1" w:styleId="233">
    <w:name w:val="xl103"/>
    <w:basedOn w:val="1"/>
    <w:qFormat/>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color w:val="FF0000"/>
      <w:kern w:val="0"/>
      <w:sz w:val="24"/>
      <w:szCs w:val="24"/>
    </w:rPr>
  </w:style>
  <w:style w:type="paragraph" w:customStyle="1" w:styleId="234">
    <w:name w:val="xl104"/>
    <w:basedOn w:val="1"/>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left"/>
      <w:textAlignment w:val="center"/>
    </w:pPr>
    <w:rPr>
      <w:color w:val="FF0000"/>
      <w:kern w:val="0"/>
      <w:sz w:val="24"/>
      <w:szCs w:val="24"/>
    </w:rPr>
  </w:style>
  <w:style w:type="paragraph" w:customStyle="1" w:styleId="235">
    <w:name w:val="xl105"/>
    <w:basedOn w:val="1"/>
    <w:qFormat/>
    <w:uiPriority w:val="99"/>
    <w:pPr>
      <w:widowControl/>
      <w:pBdr>
        <w:top w:val="single" w:color="auto" w:sz="4" w:space="0"/>
        <w:left w:val="single" w:color="auto" w:sz="4" w:space="0"/>
        <w:bottom w:val="single" w:color="auto" w:sz="4" w:space="0"/>
        <w:right w:val="single" w:color="auto" w:sz="4" w:space="0"/>
      </w:pBdr>
      <w:shd w:val="clear" w:color="000000" w:fill="C6E0B4"/>
      <w:spacing w:before="100" w:beforeAutospacing="1" w:after="100" w:afterAutospacing="1"/>
      <w:jc w:val="left"/>
      <w:textAlignment w:val="center"/>
    </w:pPr>
    <w:rPr>
      <w:color w:val="FF0000"/>
      <w:kern w:val="0"/>
      <w:sz w:val="24"/>
      <w:szCs w:val="24"/>
    </w:rPr>
  </w:style>
  <w:style w:type="paragraph" w:customStyle="1" w:styleId="236">
    <w:name w:val="正文 A"/>
    <w:qFormat/>
    <w:uiPriority w:val="99"/>
    <w:rPr>
      <w:rFonts w:ascii="Arial Unicode MS" w:hAnsi="Arial Unicode MS" w:eastAsia="宋体" w:cs="Arial Unicode MS"/>
      <w:color w:val="000000"/>
      <w:kern w:val="0"/>
      <w:sz w:val="20"/>
      <w:szCs w:val="20"/>
      <w:u w:color="000000"/>
      <w:lang w:val="en-US" w:eastAsia="zh-CN" w:bidi="ar-SA"/>
    </w:rPr>
  </w:style>
  <w:style w:type="paragraph" w:customStyle="1" w:styleId="237">
    <w:name w:val="引用1"/>
    <w:basedOn w:val="1"/>
    <w:next w:val="1"/>
    <w:link w:val="238"/>
    <w:uiPriority w:val="99"/>
    <w:pPr>
      <w:widowControl/>
      <w:jc w:val="left"/>
    </w:pPr>
    <w:rPr>
      <w:rFonts w:ascii="Calibri" w:hAnsi="Calibri" w:cs="Calibri"/>
      <w:b/>
      <w:bCs/>
      <w:i/>
      <w:iCs/>
      <w:kern w:val="0"/>
      <w:sz w:val="24"/>
      <w:szCs w:val="24"/>
      <w:lang w:eastAsia="en-US"/>
    </w:rPr>
  </w:style>
  <w:style w:type="character" w:customStyle="1" w:styleId="238">
    <w:name w:val="引用 Char"/>
    <w:basedOn w:val="37"/>
    <w:link w:val="237"/>
    <w:qFormat/>
    <w:locked/>
    <w:uiPriority w:val="99"/>
    <w:rPr>
      <w:rFonts w:ascii="Calibri" w:hAnsi="Calibri" w:eastAsia="宋体" w:cs="Calibri"/>
      <w:b/>
      <w:bCs/>
      <w:i/>
      <w:iCs/>
      <w:kern w:val="0"/>
      <w:sz w:val="24"/>
      <w:szCs w:val="24"/>
      <w:lang w:eastAsia="en-US"/>
    </w:rPr>
  </w:style>
  <w:style w:type="paragraph" w:customStyle="1" w:styleId="239">
    <w:name w:val="明显引用1"/>
    <w:basedOn w:val="1"/>
    <w:next w:val="1"/>
    <w:link w:val="240"/>
    <w:qFormat/>
    <w:uiPriority w:val="99"/>
    <w:pPr>
      <w:widowControl/>
      <w:ind w:left="720" w:right="720"/>
      <w:jc w:val="left"/>
    </w:pPr>
    <w:rPr>
      <w:rFonts w:ascii="Calibri" w:hAnsi="Calibri" w:cs="Calibri"/>
      <w:i/>
      <w:iCs/>
      <w:kern w:val="0"/>
      <w:sz w:val="24"/>
      <w:szCs w:val="24"/>
      <w:lang w:eastAsia="en-US"/>
    </w:rPr>
  </w:style>
  <w:style w:type="character" w:customStyle="1" w:styleId="240">
    <w:name w:val="明显引用 Char"/>
    <w:basedOn w:val="37"/>
    <w:link w:val="239"/>
    <w:locked/>
    <w:uiPriority w:val="99"/>
    <w:rPr>
      <w:rFonts w:ascii="Calibri" w:hAnsi="Calibri" w:eastAsia="宋体" w:cs="Calibri"/>
      <w:i/>
      <w:iCs/>
      <w:kern w:val="0"/>
      <w:sz w:val="24"/>
      <w:szCs w:val="24"/>
      <w:lang w:eastAsia="en-US"/>
    </w:rPr>
  </w:style>
  <w:style w:type="paragraph" w:customStyle="1" w:styleId="241">
    <w:name w:val="z-窗体顶端1"/>
    <w:basedOn w:val="1"/>
    <w:next w:val="1"/>
    <w:link w:val="242"/>
    <w:uiPriority w:val="99"/>
    <w:pPr>
      <w:widowControl/>
      <w:pBdr>
        <w:bottom w:val="single" w:color="auto" w:sz="6" w:space="1"/>
      </w:pBdr>
      <w:jc w:val="center"/>
    </w:pPr>
    <w:rPr>
      <w:vanish/>
      <w:kern w:val="0"/>
      <w:sz w:val="16"/>
      <w:szCs w:val="16"/>
    </w:rPr>
  </w:style>
  <w:style w:type="character" w:customStyle="1" w:styleId="242">
    <w:name w:val="z-窗体顶端 Char"/>
    <w:basedOn w:val="37"/>
    <w:link w:val="241"/>
    <w:qFormat/>
    <w:locked/>
    <w:uiPriority w:val="99"/>
    <w:rPr>
      <w:rFonts w:ascii="Arial" w:hAnsi="Arial" w:eastAsia="宋体" w:cs="Arial"/>
      <w:vanish/>
      <w:kern w:val="0"/>
      <w:sz w:val="16"/>
      <w:szCs w:val="16"/>
    </w:rPr>
  </w:style>
  <w:style w:type="paragraph" w:customStyle="1" w:styleId="243">
    <w:name w:val="z-窗体底端1"/>
    <w:basedOn w:val="1"/>
    <w:next w:val="1"/>
    <w:link w:val="244"/>
    <w:qFormat/>
    <w:uiPriority w:val="99"/>
    <w:pPr>
      <w:widowControl/>
      <w:pBdr>
        <w:top w:val="single" w:color="auto" w:sz="6" w:space="1"/>
      </w:pBdr>
      <w:jc w:val="center"/>
    </w:pPr>
    <w:rPr>
      <w:vanish/>
      <w:kern w:val="0"/>
      <w:sz w:val="16"/>
      <w:szCs w:val="16"/>
    </w:rPr>
  </w:style>
  <w:style w:type="character" w:customStyle="1" w:styleId="244">
    <w:name w:val="z-窗体底端 Char"/>
    <w:basedOn w:val="37"/>
    <w:link w:val="243"/>
    <w:qFormat/>
    <w:locked/>
    <w:uiPriority w:val="99"/>
    <w:rPr>
      <w:rFonts w:ascii="Arial" w:hAnsi="Arial" w:eastAsia="宋体" w:cs="Arial"/>
      <w:vanish/>
      <w:kern w:val="0"/>
      <w:sz w:val="16"/>
      <w:szCs w:val="16"/>
    </w:rPr>
  </w:style>
  <w:style w:type="character" w:customStyle="1" w:styleId="245">
    <w:name w:val="页脚 Char"/>
    <w:basedOn w:val="37"/>
    <w:qFormat/>
    <w:uiPriority w:val="99"/>
    <w:rPr>
      <w:rFonts w:cs="Times New Roman"/>
      <w:kern w:val="2"/>
      <w:sz w:val="18"/>
      <w:szCs w:val="18"/>
    </w:rPr>
  </w:style>
  <w:style w:type="character" w:customStyle="1" w:styleId="246">
    <w:name w:val="ui-dialog-content"/>
    <w:uiPriority w:val="99"/>
    <w:rPr>
      <w:rFonts w:cs="Times New Roman"/>
    </w:rPr>
  </w:style>
  <w:style w:type="paragraph" w:customStyle="1" w:styleId="247">
    <w:name w:val="表格标准样式"/>
    <w:basedOn w:val="1"/>
    <w:qFormat/>
    <w:uiPriority w:val="99"/>
    <w:pPr>
      <w:ind w:firstLine="360" w:firstLineChars="200"/>
      <w:jc w:val="left"/>
    </w:pPr>
  </w:style>
  <w:style w:type="paragraph" w:customStyle="1" w:styleId="248">
    <w:name w:val="0.5行"/>
    <w:basedOn w:val="3"/>
    <w:qFormat/>
    <w:uiPriority w:val="99"/>
    <w:pPr>
      <w:spacing w:beforeLines="50" w:afterLines="50" w:line="240" w:lineRule="auto"/>
      <w:jc w:val="left"/>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65</Pages>
  <Words>18651</Words>
  <Lines>0</Lines>
  <Paragraphs>0</Paragraphs>
  <TotalTime>6</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2020-12-14T08:56:00Z</dcterms:created>
  <dc:creator>俞 超杰</dc:creator>
  <cp:lastModifiedBy>user</cp:lastModifiedBy>
  <cp:lastPrinted>2020-11-12T07:20:00Z</cp:lastPrinted>
  <dcterms:modified xsi:type="dcterms:W3CDTF">2020-12-15T06:19:39Z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